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Nº  2</w:t>
                            </w:r>
                            <w:r>
                              <w:tab/>
                            </w:r>
                            <w:r>
                              <w:tab/>
                            </w:r>
                            <w:r>
                              <w:tab/>
                            </w:r>
                            <w:r>
                              <w:tab/>
                            </w:r>
                            <w:r>
                              <w:tab/>
                            </w:r>
                            <w:r>
                              <w:tab/>
                            </w:r>
                            <w:r>
                              <w:tab/>
                              <w:t xml:space="preserve">         Lobos,    Febrero    de   20</w:t>
                            </w:r>
                            <w:r w:rsidR="00B63960">
                              <w:t>0</w:t>
                            </w:r>
                            <w:r w:rsidR="009E5638">
                              <w:t>5</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Nº  2</w:t>
                      </w:r>
                      <w:r>
                        <w:tab/>
                      </w:r>
                      <w:r>
                        <w:tab/>
                      </w:r>
                      <w:r>
                        <w:tab/>
                      </w:r>
                      <w:r>
                        <w:tab/>
                      </w:r>
                      <w:r>
                        <w:tab/>
                      </w:r>
                      <w:r>
                        <w:tab/>
                      </w:r>
                      <w:r>
                        <w:tab/>
                        <w:t xml:space="preserve">         Lobos,    Febrero    de   20</w:t>
                      </w:r>
                      <w:r w:rsidR="00B63960">
                        <w:t>0</w:t>
                      </w:r>
                      <w:r w:rsidR="009E5638">
                        <w:t>5</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E00B34"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034234"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w:t>
      </w:r>
      <w:r w:rsidR="00B63960">
        <w:rPr>
          <w:b/>
          <w:bCs/>
        </w:rPr>
        <w:t>03</w:t>
      </w:r>
      <w:r>
        <w:rPr>
          <w:b/>
          <w:bCs/>
        </w:rPr>
        <w:t xml:space="preserve">  -  20</w:t>
      </w:r>
      <w:r w:rsidR="00B63960">
        <w:rPr>
          <w:b/>
          <w:bCs/>
        </w:rPr>
        <w:t>07</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5D4884">
        <w:t>2</w:t>
      </w:r>
      <w:r>
        <w:t>-</w:t>
      </w:r>
      <w:r w:rsidR="00B63960">
        <w:t>0</w:t>
      </w:r>
      <w:r w:rsidR="009E5638">
        <w:t>5</w:t>
      </w:r>
      <w:r>
        <w:t xml:space="preserve"> hasta el </w:t>
      </w:r>
      <w:r w:rsidR="005D4884">
        <w:t>28</w:t>
      </w:r>
      <w:r>
        <w:t>-0</w:t>
      </w:r>
      <w:r w:rsidR="005D4884">
        <w:t>2</w:t>
      </w:r>
      <w:r>
        <w:t>-</w:t>
      </w:r>
      <w:r w:rsidR="00B63960">
        <w:t>0</w:t>
      </w:r>
      <w:r w:rsidR="009E5638">
        <w:t>5</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E00B34" w:rsidRPr="00E00B34" w:rsidRDefault="0095045B" w:rsidP="00E00B34">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14:anchorId="69C96F91" wp14:editId="6FC9F05B">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E00B34">
        <w:rPr>
          <w:rFonts w:asciiTheme="minorHAnsi" w:hAnsiTheme="minorHAnsi"/>
          <w:sz w:val="22"/>
          <w:szCs w:val="22"/>
        </w:rPr>
        <w:lastRenderedPageBreak/>
        <w:t xml:space="preserve"> </w:t>
      </w:r>
      <w:bookmarkStart w:id="0" w:name="_GoBack"/>
      <w:bookmarkEnd w:id="0"/>
      <w:r w:rsidR="00E00B34" w:rsidRPr="00E00B34">
        <w:rPr>
          <w:rFonts w:asciiTheme="minorHAnsi" w:hAnsiTheme="minorHAnsi" w:cs="Arial"/>
          <w:sz w:val="22"/>
          <w:szCs w:val="22"/>
          <w:lang w:val="es-ES_tradnl"/>
        </w:rPr>
        <w:t>Lobos, 4 de febrero de 2005.-</w:t>
      </w:r>
    </w:p>
    <w:p w:rsidR="00E00B34" w:rsidRPr="00E00B34" w:rsidRDefault="00E00B34" w:rsidP="00E00B34">
      <w:pPr>
        <w:jc w:val="both"/>
        <w:rPr>
          <w:rFonts w:asciiTheme="minorHAnsi" w:hAnsiTheme="minorHAnsi" w:cs="Arial"/>
          <w:kern w:val="2"/>
          <w:sz w:val="22"/>
          <w:szCs w:val="22"/>
          <w:lang w:val="es-ES_tradnl"/>
        </w:rPr>
      </w:pPr>
    </w:p>
    <w:p w:rsidR="00E00B34" w:rsidRPr="00E00B34" w:rsidRDefault="00E00B34" w:rsidP="00E00B34">
      <w:pPr>
        <w:jc w:val="both"/>
        <w:rPr>
          <w:rFonts w:asciiTheme="minorHAnsi" w:hAnsiTheme="minorHAnsi" w:cs="Arial"/>
          <w:sz w:val="22"/>
          <w:szCs w:val="22"/>
          <w:lang w:val="es-ES_tradnl"/>
        </w:rPr>
      </w:pPr>
      <w:r w:rsidRPr="00E00B34">
        <w:rPr>
          <w:rFonts w:asciiTheme="minorHAnsi" w:hAnsiTheme="minorHAnsi" w:cs="Arial"/>
          <w:sz w:val="22"/>
          <w:szCs w:val="22"/>
          <w:lang w:val="es-ES_tradnl"/>
        </w:rPr>
        <w:t>Al señor Intendente Municipal Interino</w:t>
      </w:r>
    </w:p>
    <w:p w:rsidR="00E00B34" w:rsidRPr="00E00B34" w:rsidRDefault="00E00B34" w:rsidP="00E00B34">
      <w:pPr>
        <w:jc w:val="both"/>
        <w:rPr>
          <w:rFonts w:asciiTheme="minorHAnsi" w:hAnsiTheme="minorHAnsi" w:cs="Arial"/>
          <w:b/>
          <w:bCs/>
          <w:kern w:val="2"/>
          <w:sz w:val="22"/>
          <w:szCs w:val="22"/>
          <w:lang w:val="es-ES_tradnl"/>
        </w:rPr>
      </w:pPr>
      <w:r w:rsidRPr="00E00B34">
        <w:rPr>
          <w:rFonts w:asciiTheme="minorHAnsi" w:hAnsiTheme="minorHAnsi" w:cs="Arial"/>
          <w:b/>
          <w:bCs/>
          <w:sz w:val="22"/>
          <w:szCs w:val="22"/>
          <w:lang w:val="es-ES_tradnl"/>
        </w:rPr>
        <w:t>Dr. Patricio Barrere</w:t>
      </w:r>
    </w:p>
    <w:p w:rsidR="00E00B34" w:rsidRPr="00E00B34" w:rsidRDefault="00E00B34" w:rsidP="00E00B34">
      <w:pPr>
        <w:pStyle w:val="Ttulo1"/>
        <w:jc w:val="both"/>
        <w:rPr>
          <w:rFonts w:asciiTheme="minorHAnsi" w:hAnsiTheme="minorHAnsi" w:cs="Arial"/>
          <w:b/>
          <w:lang w:val="en-US"/>
        </w:rPr>
      </w:pPr>
      <w:r w:rsidRPr="00E00B34">
        <w:rPr>
          <w:rFonts w:asciiTheme="minorHAnsi" w:hAnsiTheme="minorHAnsi" w:cs="Arial"/>
          <w:b/>
          <w:lang w:val="en-US"/>
        </w:rPr>
        <w:t>S                            /                           D</w:t>
      </w:r>
    </w:p>
    <w:p w:rsidR="00E00B34" w:rsidRPr="00E00B34" w:rsidRDefault="00E00B34" w:rsidP="00E00B34">
      <w:pPr>
        <w:jc w:val="both"/>
        <w:rPr>
          <w:rFonts w:asciiTheme="minorHAnsi" w:hAnsiTheme="minorHAnsi" w:cs="Arial"/>
          <w:kern w:val="2"/>
          <w:sz w:val="22"/>
          <w:szCs w:val="22"/>
          <w:lang w:val="en-US"/>
        </w:rPr>
      </w:pPr>
    </w:p>
    <w:p w:rsidR="00E00B34" w:rsidRPr="00E00B34" w:rsidRDefault="00E00B34" w:rsidP="00E00B34">
      <w:pPr>
        <w:pStyle w:val="Ttulo4"/>
        <w:tabs>
          <w:tab w:val="left" w:pos="5390"/>
        </w:tabs>
        <w:jc w:val="both"/>
        <w:rPr>
          <w:rFonts w:asciiTheme="minorHAnsi" w:eastAsia="Arial Unicode MS" w:hAnsiTheme="minorHAnsi"/>
          <w:sz w:val="22"/>
          <w:szCs w:val="22"/>
          <w:lang w:val="es-AR"/>
        </w:rPr>
      </w:pPr>
      <w:r w:rsidRPr="00E00B34">
        <w:rPr>
          <w:rFonts w:asciiTheme="minorHAnsi" w:hAnsiTheme="minorHAnsi"/>
          <w:b w:val="0"/>
          <w:bCs w:val="0"/>
          <w:sz w:val="22"/>
          <w:szCs w:val="22"/>
          <w:lang w:val="en-US"/>
        </w:rPr>
        <w:tab/>
      </w:r>
      <w:r w:rsidRPr="00E00B34">
        <w:rPr>
          <w:rFonts w:asciiTheme="minorHAnsi" w:hAnsiTheme="minorHAnsi"/>
          <w:sz w:val="22"/>
          <w:szCs w:val="22"/>
          <w:lang w:val="es-AR"/>
        </w:rPr>
        <w:t>Ref.</w:t>
      </w:r>
      <w:proofErr w:type="gramStart"/>
      <w:r w:rsidRPr="00E00B34">
        <w:rPr>
          <w:rFonts w:asciiTheme="minorHAnsi" w:hAnsiTheme="minorHAnsi"/>
          <w:sz w:val="22"/>
          <w:szCs w:val="22"/>
          <w:lang w:val="es-AR"/>
        </w:rPr>
        <w:t>:  Expte</w:t>
      </w:r>
      <w:proofErr w:type="gramEnd"/>
      <w:r w:rsidRPr="00E00B34">
        <w:rPr>
          <w:rFonts w:asciiTheme="minorHAnsi" w:hAnsiTheme="minorHAnsi"/>
          <w:sz w:val="22"/>
          <w:szCs w:val="22"/>
          <w:lang w:val="es-AR"/>
        </w:rPr>
        <w:t xml:space="preserve">.  </w:t>
      </w:r>
      <w:r w:rsidRPr="00E00B34">
        <w:rPr>
          <w:rFonts w:asciiTheme="minorHAnsi" w:hAnsiTheme="minorHAnsi"/>
          <w:sz w:val="22"/>
          <w:szCs w:val="22"/>
        </w:rPr>
        <w:t>Nº 175/2004  del  H.C.D.-</w:t>
      </w:r>
    </w:p>
    <w:p w:rsidR="00E00B34" w:rsidRPr="00E00B34" w:rsidRDefault="00E00B34" w:rsidP="00E00B34">
      <w:pPr>
        <w:pStyle w:val="Ttulo3"/>
        <w:ind w:left="5387"/>
        <w:jc w:val="both"/>
        <w:rPr>
          <w:rFonts w:asciiTheme="minorHAnsi" w:eastAsia="Arial Unicode MS" w:hAnsiTheme="minorHAnsi" w:cs="Arial"/>
          <w:sz w:val="22"/>
          <w:szCs w:val="22"/>
          <w:lang w:val="es-AR"/>
        </w:rPr>
      </w:pPr>
      <w:r w:rsidRPr="00E00B34">
        <w:rPr>
          <w:rFonts w:asciiTheme="minorHAnsi" w:hAnsiTheme="minorHAnsi" w:cs="Arial"/>
          <w:sz w:val="22"/>
          <w:szCs w:val="22"/>
        </w:rPr>
        <w:t>Expte.  Nº  4067-1725/04  del  D.E.M</w:t>
      </w:r>
      <w:proofErr w:type="gramStart"/>
      <w:r w:rsidRPr="00E00B34">
        <w:rPr>
          <w:rFonts w:asciiTheme="minorHAnsi" w:hAnsiTheme="minorHAnsi" w:cs="Arial"/>
          <w:sz w:val="22"/>
          <w:szCs w:val="22"/>
        </w:rPr>
        <w:t>. .</w:t>
      </w:r>
      <w:proofErr w:type="gramEnd"/>
      <w:r w:rsidRPr="00E00B34">
        <w:rPr>
          <w:rFonts w:asciiTheme="minorHAnsi" w:hAnsiTheme="minorHAnsi" w:cs="Arial"/>
          <w:sz w:val="22"/>
          <w:szCs w:val="22"/>
        </w:rPr>
        <w:t>-</w:t>
      </w:r>
    </w:p>
    <w:p w:rsidR="00E00B34" w:rsidRPr="00E00B34" w:rsidRDefault="00E00B34" w:rsidP="00E00B34">
      <w:pPr>
        <w:jc w:val="both"/>
        <w:rPr>
          <w:rFonts w:asciiTheme="minorHAnsi" w:hAnsiTheme="minorHAnsi" w:cs="Arial"/>
          <w:kern w:val="2"/>
          <w:sz w:val="22"/>
          <w:szCs w:val="22"/>
          <w:lang w:val="es-AR"/>
        </w:rPr>
      </w:pPr>
      <w:r w:rsidRPr="00E00B34">
        <w:rPr>
          <w:rFonts w:asciiTheme="minorHAnsi" w:hAnsiTheme="minorHAnsi" w:cs="Arial"/>
          <w:sz w:val="22"/>
          <w:szCs w:val="22"/>
        </w:rPr>
        <w:t>De nuestra mayor consideración:</w:t>
      </w:r>
    </w:p>
    <w:p w:rsidR="00E00B34" w:rsidRPr="00E00B34" w:rsidRDefault="00E00B34" w:rsidP="00E00B34">
      <w:pPr>
        <w:jc w:val="both"/>
        <w:rPr>
          <w:rFonts w:asciiTheme="minorHAnsi" w:hAnsiTheme="minorHAnsi" w:cs="Arial"/>
          <w:kern w:val="2"/>
          <w:sz w:val="22"/>
          <w:szCs w:val="22"/>
          <w:lang w:val="es-AR"/>
        </w:rPr>
      </w:pPr>
    </w:p>
    <w:p w:rsidR="00E00B34" w:rsidRPr="00E00B34" w:rsidRDefault="00E00B34" w:rsidP="00E00B34">
      <w:pPr>
        <w:jc w:val="both"/>
        <w:rPr>
          <w:rFonts w:asciiTheme="minorHAnsi" w:hAnsiTheme="minorHAnsi" w:cs="Arial"/>
          <w:kern w:val="2"/>
          <w:sz w:val="22"/>
          <w:szCs w:val="22"/>
          <w:lang w:val="es-AR"/>
        </w:rPr>
      </w:pPr>
      <w:r w:rsidRPr="00E00B34">
        <w:rPr>
          <w:rFonts w:asciiTheme="minorHAnsi" w:hAnsiTheme="minorHAnsi" w:cs="Arial"/>
          <w:sz w:val="22"/>
          <w:szCs w:val="22"/>
        </w:rPr>
        <w:t xml:space="preserve">                                                     Tenemos el agrado de dirigirnos a Ud. a fin de poner a v/conocimiento que este H.C.D. en </w:t>
      </w:r>
      <w:r w:rsidRPr="00E00B34">
        <w:rPr>
          <w:rFonts w:asciiTheme="minorHAnsi" w:hAnsiTheme="minorHAnsi" w:cs="Arial"/>
          <w:b/>
          <w:sz w:val="22"/>
          <w:szCs w:val="22"/>
        </w:rPr>
        <w:t>Sesión Extraordinaria</w:t>
      </w:r>
      <w:r w:rsidRPr="00E00B34">
        <w:rPr>
          <w:rFonts w:asciiTheme="minorHAnsi" w:hAnsiTheme="minorHAnsi" w:cs="Arial"/>
          <w:sz w:val="22"/>
          <w:szCs w:val="22"/>
        </w:rPr>
        <w:t xml:space="preserve"> realizada el día de la fecha, ha sancionado por unanimidad </w:t>
      </w:r>
      <w:smartTag w:uri="urn:schemas-microsoft-com:office:smarttags" w:element="PersonName">
        <w:smartTagPr>
          <w:attr w:name="ProductID" w:val="la Ordenanza Fiscal"/>
        </w:smartTagPr>
        <w:r w:rsidRPr="00E00B34">
          <w:rPr>
            <w:rFonts w:asciiTheme="minorHAnsi" w:hAnsiTheme="minorHAnsi" w:cs="Arial"/>
            <w:sz w:val="22"/>
            <w:szCs w:val="22"/>
          </w:rPr>
          <w:t xml:space="preserve">la </w:t>
        </w:r>
        <w:r w:rsidRPr="00E00B34">
          <w:rPr>
            <w:rFonts w:asciiTheme="minorHAnsi" w:hAnsiTheme="minorHAnsi" w:cs="Arial"/>
            <w:b/>
            <w:sz w:val="22"/>
            <w:szCs w:val="22"/>
          </w:rPr>
          <w:t>Ordenanza Fiscal</w:t>
        </w:r>
      </w:smartTag>
      <w:r w:rsidRPr="00E00B34">
        <w:rPr>
          <w:rFonts w:asciiTheme="minorHAnsi" w:hAnsiTheme="minorHAnsi" w:cs="Arial"/>
          <w:b/>
          <w:sz w:val="22"/>
          <w:szCs w:val="22"/>
        </w:rPr>
        <w:t xml:space="preserve"> Nº 2227</w:t>
      </w:r>
      <w:r w:rsidRPr="00E00B34">
        <w:rPr>
          <w:rFonts w:asciiTheme="minorHAnsi" w:hAnsiTheme="minorHAnsi" w:cs="Arial"/>
          <w:sz w:val="22"/>
          <w:szCs w:val="22"/>
        </w:rPr>
        <w:t>, cuyo texto se transcribe a continuación:</w:t>
      </w:r>
    </w:p>
    <w:p w:rsidR="00E00B34" w:rsidRPr="00E00B34" w:rsidRDefault="00E00B34" w:rsidP="00E00B34">
      <w:pPr>
        <w:jc w:val="both"/>
        <w:rPr>
          <w:rFonts w:asciiTheme="minorHAnsi" w:hAnsiTheme="minorHAnsi" w:cs="Arial"/>
          <w:sz w:val="22"/>
          <w:szCs w:val="22"/>
          <w:lang w:val="es-AR"/>
        </w:rPr>
      </w:pPr>
    </w:p>
    <w:p w:rsidR="00E00B34" w:rsidRPr="00E00B34" w:rsidRDefault="00E00B34" w:rsidP="00E00B34">
      <w:pPr>
        <w:pStyle w:val="Subttulo"/>
        <w:jc w:val="both"/>
        <w:rPr>
          <w:rFonts w:asciiTheme="minorHAnsi" w:hAnsiTheme="minorHAnsi"/>
          <w:sz w:val="22"/>
          <w:szCs w:val="22"/>
          <w:u w:val="single"/>
        </w:rPr>
      </w:pPr>
      <w:r w:rsidRPr="00E00B34">
        <w:rPr>
          <w:rFonts w:asciiTheme="minorHAnsi" w:hAnsiTheme="minorHAnsi"/>
          <w:sz w:val="22"/>
          <w:szCs w:val="22"/>
        </w:rPr>
        <w:t>“</w:t>
      </w:r>
      <w:r w:rsidRPr="00E00B34">
        <w:rPr>
          <w:rFonts w:asciiTheme="minorHAnsi" w:hAnsiTheme="minorHAnsi"/>
          <w:sz w:val="22"/>
          <w:szCs w:val="22"/>
          <w:u w:val="single"/>
        </w:rPr>
        <w:t>O R D E N A N Z A   F I S C A L   Nº   2 2 2 7</w:t>
      </w:r>
    </w:p>
    <w:p w:rsidR="00E00B34" w:rsidRPr="00E00B34" w:rsidRDefault="00E00B34" w:rsidP="00E00B34">
      <w:pPr>
        <w:jc w:val="both"/>
        <w:rPr>
          <w:rFonts w:asciiTheme="minorHAnsi" w:hAnsiTheme="minorHAnsi" w:cs="Arial"/>
          <w:b/>
          <w:sz w:val="22"/>
          <w:szCs w:val="22"/>
          <w:u w:val="single"/>
        </w:rPr>
      </w:pPr>
    </w:p>
    <w:p w:rsidR="00E00B34" w:rsidRPr="00E00B34" w:rsidRDefault="00E00B34" w:rsidP="00E00B34">
      <w:pPr>
        <w:jc w:val="both"/>
        <w:rPr>
          <w:rFonts w:asciiTheme="minorHAnsi" w:hAnsiTheme="minorHAnsi" w:cs="Arial"/>
          <w:sz w:val="22"/>
          <w:szCs w:val="22"/>
        </w:rPr>
      </w:pPr>
      <w:r w:rsidRPr="00E00B34">
        <w:rPr>
          <w:rFonts w:asciiTheme="minorHAnsi" w:hAnsiTheme="minorHAnsi" w:cs="Arial"/>
          <w:b/>
          <w:sz w:val="22"/>
          <w:szCs w:val="22"/>
          <w:u w:val="single"/>
        </w:rPr>
        <w:t>TITULO  PRIMERO</w:t>
      </w:r>
      <w:r w:rsidRPr="00E00B34">
        <w:rPr>
          <w:rFonts w:asciiTheme="minorHAnsi" w:hAnsiTheme="minorHAnsi" w:cs="Arial"/>
          <w:sz w:val="22"/>
          <w:szCs w:val="22"/>
        </w:rPr>
        <w:t>:</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jc w:val="both"/>
        <w:rPr>
          <w:rFonts w:asciiTheme="minorHAnsi" w:hAnsiTheme="minorHAnsi" w:cs="Arial"/>
          <w:b/>
          <w:sz w:val="22"/>
          <w:szCs w:val="22"/>
          <w:u w:val="single"/>
        </w:rPr>
      </w:pPr>
      <w:r w:rsidRPr="00E00B34">
        <w:rPr>
          <w:rFonts w:asciiTheme="minorHAnsi" w:hAnsiTheme="minorHAnsi" w:cs="Arial"/>
          <w:b/>
          <w:sz w:val="22"/>
          <w:szCs w:val="22"/>
          <w:u w:val="single"/>
        </w:rPr>
        <w:t>DISPOSICIONES GENERALES:</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jc w:val="both"/>
        <w:rPr>
          <w:rFonts w:asciiTheme="minorHAnsi" w:hAnsiTheme="minorHAnsi" w:cs="Arial"/>
          <w:b/>
          <w:sz w:val="22"/>
          <w:szCs w:val="22"/>
        </w:rPr>
      </w:pPr>
      <w:r w:rsidRPr="00E00B34">
        <w:rPr>
          <w:rFonts w:asciiTheme="minorHAnsi" w:hAnsiTheme="minorHAnsi" w:cs="Arial"/>
          <w:b/>
          <w:sz w:val="22"/>
          <w:szCs w:val="22"/>
          <w:u w:val="single"/>
        </w:rPr>
        <w:t>CAPITULO I</w:t>
      </w:r>
      <w:r w:rsidRPr="00E00B34">
        <w:rPr>
          <w:rFonts w:asciiTheme="minorHAnsi" w:hAnsiTheme="minorHAnsi" w:cs="Arial"/>
          <w:b/>
          <w:sz w:val="22"/>
          <w:szCs w:val="22"/>
        </w:rPr>
        <w:t xml:space="preserve">: </w:t>
      </w:r>
      <w:r w:rsidRPr="00E00B34">
        <w:rPr>
          <w:rFonts w:asciiTheme="minorHAnsi" w:hAnsiTheme="minorHAnsi" w:cs="Arial"/>
          <w:b/>
          <w:sz w:val="22"/>
          <w:szCs w:val="22"/>
          <w:u w:val="single"/>
        </w:rPr>
        <w:t>De las Obligaciones</w:t>
      </w:r>
      <w:r w:rsidRPr="00E00B34">
        <w:rPr>
          <w:rFonts w:asciiTheme="minorHAnsi" w:hAnsiTheme="minorHAnsi" w:cs="Arial"/>
          <w:b/>
          <w:sz w:val="22"/>
          <w:szCs w:val="22"/>
        </w:rPr>
        <w:t>:</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jc w:val="both"/>
        <w:rPr>
          <w:rFonts w:asciiTheme="minorHAnsi" w:hAnsiTheme="minorHAnsi" w:cs="Arial"/>
          <w:sz w:val="22"/>
          <w:szCs w:val="22"/>
        </w:rPr>
      </w:pPr>
      <w:r w:rsidRPr="00E00B34">
        <w:rPr>
          <w:rFonts w:asciiTheme="minorHAnsi" w:hAnsiTheme="minorHAnsi" w:cs="Arial"/>
          <w:b/>
          <w:sz w:val="22"/>
          <w:szCs w:val="22"/>
          <w:u w:val="single"/>
        </w:rPr>
        <w:t>ARTICULO 1º:</w:t>
      </w:r>
      <w:r w:rsidRPr="00E00B34">
        <w:rPr>
          <w:rFonts w:asciiTheme="minorHAnsi" w:hAnsiTheme="minorHAnsi" w:cs="Arial"/>
          <w:sz w:val="22"/>
          <w:szCs w:val="22"/>
        </w:rPr>
        <w:t xml:space="preserve"> Las obligaciones fiscales consistentes en tasas y otros tributos que establezca </w:t>
      </w:r>
      <w:smartTag w:uri="urn:schemas-microsoft-com:office:smarttags" w:element="PersonName">
        <w:smartTagPr>
          <w:attr w:name="ProductID" w:val="la Municipalidad"/>
        </w:smartTagPr>
        <w:r w:rsidRPr="00E00B34">
          <w:rPr>
            <w:rFonts w:asciiTheme="minorHAnsi" w:hAnsiTheme="minorHAnsi" w:cs="Arial"/>
            <w:sz w:val="22"/>
            <w:szCs w:val="22"/>
          </w:rPr>
          <w:t>la Municipalidad</w:t>
        </w:r>
      </w:smartTag>
      <w:r w:rsidRPr="00E00B34">
        <w:rPr>
          <w:rFonts w:asciiTheme="minorHAnsi" w:hAnsiTheme="minorHAnsi" w:cs="Arial"/>
          <w:sz w:val="22"/>
          <w:szCs w:val="22"/>
        </w:rPr>
        <w:t xml:space="preserve"> de Lobos, se regirán por las disposiciones de esta Ordenanza, por </w:t>
      </w:r>
      <w:smartTag w:uri="urn:schemas-microsoft-com:office:smarttags" w:element="PersonName">
        <w:smartTagPr>
          <w:attr w:name="ProductID" w:val="la Ordenanza Impositiva"/>
        </w:smartTagPr>
        <w:r w:rsidRPr="00E00B34">
          <w:rPr>
            <w:rFonts w:asciiTheme="minorHAnsi" w:hAnsiTheme="minorHAnsi" w:cs="Arial"/>
            <w:sz w:val="22"/>
            <w:szCs w:val="22"/>
          </w:rPr>
          <w:t>la Ordenanza Impositiva</w:t>
        </w:r>
      </w:smartTag>
      <w:r w:rsidRPr="00E00B34">
        <w:rPr>
          <w:rFonts w:asciiTheme="minorHAnsi" w:hAnsiTheme="minorHAnsi" w:cs="Arial"/>
          <w:sz w:val="22"/>
          <w:szCs w:val="22"/>
        </w:rPr>
        <w:t xml:space="preserve"> Anual y por las Ordenanzas que se sancionen de conformidad con lo dispuesto en </w:t>
      </w:r>
      <w:smartTag w:uri="urn:schemas-microsoft-com:office:smarttags" w:element="PersonName">
        <w:smartTagPr>
          <w:attr w:name="ProductID" w:val="la Ley Org￡nica"/>
        </w:smartTagPr>
        <w:r w:rsidRPr="00E00B34">
          <w:rPr>
            <w:rFonts w:asciiTheme="minorHAnsi" w:hAnsiTheme="minorHAnsi" w:cs="Arial"/>
            <w:sz w:val="22"/>
            <w:szCs w:val="22"/>
          </w:rPr>
          <w:t>la Ley Orgánica</w:t>
        </w:r>
      </w:smartTag>
      <w:r w:rsidRPr="00E00B34">
        <w:rPr>
          <w:rFonts w:asciiTheme="minorHAnsi" w:hAnsiTheme="minorHAnsi" w:cs="Arial"/>
          <w:sz w:val="22"/>
          <w:szCs w:val="22"/>
        </w:rPr>
        <w:t xml:space="preserve"> de las Municipalidades.</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jc w:val="both"/>
        <w:rPr>
          <w:rFonts w:asciiTheme="minorHAnsi" w:hAnsiTheme="minorHAnsi" w:cs="Arial"/>
          <w:b/>
          <w:sz w:val="22"/>
          <w:szCs w:val="22"/>
          <w:u w:val="single"/>
        </w:rPr>
      </w:pPr>
      <w:r w:rsidRPr="00E00B34">
        <w:rPr>
          <w:rFonts w:asciiTheme="minorHAnsi" w:hAnsiTheme="minorHAnsi" w:cs="Arial"/>
          <w:b/>
          <w:sz w:val="22"/>
          <w:szCs w:val="22"/>
          <w:u w:val="single"/>
        </w:rPr>
        <w:t xml:space="preserve">CAPITULO II – De </w:t>
      </w:r>
      <w:smartTag w:uri="urn:schemas-microsoft-com:office:smarttags" w:element="PersonName">
        <w:smartTagPr>
          <w:attr w:name="ProductID" w:val="la Interpretaci￳n"/>
        </w:smartTagPr>
        <w:r w:rsidRPr="00E00B34">
          <w:rPr>
            <w:rFonts w:asciiTheme="minorHAnsi" w:hAnsiTheme="minorHAnsi" w:cs="Arial"/>
            <w:b/>
            <w:sz w:val="22"/>
            <w:szCs w:val="22"/>
            <w:u w:val="single"/>
          </w:rPr>
          <w:t>la Interpretación</w:t>
        </w:r>
      </w:smartTag>
      <w:r w:rsidRPr="00E00B34">
        <w:rPr>
          <w:rFonts w:asciiTheme="minorHAnsi" w:hAnsiTheme="minorHAnsi" w:cs="Arial"/>
          <w:b/>
          <w:sz w:val="22"/>
          <w:szCs w:val="22"/>
          <w:u w:val="single"/>
        </w:rPr>
        <w:t xml:space="preserve"> y Aplicación:</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jc w:val="both"/>
        <w:rPr>
          <w:rFonts w:asciiTheme="minorHAnsi" w:hAnsiTheme="minorHAnsi" w:cs="Arial"/>
          <w:sz w:val="22"/>
          <w:szCs w:val="22"/>
        </w:rPr>
      </w:pPr>
      <w:r w:rsidRPr="00E00B34">
        <w:rPr>
          <w:rFonts w:asciiTheme="minorHAnsi" w:hAnsiTheme="minorHAnsi" w:cs="Arial"/>
          <w:b/>
          <w:sz w:val="22"/>
          <w:szCs w:val="22"/>
          <w:u w:val="single"/>
        </w:rPr>
        <w:t>ARTICULO 2º:</w:t>
      </w:r>
      <w:r w:rsidRPr="00E00B34">
        <w:rPr>
          <w:rFonts w:asciiTheme="minorHAnsi" w:hAnsiTheme="minorHAnsi" w:cs="Arial"/>
          <w:sz w:val="22"/>
          <w:szCs w:val="22"/>
        </w:rPr>
        <w:t xml:space="preserve"> Corresponde al Departamento Ejecutivo Municipal la función de interpretar las disposiciones de las ordenanzas y demás normas impositivas, cuando se estime necesario o cuando lo soliciten los contribuyentes responsables o terceros.</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jc w:val="both"/>
        <w:rPr>
          <w:rFonts w:asciiTheme="minorHAnsi" w:hAnsiTheme="minorHAnsi" w:cs="Arial"/>
          <w:sz w:val="22"/>
          <w:szCs w:val="22"/>
        </w:rPr>
      </w:pPr>
      <w:r w:rsidRPr="00E00B34">
        <w:rPr>
          <w:rFonts w:asciiTheme="minorHAnsi" w:hAnsiTheme="minorHAnsi" w:cs="Arial"/>
          <w:b/>
          <w:sz w:val="22"/>
          <w:szCs w:val="22"/>
          <w:u w:val="single"/>
        </w:rPr>
        <w:t>ARTICULO 3º:</w:t>
      </w:r>
      <w:r w:rsidRPr="00E00B34">
        <w:rPr>
          <w:rFonts w:asciiTheme="minorHAnsi" w:hAnsiTheme="minorHAnsi" w:cs="Arial"/>
          <w:sz w:val="22"/>
          <w:szCs w:val="22"/>
        </w:rPr>
        <w:t xml:space="preserve"> La interpretación que recaiga mediante resolución fundada del D.E.M. tendrá carácter de norma general obligatoria que sólo podrá ser rectificada por la autoridad que la dictó. La rectificación tendrá vigencia a partir del momento que expresamente se disponga.</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jc w:val="both"/>
        <w:rPr>
          <w:rFonts w:asciiTheme="minorHAnsi" w:hAnsiTheme="minorHAnsi" w:cs="Arial"/>
          <w:sz w:val="22"/>
          <w:szCs w:val="22"/>
        </w:rPr>
      </w:pPr>
      <w:r w:rsidRPr="00E00B34">
        <w:rPr>
          <w:rFonts w:asciiTheme="minorHAnsi" w:hAnsiTheme="minorHAnsi" w:cs="Arial"/>
          <w:b/>
          <w:sz w:val="22"/>
          <w:szCs w:val="22"/>
          <w:u w:val="single"/>
        </w:rPr>
        <w:t xml:space="preserve">ARTICULO 4º: </w:t>
      </w:r>
      <w:r w:rsidRPr="00E00B34">
        <w:rPr>
          <w:rFonts w:asciiTheme="minorHAnsi" w:hAnsiTheme="minorHAnsi" w:cs="Arial"/>
          <w:sz w:val="22"/>
          <w:szCs w:val="22"/>
        </w:rPr>
        <w:t xml:space="preserve">Cuando la interpretación no surja claramente de la norma impositiva, se acudirá a las normas impositivas análogas vigentes en el ordenamiento provincial y/o nacional y de subsistir la duda, serán normas interpretativas subsidiarias, las de </w:t>
      </w:r>
      <w:smartTag w:uri="urn:schemas-microsoft-com:office:smarttags" w:element="PersonName">
        <w:smartTagPr>
          <w:attr w:name="ProductID" w:val="la Ley Org￡nica"/>
        </w:smartTagPr>
        <w:r w:rsidRPr="00E00B34">
          <w:rPr>
            <w:rFonts w:asciiTheme="minorHAnsi" w:hAnsiTheme="minorHAnsi" w:cs="Arial"/>
            <w:sz w:val="22"/>
            <w:szCs w:val="22"/>
          </w:rPr>
          <w:t>la Ley Orgánica</w:t>
        </w:r>
      </w:smartTag>
      <w:r w:rsidRPr="00E00B34">
        <w:rPr>
          <w:rFonts w:asciiTheme="minorHAnsi" w:hAnsiTheme="minorHAnsi" w:cs="Arial"/>
          <w:sz w:val="22"/>
          <w:szCs w:val="22"/>
        </w:rPr>
        <w:t xml:space="preserve"> de las Municipalidades y las del Derecho común.</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jc w:val="both"/>
        <w:rPr>
          <w:rFonts w:asciiTheme="minorHAnsi" w:hAnsiTheme="minorHAnsi" w:cs="Arial"/>
          <w:b/>
          <w:sz w:val="22"/>
          <w:szCs w:val="22"/>
          <w:u w:val="single"/>
        </w:rPr>
      </w:pPr>
      <w:r w:rsidRPr="00E00B34">
        <w:rPr>
          <w:rFonts w:asciiTheme="minorHAnsi" w:hAnsiTheme="minorHAnsi" w:cs="Arial"/>
          <w:b/>
          <w:sz w:val="22"/>
          <w:szCs w:val="22"/>
          <w:u w:val="single"/>
        </w:rPr>
        <w:t>CAPITULO III - Hecho imponible:</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jc w:val="both"/>
        <w:rPr>
          <w:rFonts w:asciiTheme="minorHAnsi" w:hAnsiTheme="minorHAnsi" w:cs="Arial"/>
          <w:sz w:val="22"/>
          <w:szCs w:val="22"/>
        </w:rPr>
      </w:pPr>
      <w:r w:rsidRPr="00E00B34">
        <w:rPr>
          <w:rFonts w:asciiTheme="minorHAnsi" w:hAnsiTheme="minorHAnsi" w:cs="Arial"/>
          <w:b/>
          <w:sz w:val="22"/>
          <w:szCs w:val="22"/>
          <w:u w:val="single"/>
        </w:rPr>
        <w:lastRenderedPageBreak/>
        <w:t>ARTICULO 5º:</w:t>
      </w:r>
      <w:r w:rsidRPr="00E00B34">
        <w:rPr>
          <w:rFonts w:asciiTheme="minorHAnsi" w:hAnsiTheme="minorHAnsi" w:cs="Arial"/>
          <w:sz w:val="22"/>
          <w:szCs w:val="22"/>
        </w:rPr>
        <w:t xml:space="preserve"> Se entenderá como “Hecho imponible”, toda exteriorización de hechos, actos o servicios que realicen los contribuyentes y que se encuentren encuadrados en las definiciones que para cada uno de los tributos establezcan las normas respectivas. </w:t>
      </w:r>
    </w:p>
    <w:p w:rsidR="00E00B34" w:rsidRPr="00E00B34" w:rsidRDefault="00E00B34" w:rsidP="00E00B34">
      <w:pPr>
        <w:jc w:val="both"/>
        <w:rPr>
          <w:rFonts w:asciiTheme="minorHAnsi" w:hAnsiTheme="minorHAnsi" w:cs="Arial"/>
          <w:sz w:val="22"/>
          <w:szCs w:val="22"/>
        </w:rPr>
      </w:pPr>
      <w:r w:rsidRPr="00E00B34">
        <w:rPr>
          <w:rFonts w:asciiTheme="minorHAnsi" w:hAnsiTheme="minorHAnsi" w:cs="Arial"/>
          <w:sz w:val="22"/>
          <w:szCs w:val="22"/>
        </w:rPr>
        <w:t>Para determinar la verdadera naturaleza de los hechos imponibles se atenderá a los actos, situaciones y relaciones económicas que efectivamente realicen, persigan o establezcan los contribuyentes, con prescindencia de las normas jurídicas con que se exteriorizan.</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jc w:val="both"/>
        <w:rPr>
          <w:rFonts w:asciiTheme="minorHAnsi" w:hAnsiTheme="minorHAnsi" w:cs="Arial"/>
          <w:b/>
          <w:sz w:val="22"/>
          <w:szCs w:val="22"/>
          <w:u w:val="single"/>
        </w:rPr>
      </w:pPr>
      <w:r w:rsidRPr="00E00B34">
        <w:rPr>
          <w:rFonts w:asciiTheme="minorHAnsi" w:hAnsiTheme="minorHAnsi" w:cs="Arial"/>
          <w:b/>
          <w:sz w:val="22"/>
          <w:szCs w:val="22"/>
          <w:u w:val="single"/>
        </w:rPr>
        <w:t>CAPITULO IV – Año fiscal:</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jc w:val="both"/>
        <w:rPr>
          <w:rFonts w:asciiTheme="minorHAnsi" w:hAnsiTheme="minorHAnsi" w:cs="Arial"/>
          <w:sz w:val="22"/>
          <w:szCs w:val="22"/>
        </w:rPr>
      </w:pPr>
      <w:r w:rsidRPr="00E00B34">
        <w:rPr>
          <w:rFonts w:asciiTheme="minorHAnsi" w:hAnsiTheme="minorHAnsi" w:cs="Arial"/>
          <w:b/>
          <w:sz w:val="22"/>
          <w:szCs w:val="22"/>
          <w:u w:val="single"/>
        </w:rPr>
        <w:t>ARTICULO 6º:</w:t>
      </w:r>
      <w:r w:rsidRPr="00E00B34">
        <w:rPr>
          <w:rFonts w:asciiTheme="minorHAnsi" w:hAnsiTheme="minorHAnsi" w:cs="Arial"/>
          <w:sz w:val="22"/>
          <w:szCs w:val="22"/>
        </w:rPr>
        <w:t xml:space="preserve"> El año fiscal coincidirá con el año calendario, comenzando el 1º de enero y finalizando el 31 de diciembre de cada año.</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jc w:val="both"/>
        <w:rPr>
          <w:rFonts w:asciiTheme="minorHAnsi" w:hAnsiTheme="minorHAnsi" w:cs="Arial"/>
          <w:b/>
          <w:sz w:val="22"/>
          <w:szCs w:val="22"/>
          <w:u w:val="single"/>
        </w:rPr>
      </w:pPr>
      <w:r w:rsidRPr="00E00B34">
        <w:rPr>
          <w:rFonts w:asciiTheme="minorHAnsi" w:hAnsiTheme="minorHAnsi" w:cs="Arial"/>
          <w:b/>
          <w:sz w:val="22"/>
          <w:szCs w:val="22"/>
          <w:u w:val="single"/>
        </w:rPr>
        <w:t>CAPITULO V -  Facultad Reglamentaria:</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jc w:val="both"/>
        <w:rPr>
          <w:rFonts w:asciiTheme="minorHAnsi" w:hAnsiTheme="minorHAnsi" w:cs="Arial"/>
          <w:sz w:val="22"/>
          <w:szCs w:val="22"/>
        </w:rPr>
      </w:pPr>
      <w:r w:rsidRPr="00E00B34">
        <w:rPr>
          <w:rFonts w:asciiTheme="minorHAnsi" w:hAnsiTheme="minorHAnsi" w:cs="Arial"/>
          <w:b/>
          <w:sz w:val="22"/>
          <w:szCs w:val="22"/>
          <w:u w:val="single"/>
        </w:rPr>
        <w:t>ARTICULO 7º:</w:t>
      </w:r>
      <w:r w:rsidRPr="00E00B34">
        <w:rPr>
          <w:rFonts w:asciiTheme="minorHAnsi" w:hAnsiTheme="minorHAnsi" w:cs="Arial"/>
          <w:sz w:val="22"/>
          <w:szCs w:val="22"/>
        </w:rPr>
        <w:t xml:space="preserve"> Facúltese al Departamento Ejecutivo a dictar normas reglamentarias de carácter general obligatorias para contribuyentes y demás responsables y que reglen la situación de éstos frente a la administración municipal.</w:t>
      </w:r>
    </w:p>
    <w:p w:rsidR="00E00B34" w:rsidRPr="00E00B34" w:rsidRDefault="00E00B34" w:rsidP="00E00B34">
      <w:pPr>
        <w:jc w:val="both"/>
        <w:rPr>
          <w:rFonts w:asciiTheme="minorHAnsi" w:hAnsiTheme="minorHAnsi" w:cs="Arial"/>
          <w:sz w:val="22"/>
          <w:szCs w:val="22"/>
        </w:rPr>
      </w:pPr>
      <w:r w:rsidRPr="00E00B34">
        <w:rPr>
          <w:rFonts w:asciiTheme="minorHAnsi" w:hAnsiTheme="minorHAnsi" w:cs="Arial"/>
          <w:sz w:val="22"/>
          <w:szCs w:val="22"/>
        </w:rPr>
        <w:t>Dichas normas podrán dictarse en especial con relación a las siguientes materias:</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numPr>
          <w:ilvl w:val="0"/>
          <w:numId w:val="4"/>
        </w:numPr>
        <w:jc w:val="both"/>
        <w:rPr>
          <w:rFonts w:asciiTheme="minorHAnsi" w:hAnsiTheme="minorHAnsi" w:cs="Arial"/>
          <w:sz w:val="22"/>
          <w:szCs w:val="22"/>
        </w:rPr>
      </w:pPr>
      <w:r w:rsidRPr="00E00B34">
        <w:rPr>
          <w:rFonts w:asciiTheme="minorHAnsi" w:hAnsiTheme="minorHAnsi" w:cs="Arial"/>
          <w:sz w:val="22"/>
          <w:szCs w:val="22"/>
        </w:rPr>
        <w:t>Promedios, coeficientes y demás índices que sirvan de base para estimar de oficio la materia imponible;</w:t>
      </w:r>
    </w:p>
    <w:p w:rsidR="00E00B34" w:rsidRPr="00E00B34" w:rsidRDefault="00E00B34" w:rsidP="00E00B34">
      <w:pPr>
        <w:numPr>
          <w:ilvl w:val="0"/>
          <w:numId w:val="4"/>
        </w:numPr>
        <w:jc w:val="both"/>
        <w:rPr>
          <w:rFonts w:asciiTheme="minorHAnsi" w:hAnsiTheme="minorHAnsi" w:cs="Arial"/>
          <w:sz w:val="22"/>
          <w:szCs w:val="22"/>
        </w:rPr>
      </w:pPr>
      <w:r w:rsidRPr="00E00B34">
        <w:rPr>
          <w:rFonts w:asciiTheme="minorHAnsi" w:hAnsiTheme="minorHAnsi" w:cs="Arial"/>
          <w:sz w:val="22"/>
          <w:szCs w:val="22"/>
        </w:rPr>
        <w:t>Inscripción de responsables;</w:t>
      </w:r>
    </w:p>
    <w:p w:rsidR="00E00B34" w:rsidRPr="00E00B34" w:rsidRDefault="00E00B34" w:rsidP="00E00B34">
      <w:pPr>
        <w:numPr>
          <w:ilvl w:val="0"/>
          <w:numId w:val="4"/>
        </w:numPr>
        <w:jc w:val="both"/>
        <w:rPr>
          <w:rFonts w:asciiTheme="minorHAnsi" w:hAnsiTheme="minorHAnsi" w:cs="Arial"/>
          <w:sz w:val="22"/>
          <w:szCs w:val="22"/>
        </w:rPr>
      </w:pPr>
      <w:r w:rsidRPr="00E00B34">
        <w:rPr>
          <w:rFonts w:asciiTheme="minorHAnsi" w:hAnsiTheme="minorHAnsi" w:cs="Arial"/>
          <w:sz w:val="22"/>
          <w:szCs w:val="22"/>
        </w:rPr>
        <w:t>Forma de presentación en declaraciones juradas;</w:t>
      </w:r>
    </w:p>
    <w:p w:rsidR="00E00B34" w:rsidRPr="00E00B34" w:rsidRDefault="00E00B34" w:rsidP="00E00B34">
      <w:pPr>
        <w:numPr>
          <w:ilvl w:val="0"/>
          <w:numId w:val="4"/>
        </w:numPr>
        <w:jc w:val="both"/>
        <w:rPr>
          <w:rFonts w:asciiTheme="minorHAnsi" w:hAnsiTheme="minorHAnsi" w:cs="Arial"/>
          <w:sz w:val="22"/>
          <w:szCs w:val="22"/>
        </w:rPr>
      </w:pPr>
      <w:r w:rsidRPr="00E00B34">
        <w:rPr>
          <w:rFonts w:asciiTheme="minorHAnsi" w:hAnsiTheme="minorHAnsi" w:cs="Arial"/>
          <w:sz w:val="22"/>
          <w:szCs w:val="22"/>
        </w:rPr>
        <w:t>Libros y anotaciones que, de modo especial debieran llevarse;</w:t>
      </w:r>
    </w:p>
    <w:p w:rsidR="00E00B34" w:rsidRPr="00E00B34" w:rsidRDefault="00E00B34" w:rsidP="00E00B34">
      <w:pPr>
        <w:numPr>
          <w:ilvl w:val="0"/>
          <w:numId w:val="4"/>
        </w:numPr>
        <w:jc w:val="both"/>
        <w:rPr>
          <w:rFonts w:asciiTheme="minorHAnsi" w:hAnsiTheme="minorHAnsi" w:cs="Arial"/>
          <w:sz w:val="22"/>
          <w:szCs w:val="22"/>
        </w:rPr>
      </w:pPr>
      <w:r w:rsidRPr="00E00B34">
        <w:rPr>
          <w:rFonts w:asciiTheme="minorHAnsi" w:hAnsiTheme="minorHAnsi" w:cs="Arial"/>
          <w:sz w:val="22"/>
          <w:szCs w:val="22"/>
        </w:rPr>
        <w:t>Deberes ante los requerimientos tendientes a realizar una verificación;</w:t>
      </w:r>
    </w:p>
    <w:p w:rsidR="00E00B34" w:rsidRPr="00E00B34" w:rsidRDefault="00E00B34" w:rsidP="00E00B34">
      <w:pPr>
        <w:numPr>
          <w:ilvl w:val="0"/>
          <w:numId w:val="4"/>
        </w:numPr>
        <w:jc w:val="both"/>
        <w:rPr>
          <w:rFonts w:asciiTheme="minorHAnsi" w:hAnsiTheme="minorHAnsi" w:cs="Arial"/>
          <w:sz w:val="22"/>
          <w:szCs w:val="22"/>
        </w:rPr>
      </w:pPr>
      <w:r w:rsidRPr="00E00B34">
        <w:rPr>
          <w:rFonts w:asciiTheme="minorHAnsi" w:hAnsiTheme="minorHAnsi" w:cs="Arial"/>
          <w:sz w:val="22"/>
          <w:szCs w:val="22"/>
        </w:rPr>
        <w:t>Cualquier otra medida que sea conveniente para facilitar la recaudación.</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jc w:val="both"/>
        <w:rPr>
          <w:rFonts w:asciiTheme="minorHAnsi" w:hAnsiTheme="minorHAnsi" w:cs="Arial"/>
          <w:b/>
          <w:sz w:val="22"/>
          <w:szCs w:val="22"/>
          <w:u w:val="single"/>
        </w:rPr>
      </w:pPr>
      <w:r w:rsidRPr="00E00B34">
        <w:rPr>
          <w:rFonts w:asciiTheme="minorHAnsi" w:hAnsiTheme="minorHAnsi" w:cs="Arial"/>
          <w:b/>
          <w:sz w:val="22"/>
          <w:szCs w:val="22"/>
          <w:u w:val="single"/>
        </w:rPr>
        <w:t>CAPITULO VI – Sujetos pasivos de las obligaciones fiscales:</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jc w:val="both"/>
        <w:rPr>
          <w:rFonts w:asciiTheme="minorHAnsi" w:hAnsiTheme="minorHAnsi" w:cs="Arial"/>
          <w:sz w:val="22"/>
          <w:szCs w:val="22"/>
        </w:rPr>
      </w:pPr>
      <w:r w:rsidRPr="00E00B34">
        <w:rPr>
          <w:rFonts w:asciiTheme="minorHAnsi" w:hAnsiTheme="minorHAnsi" w:cs="Arial"/>
          <w:b/>
          <w:sz w:val="22"/>
          <w:szCs w:val="22"/>
          <w:u w:val="single"/>
        </w:rPr>
        <w:t>ARTICULO 8º:</w:t>
      </w:r>
      <w:r w:rsidRPr="00E00B34">
        <w:rPr>
          <w:rFonts w:asciiTheme="minorHAnsi" w:hAnsiTheme="minorHAnsi" w:cs="Arial"/>
          <w:sz w:val="22"/>
          <w:szCs w:val="22"/>
        </w:rPr>
        <w:t xml:space="preserve"> Son contribuyentes y/o responsables de las obligaciones fiscales en tanto se verifique a su respecto el hecho imponible que determina la respectiva tasa o tributo establecido en </w:t>
      </w:r>
      <w:smartTag w:uri="urn:schemas-microsoft-com:office:smarttags" w:element="PersonName">
        <w:smartTagPr>
          <w:attr w:name="ProductID" w:val="la Ordenanza Impositiva"/>
        </w:smartTagPr>
        <w:r w:rsidRPr="00E00B34">
          <w:rPr>
            <w:rFonts w:asciiTheme="minorHAnsi" w:hAnsiTheme="minorHAnsi" w:cs="Arial"/>
            <w:sz w:val="22"/>
            <w:szCs w:val="22"/>
          </w:rPr>
          <w:t>la Ordenanza Impositiva</w:t>
        </w:r>
      </w:smartTag>
      <w:r w:rsidRPr="00E00B34">
        <w:rPr>
          <w:rFonts w:asciiTheme="minorHAnsi" w:hAnsiTheme="minorHAnsi" w:cs="Arial"/>
          <w:sz w:val="22"/>
          <w:szCs w:val="22"/>
        </w:rPr>
        <w:t xml:space="preserve"> Anual o en las que se dicten en el futuro:</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numPr>
          <w:ilvl w:val="0"/>
          <w:numId w:val="5"/>
        </w:numPr>
        <w:jc w:val="both"/>
        <w:rPr>
          <w:rFonts w:asciiTheme="minorHAnsi" w:hAnsiTheme="minorHAnsi" w:cs="Arial"/>
          <w:sz w:val="22"/>
          <w:szCs w:val="22"/>
        </w:rPr>
      </w:pPr>
      <w:r w:rsidRPr="00E00B34">
        <w:rPr>
          <w:rFonts w:asciiTheme="minorHAnsi" w:hAnsiTheme="minorHAnsi" w:cs="Arial"/>
          <w:sz w:val="22"/>
          <w:szCs w:val="22"/>
        </w:rPr>
        <w:t>Las personas de existencia visible capaces o incapaces, sus herederos y legatarios; conforme al Código Civil.</w:t>
      </w:r>
    </w:p>
    <w:p w:rsidR="00E00B34" w:rsidRPr="00E00B34" w:rsidRDefault="00E00B34" w:rsidP="00E00B34">
      <w:pPr>
        <w:numPr>
          <w:ilvl w:val="0"/>
          <w:numId w:val="5"/>
        </w:numPr>
        <w:jc w:val="both"/>
        <w:rPr>
          <w:rFonts w:asciiTheme="minorHAnsi" w:hAnsiTheme="minorHAnsi" w:cs="Arial"/>
          <w:sz w:val="22"/>
          <w:szCs w:val="22"/>
        </w:rPr>
      </w:pPr>
      <w:r w:rsidRPr="00E00B34">
        <w:rPr>
          <w:rFonts w:asciiTheme="minorHAnsi" w:hAnsiTheme="minorHAnsi" w:cs="Arial"/>
          <w:sz w:val="22"/>
          <w:szCs w:val="22"/>
        </w:rPr>
        <w:t>Las personas de existencia ideal, con o sin personería jurídica, las asociaciones, sociedades y entidades a las que el derecho privado reconoce la calidad de sujetos de derecho.</w:t>
      </w:r>
    </w:p>
    <w:p w:rsidR="00E00B34" w:rsidRPr="00E00B34" w:rsidRDefault="00E00B34" w:rsidP="00E00B34">
      <w:pPr>
        <w:numPr>
          <w:ilvl w:val="0"/>
          <w:numId w:val="5"/>
        </w:numPr>
        <w:jc w:val="both"/>
        <w:rPr>
          <w:rFonts w:asciiTheme="minorHAnsi" w:hAnsiTheme="minorHAnsi" w:cs="Arial"/>
          <w:sz w:val="22"/>
          <w:szCs w:val="22"/>
        </w:rPr>
      </w:pPr>
      <w:r w:rsidRPr="00E00B34">
        <w:rPr>
          <w:rFonts w:asciiTheme="minorHAnsi" w:hAnsiTheme="minorHAnsi" w:cs="Arial"/>
          <w:sz w:val="22"/>
          <w:szCs w:val="22"/>
        </w:rPr>
        <w:t xml:space="preserve"> Las sucesiones indivisas, hasta tanto se dicte declaratoria de herederos o se declare válido el testamento.</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jc w:val="both"/>
        <w:rPr>
          <w:rFonts w:asciiTheme="minorHAnsi" w:hAnsiTheme="minorHAnsi" w:cs="Arial"/>
          <w:sz w:val="22"/>
          <w:szCs w:val="22"/>
        </w:rPr>
      </w:pPr>
      <w:r w:rsidRPr="00E00B34">
        <w:rPr>
          <w:rFonts w:asciiTheme="minorHAnsi" w:hAnsiTheme="minorHAnsi" w:cs="Arial"/>
          <w:b/>
          <w:sz w:val="22"/>
          <w:szCs w:val="22"/>
          <w:u w:val="single"/>
        </w:rPr>
        <w:t>ARTICULO 9º:</w:t>
      </w:r>
      <w:r w:rsidRPr="00E00B34">
        <w:rPr>
          <w:rFonts w:asciiTheme="minorHAnsi" w:hAnsiTheme="minorHAnsi" w:cs="Arial"/>
          <w:sz w:val="22"/>
          <w:szCs w:val="22"/>
        </w:rPr>
        <w:t xml:space="preserve"> Las personas físicas que reúnan sus actividades en finalidad de beneficio común serán personal, solidaria e ilimitadamente responsables a los fines de la presente, cuando sus respectivos derechos y obligaciones mutuas no surjan estatuidos en un contrato social vigente, registrado de acuerdo a las normas que le sean de aplicación.</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jc w:val="both"/>
        <w:rPr>
          <w:rFonts w:asciiTheme="minorHAnsi" w:hAnsiTheme="minorHAnsi" w:cs="Arial"/>
          <w:sz w:val="22"/>
          <w:szCs w:val="22"/>
        </w:rPr>
      </w:pPr>
      <w:r w:rsidRPr="00E00B34">
        <w:rPr>
          <w:rFonts w:asciiTheme="minorHAnsi" w:hAnsiTheme="minorHAnsi" w:cs="Arial"/>
          <w:b/>
          <w:sz w:val="22"/>
          <w:szCs w:val="22"/>
          <w:u w:val="single"/>
        </w:rPr>
        <w:t>ARTICULO 10º:</w:t>
      </w:r>
      <w:r w:rsidRPr="00E00B34">
        <w:rPr>
          <w:rFonts w:asciiTheme="minorHAnsi" w:hAnsiTheme="minorHAnsi" w:cs="Arial"/>
          <w:sz w:val="22"/>
          <w:szCs w:val="22"/>
        </w:rPr>
        <w:t xml:space="preserve"> Salvo los derechos de </w:t>
      </w:r>
      <w:smartTag w:uri="urn:schemas-microsoft-com:office:smarttags" w:element="PersonName">
        <w:smartTagPr>
          <w:attr w:name="ProductID" w:val="la Administraci￳n Municipal"/>
        </w:smartTagPr>
        <w:r w:rsidRPr="00E00B34">
          <w:rPr>
            <w:rFonts w:asciiTheme="minorHAnsi" w:hAnsiTheme="minorHAnsi" w:cs="Arial"/>
            <w:sz w:val="22"/>
            <w:szCs w:val="22"/>
          </w:rPr>
          <w:t>la Administración Municipal</w:t>
        </w:r>
      </w:smartTag>
      <w:r w:rsidRPr="00E00B34">
        <w:rPr>
          <w:rFonts w:asciiTheme="minorHAnsi" w:hAnsiTheme="minorHAnsi" w:cs="Arial"/>
          <w:sz w:val="22"/>
          <w:szCs w:val="22"/>
        </w:rPr>
        <w:t xml:space="preserve"> a dividir las obligaciones a cargo de cada uno de los contribuyentes, rigen para los diversos tributos Municipales el principio de la obligación </w:t>
      </w:r>
      <w:r w:rsidRPr="00E00B34">
        <w:rPr>
          <w:rFonts w:asciiTheme="minorHAnsi" w:hAnsiTheme="minorHAnsi" w:cs="Arial"/>
          <w:sz w:val="22"/>
          <w:szCs w:val="22"/>
        </w:rPr>
        <w:lastRenderedPageBreak/>
        <w:t>solidaria e ilimitada, cuando intervinieran en el hecho imponible dos o más personas respondiendo por las deudas que debieran tributarse en virtud de lo dispuesto en esta Ordenanza u otras fiscales o impositivas especiales.</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jc w:val="both"/>
        <w:rPr>
          <w:rFonts w:asciiTheme="minorHAnsi" w:hAnsiTheme="minorHAnsi" w:cs="Arial"/>
          <w:sz w:val="22"/>
          <w:szCs w:val="22"/>
        </w:rPr>
      </w:pPr>
      <w:r w:rsidRPr="00E00B34">
        <w:rPr>
          <w:rFonts w:asciiTheme="minorHAnsi" w:hAnsiTheme="minorHAnsi" w:cs="Arial"/>
          <w:b/>
          <w:sz w:val="22"/>
          <w:szCs w:val="22"/>
          <w:u w:val="single"/>
        </w:rPr>
        <w:t>ARTICULO 11º:</w:t>
      </w:r>
      <w:r w:rsidRPr="00E00B34">
        <w:rPr>
          <w:rFonts w:asciiTheme="minorHAnsi" w:hAnsiTheme="minorHAnsi" w:cs="Arial"/>
          <w:sz w:val="22"/>
          <w:szCs w:val="22"/>
        </w:rPr>
        <w:t xml:space="preserve"> Los hechos imponibles realizados por una persona o entidad, se atribuirán también a otras personas o entidades que puedan ser consideradas como contribuyentes por tratarse de una unidad de conjunto económico.</w:t>
      </w:r>
    </w:p>
    <w:p w:rsidR="00E00B34" w:rsidRPr="00E00B34" w:rsidRDefault="00E00B34" w:rsidP="00E00B34">
      <w:pPr>
        <w:jc w:val="both"/>
        <w:rPr>
          <w:rFonts w:asciiTheme="minorHAnsi" w:hAnsiTheme="minorHAnsi" w:cs="Arial"/>
          <w:sz w:val="22"/>
          <w:szCs w:val="22"/>
        </w:rPr>
      </w:pPr>
      <w:r w:rsidRPr="00E00B34">
        <w:rPr>
          <w:rFonts w:asciiTheme="minorHAnsi" w:hAnsiTheme="minorHAnsi" w:cs="Arial"/>
          <w:sz w:val="22"/>
          <w:szCs w:val="22"/>
        </w:rPr>
        <w:t>En este caso, ambas personas o entidades se considerarán contribuyentes codeudores solidarios.</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jc w:val="both"/>
        <w:rPr>
          <w:rFonts w:asciiTheme="minorHAnsi" w:hAnsiTheme="minorHAnsi" w:cs="Arial"/>
          <w:sz w:val="22"/>
          <w:szCs w:val="22"/>
        </w:rPr>
      </w:pPr>
      <w:r w:rsidRPr="00E00B34">
        <w:rPr>
          <w:rFonts w:asciiTheme="minorHAnsi" w:hAnsiTheme="minorHAnsi" w:cs="Arial"/>
          <w:b/>
          <w:sz w:val="22"/>
          <w:szCs w:val="22"/>
          <w:u w:val="single"/>
        </w:rPr>
        <w:t>ARTICULO 12º:</w:t>
      </w:r>
      <w:r w:rsidRPr="00E00B34">
        <w:rPr>
          <w:rFonts w:asciiTheme="minorHAnsi" w:hAnsiTheme="minorHAnsi" w:cs="Arial"/>
          <w:sz w:val="22"/>
          <w:szCs w:val="22"/>
        </w:rPr>
        <w:t xml:space="preserve"> Están obligados a pagar los tributos correspondientes por la deuda tributaria de los contribuyentes en la forma y oportunidad que rigen para aquellos o que expresamente se establezcan, las personas que administran o dispusieran de los bienes de los contribuyentes, y/o aquellos que revistan el carácter de “Agentes de Retención” y/o aquellas personas que participan por las funciones tributarias en la formalización de actos u operaciones consideradas como hechos imponibles, conforme a la presente Ordenanza u Ordenanza Impositiva.</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jc w:val="both"/>
        <w:rPr>
          <w:rFonts w:asciiTheme="minorHAnsi" w:hAnsiTheme="minorHAnsi" w:cs="Arial"/>
          <w:sz w:val="22"/>
          <w:szCs w:val="22"/>
        </w:rPr>
      </w:pPr>
      <w:r w:rsidRPr="00E00B34">
        <w:rPr>
          <w:rFonts w:asciiTheme="minorHAnsi" w:hAnsiTheme="minorHAnsi" w:cs="Arial"/>
          <w:b/>
          <w:sz w:val="22"/>
          <w:szCs w:val="22"/>
          <w:u w:val="single"/>
        </w:rPr>
        <w:t>ARTICULO 13º:</w:t>
      </w:r>
      <w:r w:rsidRPr="00E00B34">
        <w:rPr>
          <w:rFonts w:asciiTheme="minorHAnsi" w:hAnsiTheme="minorHAnsi" w:cs="Arial"/>
          <w:sz w:val="22"/>
          <w:szCs w:val="22"/>
        </w:rPr>
        <w:t xml:space="preserve"> Los responsables indicados en el Artículo anterior, responden en forma solidaria e ilimitada por el contribuyente, por el pago de los tributos que éste adeuda.</w:t>
      </w:r>
    </w:p>
    <w:p w:rsidR="00E00B34" w:rsidRPr="00E00B34" w:rsidRDefault="00E00B34" w:rsidP="00E00B34">
      <w:pPr>
        <w:jc w:val="both"/>
        <w:rPr>
          <w:rFonts w:asciiTheme="minorHAnsi" w:hAnsiTheme="minorHAnsi" w:cs="Arial"/>
          <w:sz w:val="22"/>
          <w:szCs w:val="22"/>
        </w:rPr>
      </w:pPr>
      <w:r w:rsidRPr="00E00B34">
        <w:rPr>
          <w:rFonts w:asciiTheme="minorHAnsi" w:hAnsiTheme="minorHAnsi" w:cs="Arial"/>
          <w:sz w:val="22"/>
          <w:szCs w:val="22"/>
        </w:rPr>
        <w:t>Igual responsabilidad corresponde, sin perjuicio de las sanciones que establezca esta Ordenanza u Ordenanzas Impositivas, a todos aquellos que por su culpa o dolo, faciliten u ocasionen el incumplimiento de las obligaciones fiscales de contribuyentes o demás responsables.</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jc w:val="both"/>
        <w:rPr>
          <w:rFonts w:asciiTheme="minorHAnsi" w:hAnsiTheme="minorHAnsi" w:cs="Arial"/>
          <w:sz w:val="22"/>
          <w:szCs w:val="22"/>
        </w:rPr>
      </w:pPr>
      <w:r w:rsidRPr="00E00B34">
        <w:rPr>
          <w:rFonts w:asciiTheme="minorHAnsi" w:hAnsiTheme="minorHAnsi" w:cs="Arial"/>
          <w:b/>
          <w:sz w:val="22"/>
          <w:szCs w:val="22"/>
          <w:u w:val="single"/>
        </w:rPr>
        <w:t>ARTICULO 14º:</w:t>
      </w:r>
      <w:r w:rsidRPr="00E00B34">
        <w:rPr>
          <w:rFonts w:asciiTheme="minorHAnsi" w:hAnsiTheme="minorHAnsi" w:cs="Arial"/>
          <w:sz w:val="22"/>
          <w:szCs w:val="22"/>
        </w:rPr>
        <w:t xml:space="preserve"> Los responsables a los que se refieren los Artículos 12 y 13 “in fine”, quedan subrogados en los derechos de </w:t>
      </w:r>
      <w:smartTag w:uri="urn:schemas-microsoft-com:office:smarttags" w:element="PersonName">
        <w:smartTagPr>
          <w:attr w:name="ProductID" w:val="la Comuna"/>
        </w:smartTagPr>
        <w:r w:rsidRPr="00E00B34">
          <w:rPr>
            <w:rFonts w:asciiTheme="minorHAnsi" w:hAnsiTheme="minorHAnsi" w:cs="Arial"/>
            <w:sz w:val="22"/>
            <w:szCs w:val="22"/>
          </w:rPr>
          <w:t>la Comuna</w:t>
        </w:r>
      </w:smartTag>
      <w:r w:rsidRPr="00E00B34">
        <w:rPr>
          <w:rFonts w:asciiTheme="minorHAnsi" w:hAnsiTheme="minorHAnsi" w:cs="Arial"/>
          <w:sz w:val="22"/>
          <w:szCs w:val="22"/>
        </w:rPr>
        <w:t>, pudiendo reclamar de sus codeudores las sumas pagadas en concepto de tributos.</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jc w:val="both"/>
        <w:rPr>
          <w:rFonts w:asciiTheme="minorHAnsi" w:hAnsiTheme="minorHAnsi" w:cs="Arial"/>
          <w:sz w:val="22"/>
          <w:szCs w:val="22"/>
        </w:rPr>
      </w:pPr>
      <w:r w:rsidRPr="00E00B34">
        <w:rPr>
          <w:rFonts w:asciiTheme="minorHAnsi" w:hAnsiTheme="minorHAnsi" w:cs="Arial"/>
          <w:b/>
          <w:sz w:val="22"/>
          <w:szCs w:val="22"/>
          <w:u w:val="single"/>
        </w:rPr>
        <w:t>ARTICULO 15º:</w:t>
      </w:r>
      <w:r w:rsidRPr="00E00B34">
        <w:rPr>
          <w:rFonts w:asciiTheme="minorHAnsi" w:hAnsiTheme="minorHAnsi" w:cs="Arial"/>
          <w:sz w:val="22"/>
          <w:szCs w:val="22"/>
        </w:rPr>
        <w:t xml:space="preserve"> Los sucesores en el giro y/o activo y pasivo de empresas y explotaciones en general, que contribuyan por sí o por sus actividades, objeto de hechos imponibles, se haya o no cumplido las formalidades de las leyes vigentes, responderán solidaria e ilimitadamente, con el primitivo contribuyente, profesional</w:t>
      </w:r>
      <w:r w:rsidRPr="00E00B34">
        <w:rPr>
          <w:rFonts w:asciiTheme="minorHAnsi" w:hAnsiTheme="minorHAnsi" w:cs="Arial"/>
          <w:sz w:val="22"/>
          <w:szCs w:val="22"/>
          <w:lang w:val="es-AR"/>
        </w:rPr>
        <w:t xml:space="preserve"> y/o</w:t>
      </w:r>
      <w:r w:rsidRPr="00E00B34">
        <w:rPr>
          <w:rFonts w:asciiTheme="minorHAnsi" w:hAnsiTheme="minorHAnsi" w:cs="Arial"/>
          <w:sz w:val="22"/>
          <w:szCs w:val="22"/>
        </w:rPr>
        <w:t xml:space="preserve"> agente auxiliar interviniente, por los tributos adeudados a </w:t>
      </w:r>
      <w:smartTag w:uri="urn:schemas-microsoft-com:office:smarttags" w:element="PersonName">
        <w:smartTagPr>
          <w:attr w:name="ProductID" w:val="la Municipalidad"/>
        </w:smartTagPr>
        <w:r w:rsidRPr="00E00B34">
          <w:rPr>
            <w:rFonts w:asciiTheme="minorHAnsi" w:hAnsiTheme="minorHAnsi" w:cs="Arial"/>
            <w:sz w:val="22"/>
            <w:szCs w:val="22"/>
          </w:rPr>
          <w:t>la Municipalidad</w:t>
        </w:r>
      </w:smartTag>
      <w:r w:rsidRPr="00E00B34">
        <w:rPr>
          <w:rFonts w:asciiTheme="minorHAnsi" w:hAnsiTheme="minorHAnsi" w:cs="Arial"/>
          <w:sz w:val="22"/>
          <w:szCs w:val="22"/>
        </w:rPr>
        <w:t xml:space="preserve"> y las sanciones, multas y/o recargos que pudiere corresponder.</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jc w:val="both"/>
        <w:rPr>
          <w:rFonts w:asciiTheme="minorHAnsi" w:hAnsiTheme="minorHAnsi" w:cs="Arial"/>
          <w:sz w:val="22"/>
          <w:szCs w:val="22"/>
        </w:rPr>
      </w:pPr>
      <w:r w:rsidRPr="00E00B34">
        <w:rPr>
          <w:rFonts w:asciiTheme="minorHAnsi" w:hAnsiTheme="minorHAnsi" w:cs="Arial"/>
          <w:b/>
          <w:sz w:val="22"/>
          <w:szCs w:val="22"/>
          <w:u w:val="single"/>
        </w:rPr>
        <w:t>ARTÍCULO 16º:</w:t>
      </w:r>
      <w:r w:rsidRPr="00E00B34">
        <w:rPr>
          <w:rFonts w:asciiTheme="minorHAnsi" w:hAnsiTheme="minorHAnsi" w:cs="Arial"/>
          <w:sz w:val="22"/>
          <w:szCs w:val="22"/>
        </w:rPr>
        <w:t xml:space="preserve"> Los escribanos públicos titulares, adscriptos y suplentes con registro, previo a la formalización de actos jurídicos sobre bienes inmuebles de los contribuyentes, el registro nacional de la propiedad automotor previo a la formalización de actos jurídicos sobre vehículos que por descentralización impositiva de </w:t>
      </w:r>
      <w:smartTag w:uri="urn:schemas-microsoft-com:office:smarttags" w:element="PersonName">
        <w:smartTagPr>
          <w:attr w:name="ProductID" w:val="la Provincia"/>
        </w:smartTagPr>
        <w:r w:rsidRPr="00E00B34">
          <w:rPr>
            <w:rFonts w:asciiTheme="minorHAnsi" w:hAnsiTheme="minorHAnsi" w:cs="Arial"/>
            <w:sz w:val="22"/>
            <w:szCs w:val="22"/>
          </w:rPr>
          <w:t>la Provincia</w:t>
        </w:r>
      </w:smartTag>
      <w:r w:rsidRPr="00E00B34">
        <w:rPr>
          <w:rFonts w:asciiTheme="minorHAnsi" w:hAnsiTheme="minorHAnsi" w:cs="Arial"/>
          <w:sz w:val="22"/>
          <w:szCs w:val="22"/>
        </w:rPr>
        <w:t xml:space="preserve"> de Buenos Aires estén empadronados en esta municipalidad , los profesionales y los agentes auxiliares del comercio e industria, deberán solicitar en todos los casos, certificados de libre deuda, quedando obligados solidariamente con los contribuyentes a satisfacer las obligaciones tributarias que se adeuden. Dichos certificados tendrán sesenta días de vigencia a partir de la fecha de expedición, pudiendo ser ampliado por igual período.</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jc w:val="both"/>
        <w:rPr>
          <w:rFonts w:asciiTheme="minorHAnsi" w:hAnsiTheme="minorHAnsi" w:cs="Arial"/>
          <w:b/>
          <w:sz w:val="22"/>
          <w:szCs w:val="22"/>
          <w:u w:val="single"/>
        </w:rPr>
      </w:pPr>
      <w:r w:rsidRPr="00E00B34">
        <w:rPr>
          <w:rFonts w:asciiTheme="minorHAnsi" w:hAnsiTheme="minorHAnsi" w:cs="Arial"/>
          <w:b/>
          <w:sz w:val="22"/>
          <w:szCs w:val="22"/>
          <w:u w:val="single"/>
        </w:rPr>
        <w:t>CAPITULO VII – De los Deberes Formales:</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jc w:val="both"/>
        <w:rPr>
          <w:rFonts w:asciiTheme="minorHAnsi" w:hAnsiTheme="minorHAnsi" w:cs="Arial"/>
          <w:sz w:val="22"/>
          <w:szCs w:val="22"/>
        </w:rPr>
      </w:pPr>
      <w:r w:rsidRPr="00E00B34">
        <w:rPr>
          <w:rFonts w:asciiTheme="minorHAnsi" w:hAnsiTheme="minorHAnsi" w:cs="Arial"/>
          <w:b/>
          <w:sz w:val="22"/>
          <w:szCs w:val="22"/>
          <w:u w:val="single"/>
        </w:rPr>
        <w:t>ARTÍCULO 17º:</w:t>
      </w:r>
      <w:r w:rsidRPr="00E00B34">
        <w:rPr>
          <w:rFonts w:asciiTheme="minorHAnsi" w:hAnsiTheme="minorHAnsi" w:cs="Arial"/>
          <w:sz w:val="22"/>
          <w:szCs w:val="22"/>
        </w:rPr>
        <w:t xml:space="preserve"> Los contribuyentes y demás responsables, están obligados a cumplir los deberes que esta Ordenanza Fiscal, Ordenanzas Impositivas y otras Ordenanzas establezcan con el fin de facilitar la determinación, verificación, fiscalización y ejecución de los tributos.</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jc w:val="both"/>
        <w:rPr>
          <w:rFonts w:asciiTheme="minorHAnsi" w:hAnsiTheme="minorHAnsi" w:cs="Arial"/>
          <w:sz w:val="22"/>
          <w:szCs w:val="22"/>
        </w:rPr>
      </w:pPr>
      <w:r w:rsidRPr="00E00B34">
        <w:rPr>
          <w:rFonts w:asciiTheme="minorHAnsi" w:hAnsiTheme="minorHAnsi" w:cs="Arial"/>
          <w:sz w:val="22"/>
          <w:szCs w:val="22"/>
        </w:rPr>
        <w:lastRenderedPageBreak/>
        <w:t>Sin perjuicio de lo que se establezca de manera especial, los contribuyentes y responsables están obligados:</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numPr>
          <w:ilvl w:val="0"/>
          <w:numId w:val="6"/>
        </w:numPr>
        <w:jc w:val="both"/>
        <w:rPr>
          <w:rFonts w:asciiTheme="minorHAnsi" w:hAnsiTheme="minorHAnsi" w:cs="Arial"/>
          <w:sz w:val="22"/>
          <w:szCs w:val="22"/>
        </w:rPr>
      </w:pPr>
      <w:r w:rsidRPr="00E00B34">
        <w:rPr>
          <w:rFonts w:asciiTheme="minorHAnsi" w:hAnsiTheme="minorHAnsi" w:cs="Arial"/>
          <w:sz w:val="22"/>
          <w:szCs w:val="22"/>
        </w:rPr>
        <w:t xml:space="preserve">A presentar declaración jurada de los hechos imponibles atribuidos a ellos por las normas de esta Ordenanza y por las de </w:t>
      </w:r>
      <w:smartTag w:uri="urn:schemas-microsoft-com:office:smarttags" w:element="PersonName">
        <w:smartTagPr>
          <w:attr w:name="ProductID" w:val="la Ordenanza Impositiva"/>
        </w:smartTagPr>
        <w:r w:rsidRPr="00E00B34">
          <w:rPr>
            <w:rFonts w:asciiTheme="minorHAnsi" w:hAnsiTheme="minorHAnsi" w:cs="Arial"/>
            <w:sz w:val="22"/>
            <w:szCs w:val="22"/>
          </w:rPr>
          <w:t>la Ordenanza Impositiva</w:t>
        </w:r>
      </w:smartTag>
      <w:r w:rsidRPr="00E00B34">
        <w:rPr>
          <w:rFonts w:asciiTheme="minorHAnsi" w:hAnsiTheme="minorHAnsi" w:cs="Arial"/>
          <w:sz w:val="22"/>
          <w:szCs w:val="22"/>
        </w:rPr>
        <w:t xml:space="preserve"> u otras, salvo cuando se disponga expresamente de otra manera.</w:t>
      </w:r>
    </w:p>
    <w:p w:rsidR="00E00B34" w:rsidRPr="00E00B34" w:rsidRDefault="00E00B34" w:rsidP="00E00B34">
      <w:pPr>
        <w:numPr>
          <w:ilvl w:val="0"/>
          <w:numId w:val="6"/>
        </w:numPr>
        <w:jc w:val="both"/>
        <w:rPr>
          <w:rFonts w:asciiTheme="minorHAnsi" w:hAnsiTheme="minorHAnsi" w:cs="Arial"/>
          <w:sz w:val="22"/>
          <w:szCs w:val="22"/>
        </w:rPr>
      </w:pPr>
      <w:r w:rsidRPr="00E00B34">
        <w:rPr>
          <w:rFonts w:asciiTheme="minorHAnsi" w:hAnsiTheme="minorHAnsi" w:cs="Arial"/>
          <w:sz w:val="22"/>
          <w:szCs w:val="22"/>
        </w:rPr>
        <w:t xml:space="preserve">A comunicar a </w:t>
      </w:r>
      <w:smartTag w:uri="urn:schemas-microsoft-com:office:smarttags" w:element="PersonName">
        <w:smartTagPr>
          <w:attr w:name="ProductID" w:val="la Municipalidad"/>
        </w:smartTagPr>
        <w:r w:rsidRPr="00E00B34">
          <w:rPr>
            <w:rFonts w:asciiTheme="minorHAnsi" w:hAnsiTheme="minorHAnsi" w:cs="Arial"/>
            <w:sz w:val="22"/>
            <w:szCs w:val="22"/>
          </w:rPr>
          <w:t>la Municipalidad</w:t>
        </w:r>
      </w:smartTag>
      <w:r w:rsidRPr="00E00B34">
        <w:rPr>
          <w:rFonts w:asciiTheme="minorHAnsi" w:hAnsiTheme="minorHAnsi" w:cs="Arial"/>
          <w:sz w:val="22"/>
          <w:szCs w:val="22"/>
        </w:rPr>
        <w:t xml:space="preserve"> dentro del plazo de 15 (quince) días de verificado cualquier cambio de su situación que pueda dar origen a nuevos hechos imponibles, modificar o extinguir los existentes.</w:t>
      </w:r>
    </w:p>
    <w:p w:rsidR="00E00B34" w:rsidRPr="00E00B34" w:rsidRDefault="00E00B34" w:rsidP="00E00B34">
      <w:pPr>
        <w:numPr>
          <w:ilvl w:val="0"/>
          <w:numId w:val="6"/>
        </w:numPr>
        <w:jc w:val="both"/>
        <w:rPr>
          <w:rFonts w:asciiTheme="minorHAnsi" w:hAnsiTheme="minorHAnsi" w:cs="Arial"/>
          <w:sz w:val="22"/>
          <w:szCs w:val="22"/>
        </w:rPr>
      </w:pPr>
      <w:r w:rsidRPr="00E00B34">
        <w:rPr>
          <w:rFonts w:asciiTheme="minorHAnsi" w:hAnsiTheme="minorHAnsi" w:cs="Arial"/>
          <w:sz w:val="22"/>
          <w:szCs w:val="22"/>
        </w:rPr>
        <w:t xml:space="preserve">A conservar y presentar a cada requerimiento de </w:t>
      </w:r>
      <w:smartTag w:uri="urn:schemas-microsoft-com:office:smarttags" w:element="PersonName">
        <w:smartTagPr>
          <w:attr w:name="ProductID" w:val="la Municipalidad"/>
        </w:smartTagPr>
        <w:r w:rsidRPr="00E00B34">
          <w:rPr>
            <w:rFonts w:asciiTheme="minorHAnsi" w:hAnsiTheme="minorHAnsi" w:cs="Arial"/>
            <w:sz w:val="22"/>
            <w:szCs w:val="22"/>
          </w:rPr>
          <w:t>la Municipalidad</w:t>
        </w:r>
      </w:smartTag>
      <w:r w:rsidRPr="00E00B34">
        <w:rPr>
          <w:rFonts w:asciiTheme="minorHAnsi" w:hAnsiTheme="minorHAnsi" w:cs="Arial"/>
          <w:sz w:val="22"/>
          <w:szCs w:val="22"/>
        </w:rPr>
        <w:t xml:space="preserve"> todos los documentos que de algún modo, se refieran a las situaciones y operaciones que a juicio del Municipio pueden constituir hechos imponibles y sirvan como comprobantes de veracidad de los datos consignados en las declaraciones juradas.</w:t>
      </w:r>
    </w:p>
    <w:p w:rsidR="00E00B34" w:rsidRPr="00E00B34" w:rsidRDefault="00E00B34" w:rsidP="00E00B34">
      <w:pPr>
        <w:numPr>
          <w:ilvl w:val="0"/>
          <w:numId w:val="6"/>
        </w:numPr>
        <w:jc w:val="both"/>
        <w:rPr>
          <w:rFonts w:asciiTheme="minorHAnsi" w:hAnsiTheme="minorHAnsi" w:cs="Arial"/>
          <w:sz w:val="22"/>
          <w:szCs w:val="22"/>
        </w:rPr>
      </w:pPr>
      <w:r w:rsidRPr="00E00B34">
        <w:rPr>
          <w:rFonts w:asciiTheme="minorHAnsi" w:hAnsiTheme="minorHAnsi" w:cs="Arial"/>
          <w:sz w:val="22"/>
          <w:szCs w:val="22"/>
        </w:rPr>
        <w:t xml:space="preserve">A contestar cualquier requerimiento de informes y aclaraciones que formule </w:t>
      </w:r>
      <w:smartTag w:uri="urn:schemas-microsoft-com:office:smarttags" w:element="PersonName">
        <w:smartTagPr>
          <w:attr w:name="ProductID" w:val="la Municipalidad"/>
        </w:smartTagPr>
        <w:r w:rsidRPr="00E00B34">
          <w:rPr>
            <w:rFonts w:asciiTheme="minorHAnsi" w:hAnsiTheme="minorHAnsi" w:cs="Arial"/>
            <w:sz w:val="22"/>
            <w:szCs w:val="22"/>
          </w:rPr>
          <w:t>la Municipalidad</w:t>
        </w:r>
      </w:smartTag>
      <w:r w:rsidRPr="00E00B34">
        <w:rPr>
          <w:rFonts w:asciiTheme="minorHAnsi" w:hAnsiTheme="minorHAnsi" w:cs="Arial"/>
          <w:sz w:val="22"/>
          <w:szCs w:val="22"/>
        </w:rPr>
        <w:t xml:space="preserve"> con respecto a sus declaraciones juradas, o en general a las operaciones que a juicio de </w:t>
      </w:r>
      <w:smartTag w:uri="urn:schemas-microsoft-com:office:smarttags" w:element="PersonName">
        <w:smartTagPr>
          <w:attr w:name="ProductID" w:val="la Municipalidad"/>
        </w:smartTagPr>
        <w:r w:rsidRPr="00E00B34">
          <w:rPr>
            <w:rFonts w:asciiTheme="minorHAnsi" w:hAnsiTheme="minorHAnsi" w:cs="Arial"/>
            <w:sz w:val="22"/>
            <w:szCs w:val="22"/>
          </w:rPr>
          <w:t>la Municipalidad</w:t>
        </w:r>
      </w:smartTag>
      <w:r w:rsidRPr="00E00B34">
        <w:rPr>
          <w:rFonts w:asciiTheme="minorHAnsi" w:hAnsiTheme="minorHAnsi" w:cs="Arial"/>
          <w:sz w:val="22"/>
          <w:szCs w:val="22"/>
        </w:rPr>
        <w:t xml:space="preserve"> pueden constituir hechos imponibles y en general facilitar, con todos los medios a sus alcance las tareas de verificación, fiscalización y determinación impositiva.</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jc w:val="both"/>
        <w:rPr>
          <w:rFonts w:asciiTheme="minorHAnsi" w:hAnsiTheme="minorHAnsi" w:cs="Arial"/>
          <w:sz w:val="22"/>
          <w:szCs w:val="22"/>
        </w:rPr>
      </w:pPr>
      <w:r w:rsidRPr="00E00B34">
        <w:rPr>
          <w:rFonts w:asciiTheme="minorHAnsi" w:hAnsiTheme="minorHAnsi" w:cs="Arial"/>
          <w:sz w:val="22"/>
          <w:szCs w:val="22"/>
        </w:rPr>
        <w:t>Los terceros están obligados a:</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pStyle w:val="Sangradetextonormal"/>
        <w:numPr>
          <w:ilvl w:val="0"/>
          <w:numId w:val="7"/>
        </w:numPr>
        <w:tabs>
          <w:tab w:val="left" w:pos="280"/>
          <w:tab w:val="left" w:pos="840"/>
        </w:tabs>
        <w:spacing w:line="240" w:lineRule="auto"/>
        <w:rPr>
          <w:rFonts w:asciiTheme="minorHAnsi" w:hAnsiTheme="minorHAnsi" w:cs="Arial"/>
        </w:rPr>
      </w:pPr>
      <w:r w:rsidRPr="00E00B34">
        <w:rPr>
          <w:rFonts w:asciiTheme="minorHAnsi" w:hAnsiTheme="minorHAnsi" w:cs="Arial"/>
        </w:rPr>
        <w:t>Suministrar los informes que se le requieran siempre y cuando hayan intervenido en la configuración del hecho imponible a que se refiere esta Ordenanza, Ordenanza Impositiva anual u Ordenanzas Impositivas Especiales, salvo que las normas de derecho establezcan para estas personas el deber del secreto profesional.</w:t>
      </w:r>
    </w:p>
    <w:p w:rsidR="00E00B34" w:rsidRPr="00E00B34" w:rsidRDefault="00E00B34" w:rsidP="00E00B34">
      <w:pPr>
        <w:pStyle w:val="Sangradetextonormal"/>
        <w:numPr>
          <w:ilvl w:val="0"/>
          <w:numId w:val="7"/>
        </w:numPr>
        <w:tabs>
          <w:tab w:val="left" w:pos="280"/>
          <w:tab w:val="left" w:pos="840"/>
        </w:tabs>
        <w:spacing w:line="240" w:lineRule="auto"/>
        <w:rPr>
          <w:rFonts w:asciiTheme="minorHAnsi" w:hAnsiTheme="minorHAnsi" w:cs="Arial"/>
        </w:rPr>
      </w:pPr>
      <w:r w:rsidRPr="00E00B34">
        <w:rPr>
          <w:rFonts w:asciiTheme="minorHAnsi" w:hAnsiTheme="minorHAnsi" w:cs="Arial"/>
        </w:rPr>
        <w:t>Los escribanos: a exigir de las partes intervinientes en la transferencia de bienes inmuebles o establecimientos industriales o comerciales, certificación Municipal de no adeudarse tributos con carácter previo al otorgamiento de las respectivas escrituras y comunicar por escrito los datos de identidad y domicilio de los cedentes y adquirentes de los bienes a que se hace referencia, en el término de quince días de verificado el hecho, debiendo aplicar en todos los casos las disposiciones de las leyes vigentes.</w:t>
      </w:r>
    </w:p>
    <w:p w:rsidR="00E00B34" w:rsidRPr="00E00B34" w:rsidRDefault="00E00B34" w:rsidP="00E00B34">
      <w:pPr>
        <w:pStyle w:val="Sangradetextonormal"/>
        <w:spacing w:line="240" w:lineRule="auto"/>
        <w:ind w:left="1428" w:firstLine="0"/>
        <w:rPr>
          <w:rFonts w:asciiTheme="minorHAnsi" w:hAnsiTheme="minorHAnsi" w:cs="Arial"/>
        </w:rPr>
      </w:pPr>
      <w:r w:rsidRPr="00E00B34">
        <w:rPr>
          <w:rFonts w:asciiTheme="minorHAnsi" w:hAnsiTheme="minorHAnsi" w:cs="Arial"/>
        </w:rPr>
        <w:t xml:space="preserve">Los escribanos deberán presentar los certificados de Libre Deuda Municipal Urbanos y Rurales acompañados de copia actualizada de las Declaraciones Juradas (resumen de Valuación y Formulación de avalúos) presentadas ante </w:t>
      </w:r>
      <w:smartTag w:uri="urn:schemas-microsoft-com:office:smarttags" w:element="PersonName">
        <w:smartTagPr>
          <w:attr w:name="ProductID" w:val="la Direcci￳n"/>
        </w:smartTagPr>
        <w:r w:rsidRPr="00E00B34">
          <w:rPr>
            <w:rFonts w:asciiTheme="minorHAnsi" w:hAnsiTheme="minorHAnsi" w:cs="Arial"/>
          </w:rPr>
          <w:t>la Dirección</w:t>
        </w:r>
      </w:smartTag>
      <w:r w:rsidRPr="00E00B34">
        <w:rPr>
          <w:rFonts w:asciiTheme="minorHAnsi" w:hAnsiTheme="minorHAnsi" w:cs="Arial"/>
        </w:rPr>
        <w:t xml:space="preserve"> de catastro Territorial de la provincia de Buenos Aires.</w:t>
      </w:r>
    </w:p>
    <w:p w:rsidR="00E00B34" w:rsidRPr="00E00B34" w:rsidRDefault="00E00B34" w:rsidP="00E00B34">
      <w:pPr>
        <w:pStyle w:val="Sangradetextonormal"/>
        <w:spacing w:line="240" w:lineRule="auto"/>
        <w:ind w:left="1428" w:firstLine="0"/>
        <w:rPr>
          <w:rFonts w:asciiTheme="minorHAnsi" w:hAnsiTheme="minorHAnsi" w:cs="Arial"/>
        </w:rPr>
      </w:pPr>
    </w:p>
    <w:p w:rsidR="00E00B34" w:rsidRPr="00E00B34" w:rsidRDefault="00E00B34" w:rsidP="00E00B34">
      <w:pPr>
        <w:pStyle w:val="Sangradetextonormal"/>
        <w:numPr>
          <w:ilvl w:val="0"/>
          <w:numId w:val="7"/>
        </w:numPr>
        <w:tabs>
          <w:tab w:val="left" w:pos="280"/>
          <w:tab w:val="left" w:pos="840"/>
        </w:tabs>
        <w:spacing w:line="240" w:lineRule="auto"/>
        <w:rPr>
          <w:rFonts w:asciiTheme="minorHAnsi" w:hAnsiTheme="minorHAnsi" w:cs="Arial"/>
        </w:rPr>
      </w:pPr>
      <w:r w:rsidRPr="00E00B34">
        <w:rPr>
          <w:rFonts w:asciiTheme="minorHAnsi" w:hAnsiTheme="minorHAnsi" w:cs="Arial"/>
        </w:rPr>
        <w:t>Los profesionales de Ciencias Económicas y otros intervinientes en las transferencias de su competencia, deberán cumplir con las mismas obligaciones establecidas en el Inciso II, salvo las de orden notarial.</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18º:</w:t>
      </w:r>
      <w:r w:rsidRPr="00E00B34">
        <w:rPr>
          <w:rFonts w:asciiTheme="minorHAnsi" w:hAnsiTheme="minorHAnsi"/>
          <w:sz w:val="22"/>
          <w:szCs w:val="22"/>
        </w:rPr>
        <w:t xml:space="preserve"> </w:t>
      </w:r>
      <w:smartTag w:uri="urn:schemas-microsoft-com:office:smarttags" w:element="PersonName">
        <w:smartTagPr>
          <w:attr w:name="ProductID" w:val="la Municipalidad"/>
        </w:smartTagPr>
        <w:r w:rsidRPr="00E00B34">
          <w:rPr>
            <w:rFonts w:asciiTheme="minorHAnsi" w:hAnsiTheme="minorHAnsi"/>
            <w:sz w:val="22"/>
            <w:szCs w:val="22"/>
          </w:rPr>
          <w:t>La Municipalidad</w:t>
        </w:r>
      </w:smartTag>
      <w:r w:rsidRPr="00E00B34">
        <w:rPr>
          <w:rFonts w:asciiTheme="minorHAnsi" w:hAnsiTheme="minorHAnsi"/>
          <w:sz w:val="22"/>
          <w:szCs w:val="22"/>
        </w:rPr>
        <w:t xml:space="preserve"> podrá imponer con carácter general, a los contribuyentes, lleven o no la contabilidad rubricada, el deber de tener regularmente uno o más libros en los que se anoten las operaciones y los actos relevantes a los fines de la determinación de las obligaciones fiscales. Si no se llevaren, se aplicará de oficio el Artículo décimo séptimo.</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lastRenderedPageBreak/>
        <w:t xml:space="preserve">ARTICULO 19º: </w:t>
      </w:r>
      <w:smartTag w:uri="urn:schemas-microsoft-com:office:smarttags" w:element="PersonName">
        <w:smartTagPr>
          <w:attr w:name="ProductID" w:val="la Municipalidad"/>
        </w:smartTagPr>
        <w:r w:rsidRPr="00E00B34">
          <w:rPr>
            <w:rFonts w:asciiTheme="minorHAnsi" w:hAnsiTheme="minorHAnsi"/>
            <w:sz w:val="22"/>
            <w:szCs w:val="22"/>
          </w:rPr>
          <w:t>La Municipalidad</w:t>
        </w:r>
      </w:smartTag>
      <w:r w:rsidRPr="00E00B34">
        <w:rPr>
          <w:rFonts w:asciiTheme="minorHAnsi" w:hAnsiTheme="minorHAnsi"/>
          <w:sz w:val="22"/>
          <w:szCs w:val="22"/>
        </w:rPr>
        <w:t xml:space="preserve"> podrá requerir el auxilio de la fuerza pública u orden de allanamiento a la autoridad judicial para llevar a cabo las inspecciones en los locales, establecimientos y toda documentación, en ejercicio de su poder de verificación y fiscalización.</w:t>
      </w:r>
    </w:p>
    <w:p w:rsidR="00E00B34" w:rsidRPr="00E00B34" w:rsidRDefault="00E00B34" w:rsidP="00E00B34">
      <w:pPr>
        <w:pStyle w:val="Textoindependiente"/>
        <w:jc w:val="both"/>
        <w:rPr>
          <w:rFonts w:asciiTheme="minorHAnsi" w:hAnsiTheme="minorHAnsi"/>
          <w:sz w:val="22"/>
          <w:szCs w:val="22"/>
        </w:rPr>
      </w:pPr>
      <w:r w:rsidRPr="00E00B34">
        <w:rPr>
          <w:rFonts w:asciiTheme="minorHAnsi" w:hAnsiTheme="minorHAnsi"/>
          <w:sz w:val="22"/>
          <w:szCs w:val="22"/>
        </w:rPr>
        <w:t>En todos los casos, cuando utilice el poder de verificación y fiscalización, el funcionario que los efectúe, deberá extender constancia o individualización de los elementos exhibidos, sirviendo dichas constancias de elementos de prueba en el o los procedimientos de determinación de oficio.</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 xml:space="preserve">ARTICULO 20º: </w:t>
      </w:r>
      <w:r w:rsidRPr="00E00B34">
        <w:rPr>
          <w:rFonts w:asciiTheme="minorHAnsi" w:hAnsiTheme="minorHAnsi"/>
          <w:sz w:val="22"/>
          <w:szCs w:val="22"/>
        </w:rPr>
        <w:t>Todos los agentes Municipales están obligados a comunicar por escrito al Departamento Ejecutivo, con o sin requerimiento expreso del mismo, dentro de las cuarenta y ocho (48) horas hábiles de conocerlos, todos los hechos que lleguen a su conocimiento en razón de sus funciones específicas y que puedan llegar a modificar actividades sujetas a tributaciones, salvo que se lo prohíban otras disposiciones legales expresas.</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CAPITULO VIII – Del domicilio legal y fiscal:</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21º:</w:t>
      </w:r>
      <w:r w:rsidRPr="00E00B34">
        <w:rPr>
          <w:rFonts w:asciiTheme="minorHAnsi" w:hAnsiTheme="minorHAnsi"/>
          <w:sz w:val="22"/>
          <w:szCs w:val="22"/>
        </w:rPr>
        <w:t xml:space="preserve"> Será domicilio fiscal del contribuyente y/o responsable aquel en el cual se produzca el hecho imponible sujeto a gravamen.</w:t>
      </w:r>
    </w:p>
    <w:p w:rsidR="00E00B34" w:rsidRPr="00E00B34" w:rsidRDefault="00E00B34" w:rsidP="00E00B34">
      <w:pPr>
        <w:pStyle w:val="Textoindependiente"/>
        <w:jc w:val="both"/>
        <w:rPr>
          <w:rFonts w:asciiTheme="minorHAnsi" w:hAnsiTheme="minorHAnsi"/>
          <w:sz w:val="22"/>
          <w:szCs w:val="22"/>
        </w:rPr>
      </w:pPr>
      <w:r w:rsidRPr="00E00B34">
        <w:rPr>
          <w:rFonts w:asciiTheme="minorHAnsi" w:hAnsiTheme="minorHAnsi"/>
          <w:sz w:val="22"/>
          <w:szCs w:val="22"/>
        </w:rPr>
        <w:t xml:space="preserve">Será domicilio legal, aquel que asentare específicamente y con tal carácter el contribuyente en las presentaciones que hiciera ante </w:t>
      </w:r>
      <w:smartTag w:uri="urn:schemas-microsoft-com:office:smarttags" w:element="PersonName">
        <w:smartTagPr>
          <w:attr w:name="ProductID" w:val="la Municipalidad"/>
        </w:smartTagPr>
        <w:r w:rsidRPr="00E00B34">
          <w:rPr>
            <w:rFonts w:asciiTheme="minorHAnsi" w:hAnsiTheme="minorHAnsi"/>
            <w:sz w:val="22"/>
            <w:szCs w:val="22"/>
          </w:rPr>
          <w:t>la Municipalidad</w:t>
        </w:r>
      </w:smartTag>
      <w:r w:rsidRPr="00E00B34">
        <w:rPr>
          <w:rFonts w:asciiTheme="minorHAnsi" w:hAnsiTheme="minorHAnsi"/>
          <w:sz w:val="22"/>
          <w:szCs w:val="22"/>
        </w:rPr>
        <w:t>; será considerado como domicilio legal, aunque el contribuyente no le asignare tal carácter, el que asentare el mismo al peticionar habilitaciones, permisos o cualquier otro trámite administrativo.</w:t>
      </w:r>
    </w:p>
    <w:p w:rsidR="00E00B34" w:rsidRPr="00E00B34" w:rsidRDefault="00E00B34" w:rsidP="00E00B34">
      <w:pPr>
        <w:pStyle w:val="Textoindependiente"/>
        <w:jc w:val="both"/>
        <w:rPr>
          <w:rFonts w:asciiTheme="minorHAnsi" w:hAnsiTheme="minorHAnsi"/>
          <w:sz w:val="22"/>
          <w:szCs w:val="22"/>
        </w:rPr>
      </w:pPr>
      <w:r w:rsidRPr="00E00B34">
        <w:rPr>
          <w:rFonts w:asciiTheme="minorHAnsi" w:hAnsiTheme="minorHAnsi"/>
          <w:sz w:val="22"/>
          <w:szCs w:val="22"/>
        </w:rPr>
        <w:t xml:space="preserve">Será obligación de todo contribuyente, constituir domicilio legal a los fines impositivos, dentro del radio del Partido. En el mismo tendrán por legalmente efectuadas y tendrán validez de pleno derecho intimaciones y notificaciones que deban realizarse al contribuyente. En el supuesto de incorporación de oficio en el carácter de contribuyentes o responsables, se tendrá por domicilio fiscal y/o legal, el que </w:t>
      </w:r>
      <w:smartTag w:uri="urn:schemas-microsoft-com:office:smarttags" w:element="PersonName">
        <w:smartTagPr>
          <w:attr w:name="ProductID" w:val="la Municipalidad"/>
        </w:smartTagPr>
        <w:r w:rsidRPr="00E00B34">
          <w:rPr>
            <w:rFonts w:asciiTheme="minorHAnsi" w:hAnsiTheme="minorHAnsi"/>
            <w:sz w:val="22"/>
            <w:szCs w:val="22"/>
          </w:rPr>
          <w:t>la Municipalidad</w:t>
        </w:r>
      </w:smartTag>
      <w:r w:rsidRPr="00E00B34">
        <w:rPr>
          <w:rFonts w:asciiTheme="minorHAnsi" w:hAnsiTheme="minorHAnsi"/>
          <w:sz w:val="22"/>
          <w:szCs w:val="22"/>
        </w:rPr>
        <w:t xml:space="preserve"> determine hasta tanto el contribuyente y/o responsable no fije específicamente otros. Sin perjuicio del domicilio legal y fiscal el Departamento Ejecutivo Municipal podrá admitir la constitución de otro domicilio fuera del Partido de Lobos al sólo efecto de facilitar la percepción regular de derechos y tasas.</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22º:</w:t>
      </w:r>
      <w:r w:rsidRPr="00E00B34">
        <w:rPr>
          <w:rFonts w:asciiTheme="minorHAnsi" w:hAnsiTheme="minorHAnsi"/>
          <w:sz w:val="22"/>
          <w:szCs w:val="22"/>
        </w:rPr>
        <w:t xml:space="preserve"> El domicilio fiscal deberá ser consignado en las declaraciones juradas en cualquier presentación que se realice ante </w:t>
      </w:r>
      <w:smartTag w:uri="urn:schemas-microsoft-com:office:smarttags" w:element="PersonName">
        <w:smartTagPr>
          <w:attr w:name="ProductID" w:val="la Municipalidad. Cuando"/>
        </w:smartTagPr>
        <w:r w:rsidRPr="00E00B34">
          <w:rPr>
            <w:rFonts w:asciiTheme="minorHAnsi" w:hAnsiTheme="minorHAnsi"/>
            <w:sz w:val="22"/>
            <w:szCs w:val="22"/>
          </w:rPr>
          <w:t>la Municipalidad. Cuando</w:t>
        </w:r>
      </w:smartTag>
      <w:r w:rsidRPr="00E00B34">
        <w:rPr>
          <w:rFonts w:asciiTheme="minorHAnsi" w:hAnsiTheme="minorHAnsi"/>
          <w:sz w:val="22"/>
          <w:szCs w:val="22"/>
        </w:rPr>
        <w:t xml:space="preserve"> exista domicilio legal establecido en contrato social, distinto de aquel en que se desarrollen actividades o actos calificados como hechos imponibles en el Partido, deberán consignarse ambos con la especificación de cada uno de sus conceptos. El incumplimiento de estos requisitos, será motivo suficiente, a juicio del D.E.M. para no dar curso a las declaraciones juradas y demás presentaciones.</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 xml:space="preserve">ARTICULO 23º: </w:t>
      </w:r>
      <w:r w:rsidRPr="00E00B34">
        <w:rPr>
          <w:rFonts w:asciiTheme="minorHAnsi" w:hAnsiTheme="minorHAnsi"/>
          <w:sz w:val="22"/>
          <w:szCs w:val="22"/>
        </w:rPr>
        <w:t>Cuando no se tenga registrado el domicilio de un contribuyente o responsable, se tendrá por tal aquel donde se hubiera motivado el hecho imponible.</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 xml:space="preserve">ARTICULO 24º: </w:t>
      </w:r>
      <w:r w:rsidRPr="00E00B34">
        <w:rPr>
          <w:rFonts w:asciiTheme="minorHAnsi" w:hAnsiTheme="minorHAnsi"/>
          <w:sz w:val="22"/>
          <w:szCs w:val="22"/>
        </w:rPr>
        <w:t xml:space="preserve">Todo cambio de domicilio deberá ser comunicado a </w:t>
      </w:r>
      <w:smartTag w:uri="urn:schemas-microsoft-com:office:smarttags" w:element="PersonName">
        <w:smartTagPr>
          <w:attr w:name="ProductID" w:val="la Municipalidad"/>
        </w:smartTagPr>
        <w:r w:rsidRPr="00E00B34">
          <w:rPr>
            <w:rFonts w:asciiTheme="minorHAnsi" w:hAnsiTheme="minorHAnsi"/>
            <w:sz w:val="22"/>
            <w:szCs w:val="22"/>
          </w:rPr>
          <w:t>la Municipalidad</w:t>
        </w:r>
      </w:smartTag>
      <w:r w:rsidRPr="00E00B34">
        <w:rPr>
          <w:rFonts w:asciiTheme="minorHAnsi" w:hAnsiTheme="minorHAnsi"/>
          <w:sz w:val="22"/>
          <w:szCs w:val="22"/>
        </w:rPr>
        <w:t>, dentro de los quince días de efectuado. Sin perjuicio de las infracciones a que hubiere lugar por esta causa, se reputará subsistente para todos los efectos administrativos y judiciales, el último domicilio registrado, mientras no se comunique fehacientemente ningún cambio.</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b/>
          <w:sz w:val="22"/>
          <w:szCs w:val="22"/>
          <w:u w:val="single"/>
        </w:rPr>
      </w:pPr>
      <w:r w:rsidRPr="00E00B34">
        <w:rPr>
          <w:rFonts w:asciiTheme="minorHAnsi" w:hAnsiTheme="minorHAnsi"/>
          <w:b/>
          <w:sz w:val="22"/>
          <w:szCs w:val="22"/>
          <w:u w:val="single"/>
        </w:rPr>
        <w:t>CAPITULO IX – De la determinación de las obligaciones tributarias:</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25</w:t>
      </w:r>
      <w:r w:rsidRPr="00E00B34">
        <w:rPr>
          <w:rFonts w:asciiTheme="minorHAnsi" w:hAnsiTheme="minorHAnsi"/>
          <w:b/>
          <w:sz w:val="22"/>
          <w:szCs w:val="22"/>
          <w:u w:val="single"/>
        </w:rPr>
        <w:softHyphen/>
        <w:t>º</w:t>
      </w:r>
      <w:r w:rsidRPr="00E00B34">
        <w:rPr>
          <w:rFonts w:asciiTheme="minorHAnsi" w:hAnsiTheme="minorHAnsi"/>
          <w:sz w:val="22"/>
          <w:szCs w:val="22"/>
        </w:rPr>
        <w:t xml:space="preserve">: La determinación y verificación de las obligaciones tributarias, se efectuará sobre la base de las declaraciones juradas, que los contribuyentes y demás responsables presenten a </w:t>
      </w:r>
      <w:smartTag w:uri="urn:schemas-microsoft-com:office:smarttags" w:element="PersonName">
        <w:smartTagPr>
          <w:attr w:name="ProductID" w:val="la Municipalidad"/>
        </w:smartTagPr>
        <w:r w:rsidRPr="00E00B34">
          <w:rPr>
            <w:rFonts w:asciiTheme="minorHAnsi" w:hAnsiTheme="minorHAnsi"/>
            <w:sz w:val="22"/>
            <w:szCs w:val="22"/>
          </w:rPr>
          <w:t>la Municipalidad</w:t>
        </w:r>
      </w:smartTag>
      <w:r w:rsidRPr="00E00B34">
        <w:rPr>
          <w:rFonts w:asciiTheme="minorHAnsi" w:hAnsiTheme="minorHAnsi"/>
          <w:sz w:val="22"/>
          <w:szCs w:val="22"/>
        </w:rPr>
        <w:t>, en la forma y tiempo que esta Ordenanza y otras Ordenanzas o el Departamento Ejecutivo establezca, salvo cuando expresamente se indique otro procedimiento. La declaración jurada deberá contener todos los elementos y datos necesarios para establecer la actividad sujeta a tributación y el monto de la obligación tributaria correspondiente.</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 xml:space="preserve">ARTICULO 26º: </w:t>
      </w:r>
      <w:r w:rsidRPr="00E00B34">
        <w:rPr>
          <w:rFonts w:asciiTheme="minorHAnsi" w:hAnsiTheme="minorHAnsi"/>
          <w:sz w:val="22"/>
          <w:szCs w:val="22"/>
        </w:rPr>
        <w:t xml:space="preserve">Los declarantes son responsables por el contenido de las declaraciones juradas; quedan obligados al pago de los tributos que de ellas resulten, salvo error de cálculo o del reajuste que en definitiva efectúe </w:t>
      </w:r>
      <w:smartTag w:uri="urn:schemas-microsoft-com:office:smarttags" w:element="PersonName">
        <w:smartTagPr>
          <w:attr w:name="ProductID" w:val="la Municipalidad."/>
        </w:smartTagPr>
        <w:r w:rsidRPr="00E00B34">
          <w:rPr>
            <w:rFonts w:asciiTheme="minorHAnsi" w:hAnsiTheme="minorHAnsi"/>
            <w:sz w:val="22"/>
            <w:szCs w:val="22"/>
          </w:rPr>
          <w:t>la Municipalidad.</w:t>
        </w:r>
      </w:smartTag>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27º:</w:t>
      </w:r>
      <w:r w:rsidRPr="00E00B34">
        <w:rPr>
          <w:rFonts w:asciiTheme="minorHAnsi" w:hAnsiTheme="minorHAnsi"/>
          <w:b/>
          <w:sz w:val="22"/>
          <w:szCs w:val="22"/>
        </w:rPr>
        <w:t xml:space="preserve"> </w:t>
      </w:r>
      <w:smartTag w:uri="urn:schemas-microsoft-com:office:smarttags" w:element="PersonName">
        <w:smartTagPr>
          <w:attr w:name="ProductID" w:val="la Municipalidad"/>
        </w:smartTagPr>
        <w:r w:rsidRPr="00E00B34">
          <w:rPr>
            <w:rFonts w:asciiTheme="minorHAnsi" w:hAnsiTheme="minorHAnsi"/>
            <w:sz w:val="22"/>
            <w:szCs w:val="22"/>
          </w:rPr>
          <w:t>La Municipalidad</w:t>
        </w:r>
      </w:smartTag>
      <w:r w:rsidRPr="00E00B34">
        <w:rPr>
          <w:rFonts w:asciiTheme="minorHAnsi" w:hAnsiTheme="minorHAnsi"/>
          <w:sz w:val="22"/>
          <w:szCs w:val="22"/>
        </w:rPr>
        <w:t xml:space="preserve"> verificará las declaraciones juradas, para comprobar la exactitud de los datos en ella consignados. Cuando el contribuyente o responsable no hubiere presentado declaración jurada o la misma resultare inexacta, por ser falsos o erróneos los datos consignados, o por errónea aplicación de las normas de esta Ordenanza, otras Ordenanzas Impositivas, o de sus disposiciones reglamentarias, </w:t>
      </w:r>
      <w:smartTag w:uri="urn:schemas-microsoft-com:office:smarttags" w:element="PersonName">
        <w:smartTagPr>
          <w:attr w:name="ProductID" w:val="la Municipalidad"/>
        </w:smartTagPr>
        <w:r w:rsidRPr="00E00B34">
          <w:rPr>
            <w:rFonts w:asciiTheme="minorHAnsi" w:hAnsiTheme="minorHAnsi"/>
            <w:sz w:val="22"/>
            <w:szCs w:val="22"/>
          </w:rPr>
          <w:t>la Municipalidad</w:t>
        </w:r>
      </w:smartTag>
      <w:r w:rsidRPr="00E00B34">
        <w:rPr>
          <w:rFonts w:asciiTheme="minorHAnsi" w:hAnsiTheme="minorHAnsi"/>
          <w:sz w:val="22"/>
          <w:szCs w:val="22"/>
        </w:rPr>
        <w:t xml:space="preserve"> determinará de oficio la obligación tributaria sobre base cierta o presunta.</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28º:</w:t>
      </w:r>
      <w:r w:rsidRPr="00E00B34">
        <w:rPr>
          <w:rFonts w:asciiTheme="minorHAnsi" w:hAnsiTheme="minorHAnsi"/>
          <w:b/>
          <w:sz w:val="22"/>
          <w:szCs w:val="22"/>
        </w:rPr>
        <w:t xml:space="preserve"> </w:t>
      </w:r>
      <w:r w:rsidRPr="00E00B34">
        <w:rPr>
          <w:rFonts w:asciiTheme="minorHAnsi" w:hAnsiTheme="minorHAnsi"/>
          <w:sz w:val="22"/>
          <w:szCs w:val="22"/>
        </w:rPr>
        <w:t xml:space="preserve">La determinación de oficio sobre base cierta corresponderá cuando el contribuyente o responsable suministre a </w:t>
      </w:r>
      <w:smartTag w:uri="urn:schemas-microsoft-com:office:smarttags" w:element="PersonName">
        <w:smartTagPr>
          <w:attr w:name="ProductID" w:val="la Municipalidad"/>
        </w:smartTagPr>
        <w:r w:rsidRPr="00E00B34">
          <w:rPr>
            <w:rFonts w:asciiTheme="minorHAnsi" w:hAnsiTheme="minorHAnsi"/>
            <w:sz w:val="22"/>
            <w:szCs w:val="22"/>
          </w:rPr>
          <w:t>la Municipalidad</w:t>
        </w:r>
      </w:smartTag>
      <w:r w:rsidRPr="00E00B34">
        <w:rPr>
          <w:rFonts w:asciiTheme="minorHAnsi" w:hAnsiTheme="minorHAnsi"/>
          <w:sz w:val="22"/>
          <w:szCs w:val="22"/>
        </w:rPr>
        <w:t xml:space="preserve"> todos los elementos probatorios de la actividad sujeta a tributación, o cuando esta Ordenanza u otras Ordenanzas, establezcan taxativamente los hechos y las circunstancias que </w:t>
      </w:r>
      <w:smartTag w:uri="urn:schemas-microsoft-com:office:smarttags" w:element="PersonName">
        <w:smartTagPr>
          <w:attr w:name="ProductID" w:val="la Municipalidad"/>
        </w:smartTagPr>
        <w:r w:rsidRPr="00E00B34">
          <w:rPr>
            <w:rFonts w:asciiTheme="minorHAnsi" w:hAnsiTheme="minorHAnsi"/>
            <w:sz w:val="22"/>
            <w:szCs w:val="22"/>
          </w:rPr>
          <w:t>la Municipalidad</w:t>
        </w:r>
      </w:smartTag>
      <w:r w:rsidRPr="00E00B34">
        <w:rPr>
          <w:rFonts w:asciiTheme="minorHAnsi" w:hAnsiTheme="minorHAnsi"/>
          <w:sz w:val="22"/>
          <w:szCs w:val="22"/>
        </w:rPr>
        <w:t xml:space="preserve"> deberá tener en cuenta a los fines de la determinación, caso contrario corresponderá realizarla sobre base presunta, que </w:t>
      </w:r>
      <w:smartTag w:uri="urn:schemas-microsoft-com:office:smarttags" w:element="PersonName">
        <w:smartTagPr>
          <w:attr w:name="ProductID" w:val="la Municipalidad"/>
        </w:smartTagPr>
        <w:r w:rsidRPr="00E00B34">
          <w:rPr>
            <w:rFonts w:asciiTheme="minorHAnsi" w:hAnsiTheme="minorHAnsi"/>
            <w:sz w:val="22"/>
            <w:szCs w:val="22"/>
          </w:rPr>
          <w:t>la Municipalidad</w:t>
        </w:r>
      </w:smartTag>
      <w:r w:rsidRPr="00E00B34">
        <w:rPr>
          <w:rFonts w:asciiTheme="minorHAnsi" w:hAnsiTheme="minorHAnsi"/>
          <w:sz w:val="22"/>
          <w:szCs w:val="22"/>
        </w:rPr>
        <w:t xml:space="preserve"> efectuará, considerando todos los hechos y circunstancias que por su vinculación o conexión normal con el hecho imponible, permitan indicar en cada caso particular, la existencia y monto de la obligación.</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29º:</w:t>
      </w:r>
      <w:r w:rsidRPr="00E00B34">
        <w:rPr>
          <w:rFonts w:asciiTheme="minorHAnsi" w:hAnsiTheme="minorHAnsi"/>
          <w:sz w:val="22"/>
          <w:szCs w:val="22"/>
        </w:rPr>
        <w:t xml:space="preserve"> Con el fin de asegurar la verificación de las declaraciones juradas de los contribuyentes y responsables o el exacto cumplimiento de sus obligaciones tributarias y sus deberes formales, el Departamento Ejecutivo podrá: </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pStyle w:val="Sangradetextonormal"/>
        <w:numPr>
          <w:ilvl w:val="2"/>
          <w:numId w:val="6"/>
        </w:numPr>
        <w:tabs>
          <w:tab w:val="clear" w:pos="2685"/>
          <w:tab w:val="left" w:pos="280"/>
          <w:tab w:val="left" w:pos="840"/>
          <w:tab w:val="num" w:pos="1100"/>
        </w:tabs>
        <w:spacing w:line="240" w:lineRule="auto"/>
        <w:ind w:left="1080" w:hanging="345"/>
        <w:rPr>
          <w:rFonts w:asciiTheme="minorHAnsi" w:hAnsiTheme="minorHAnsi" w:cs="Arial"/>
        </w:rPr>
      </w:pPr>
      <w:r w:rsidRPr="00E00B34">
        <w:rPr>
          <w:rFonts w:asciiTheme="minorHAnsi" w:hAnsiTheme="minorHAnsi" w:cs="Arial"/>
        </w:rPr>
        <w:t>Exigir la exhibición de libros y comprobantes de las operaciones y actos vinculados a las actividades sujetas a tributación en cualquier tiempo que lo considere oportuno.</w:t>
      </w:r>
    </w:p>
    <w:p w:rsidR="00E00B34" w:rsidRPr="00E00B34" w:rsidRDefault="00E00B34" w:rsidP="00E00B34">
      <w:pPr>
        <w:pStyle w:val="Sangradetextonormal"/>
        <w:numPr>
          <w:ilvl w:val="2"/>
          <w:numId w:val="6"/>
        </w:numPr>
        <w:tabs>
          <w:tab w:val="left" w:pos="280"/>
          <w:tab w:val="left" w:pos="840"/>
          <w:tab w:val="num" w:pos="1100"/>
        </w:tabs>
        <w:spacing w:line="240" w:lineRule="auto"/>
        <w:ind w:left="1100" w:hanging="365"/>
        <w:rPr>
          <w:rFonts w:asciiTheme="minorHAnsi" w:hAnsiTheme="minorHAnsi" w:cs="Arial"/>
        </w:rPr>
      </w:pPr>
      <w:r w:rsidRPr="00E00B34">
        <w:rPr>
          <w:rFonts w:asciiTheme="minorHAnsi" w:hAnsiTheme="minorHAnsi" w:cs="Arial"/>
        </w:rPr>
        <w:t>Enviar inspecciones a los locales y establecimientos donde se ejerza actividad sujeta a tributación o a los bienes que sean base o fuente de los mismos.</w:t>
      </w:r>
    </w:p>
    <w:p w:rsidR="00E00B34" w:rsidRPr="00E00B34" w:rsidRDefault="00E00B34" w:rsidP="00E00B34">
      <w:pPr>
        <w:pStyle w:val="Sangradetextonormal"/>
        <w:numPr>
          <w:ilvl w:val="2"/>
          <w:numId w:val="6"/>
        </w:numPr>
        <w:tabs>
          <w:tab w:val="clear" w:pos="2685"/>
          <w:tab w:val="left" w:pos="280"/>
          <w:tab w:val="left" w:pos="840"/>
          <w:tab w:val="num" w:pos="1100"/>
        </w:tabs>
        <w:spacing w:line="240" w:lineRule="auto"/>
        <w:ind w:left="1080" w:hanging="345"/>
        <w:rPr>
          <w:rFonts w:asciiTheme="minorHAnsi" w:hAnsiTheme="minorHAnsi" w:cs="Arial"/>
        </w:rPr>
      </w:pPr>
      <w:r w:rsidRPr="00E00B34">
        <w:rPr>
          <w:rFonts w:asciiTheme="minorHAnsi" w:hAnsiTheme="minorHAnsi" w:cs="Arial"/>
        </w:rPr>
        <w:t>Requerir informes y declaraciones escritas.</w:t>
      </w:r>
    </w:p>
    <w:p w:rsidR="00E00B34" w:rsidRPr="00E00B34" w:rsidRDefault="00E00B34" w:rsidP="00E00B34">
      <w:pPr>
        <w:pStyle w:val="Sangradetextonormal"/>
        <w:numPr>
          <w:ilvl w:val="2"/>
          <w:numId w:val="6"/>
        </w:numPr>
        <w:tabs>
          <w:tab w:val="clear" w:pos="2685"/>
          <w:tab w:val="left" w:pos="280"/>
          <w:tab w:val="left" w:pos="840"/>
          <w:tab w:val="num" w:pos="1100"/>
        </w:tabs>
        <w:spacing w:line="240" w:lineRule="auto"/>
        <w:ind w:left="1080" w:hanging="345"/>
        <w:rPr>
          <w:rFonts w:asciiTheme="minorHAnsi" w:hAnsiTheme="minorHAnsi" w:cs="Arial"/>
        </w:rPr>
      </w:pPr>
      <w:r w:rsidRPr="00E00B34">
        <w:rPr>
          <w:rFonts w:asciiTheme="minorHAnsi" w:hAnsiTheme="minorHAnsi" w:cs="Arial"/>
        </w:rPr>
        <w:t xml:space="preserve">Requerir el auxilio de la fuerza pública y su correspondiente orden de allanamiento a </w:t>
      </w:r>
      <w:proofErr w:type="gramStart"/>
      <w:r w:rsidRPr="00E00B34">
        <w:rPr>
          <w:rFonts w:asciiTheme="minorHAnsi" w:hAnsiTheme="minorHAnsi" w:cs="Arial"/>
        </w:rPr>
        <w:t>las autoridades judicial</w:t>
      </w:r>
      <w:proofErr w:type="gramEnd"/>
      <w:r w:rsidRPr="00E00B34">
        <w:rPr>
          <w:rFonts w:asciiTheme="minorHAnsi" w:hAnsiTheme="minorHAnsi" w:cs="Arial"/>
        </w:rPr>
        <w:t xml:space="preserve"> para llevar a cabo las inspecciones en locales y establecimientos, objetos y libros de contribuyentes y responsables, cuando éstos se opongan y obstaculicen la realización de aquellas, siempre que dichas inspecciones tengan lugar en días y horas hábiles.</w:t>
      </w:r>
    </w:p>
    <w:p w:rsidR="00E00B34" w:rsidRPr="00E00B34" w:rsidRDefault="00E00B34" w:rsidP="00E00B34">
      <w:pPr>
        <w:pStyle w:val="Sangradetextonormal"/>
        <w:numPr>
          <w:ilvl w:val="2"/>
          <w:numId w:val="6"/>
        </w:numPr>
        <w:tabs>
          <w:tab w:val="clear" w:pos="2685"/>
          <w:tab w:val="left" w:pos="280"/>
          <w:tab w:val="left" w:pos="840"/>
          <w:tab w:val="num" w:pos="1100"/>
        </w:tabs>
        <w:spacing w:line="240" w:lineRule="auto"/>
        <w:ind w:left="1080" w:hanging="345"/>
        <w:rPr>
          <w:rFonts w:asciiTheme="minorHAnsi" w:hAnsiTheme="minorHAnsi" w:cs="Arial"/>
        </w:rPr>
      </w:pPr>
      <w:r w:rsidRPr="00E00B34">
        <w:rPr>
          <w:rFonts w:asciiTheme="minorHAnsi" w:hAnsiTheme="minorHAnsi" w:cs="Arial"/>
        </w:rPr>
        <w:t>Citar ante las oficinas Municipales a los contribuyentes y/o responsables.</w:t>
      </w:r>
    </w:p>
    <w:p w:rsidR="00E00B34" w:rsidRPr="00E00B34" w:rsidRDefault="00E00B34" w:rsidP="00E00B34">
      <w:pPr>
        <w:pStyle w:val="Sangradetextonormal"/>
        <w:numPr>
          <w:ilvl w:val="2"/>
          <w:numId w:val="6"/>
        </w:numPr>
        <w:tabs>
          <w:tab w:val="clear" w:pos="2685"/>
          <w:tab w:val="left" w:pos="280"/>
          <w:tab w:val="left" w:pos="840"/>
          <w:tab w:val="num" w:pos="1100"/>
        </w:tabs>
        <w:spacing w:line="240" w:lineRule="auto"/>
        <w:ind w:left="1080" w:hanging="345"/>
        <w:rPr>
          <w:rFonts w:asciiTheme="minorHAnsi" w:hAnsiTheme="minorHAnsi" w:cs="Arial"/>
        </w:rPr>
      </w:pPr>
      <w:r w:rsidRPr="00E00B34">
        <w:rPr>
          <w:rFonts w:asciiTheme="minorHAnsi" w:hAnsiTheme="minorHAnsi" w:cs="Arial"/>
        </w:rPr>
        <w:t>Cuando el contribuyente se niegue a firmar las actas de las inspecciones, comprobación, etc., el funcionario actuante dejará constancia de tal circunstancia y el acto se considerará válido con su sola firma.</w:t>
      </w:r>
    </w:p>
    <w:p w:rsidR="00E00B34" w:rsidRPr="00E00B34" w:rsidRDefault="00E00B34" w:rsidP="00E00B34">
      <w:pPr>
        <w:pStyle w:val="Sangradetextonormal"/>
        <w:spacing w:line="240" w:lineRule="auto"/>
        <w:ind w:left="1080" w:firstLine="0"/>
        <w:rPr>
          <w:rFonts w:asciiTheme="minorHAnsi" w:hAnsiTheme="minorHAnsi" w:cs="Arial"/>
        </w:rPr>
      </w:pPr>
      <w:r w:rsidRPr="00E00B34">
        <w:rPr>
          <w:rFonts w:asciiTheme="minorHAnsi" w:hAnsiTheme="minorHAnsi" w:cs="Arial"/>
        </w:rPr>
        <w:t xml:space="preserve">En todos los casos del ejercicio de estas facultades de verificación y fiscalización, los funcionarios que las efectúen deberán extender constancia escrita de los resultados, </w:t>
      </w:r>
      <w:r w:rsidRPr="00E00B34">
        <w:rPr>
          <w:rFonts w:asciiTheme="minorHAnsi" w:hAnsiTheme="minorHAnsi" w:cs="Arial"/>
        </w:rPr>
        <w:lastRenderedPageBreak/>
        <w:t>entregando copia de la misma al contribuyente, como así también de la existencia o individualización de los elementos exhibidos. Las constancias escritas constituirán elementos de prueba en los procedimientos de determinación de oficio, de reconsideración o en los procedimientos por infracciones a las normas tributarias.</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30º:</w:t>
      </w:r>
      <w:r w:rsidRPr="00E00B34">
        <w:rPr>
          <w:rFonts w:asciiTheme="minorHAnsi" w:hAnsiTheme="minorHAnsi"/>
          <w:sz w:val="22"/>
          <w:szCs w:val="22"/>
        </w:rPr>
        <w:t xml:space="preserve"> Las actuaciones iniciales con motivo de la intervención de los inspectores y demás empleados de </w:t>
      </w:r>
      <w:smartTag w:uri="urn:schemas-microsoft-com:office:smarttags" w:element="PersonName">
        <w:smartTagPr>
          <w:attr w:name="ProductID" w:val="la Municipalidad"/>
        </w:smartTagPr>
        <w:r w:rsidRPr="00E00B34">
          <w:rPr>
            <w:rFonts w:asciiTheme="minorHAnsi" w:hAnsiTheme="minorHAnsi"/>
            <w:sz w:val="22"/>
            <w:szCs w:val="22"/>
          </w:rPr>
          <w:t>la Municipalidad</w:t>
        </w:r>
      </w:smartTag>
      <w:r w:rsidRPr="00E00B34">
        <w:rPr>
          <w:rFonts w:asciiTheme="minorHAnsi" w:hAnsiTheme="minorHAnsi"/>
          <w:sz w:val="22"/>
          <w:szCs w:val="22"/>
        </w:rPr>
        <w:t xml:space="preserve"> en la verificación y fiscalización de las declaraciones juradas y las liquidaciones que ellos formulen no constituirán determinación administrativa, la que solo compete al Departamento Ejecutivo.</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b/>
          <w:sz w:val="22"/>
          <w:szCs w:val="22"/>
          <w:u w:val="single"/>
        </w:rPr>
      </w:pPr>
      <w:r w:rsidRPr="00E00B34">
        <w:rPr>
          <w:rFonts w:asciiTheme="minorHAnsi" w:hAnsiTheme="minorHAnsi"/>
          <w:b/>
          <w:sz w:val="22"/>
          <w:szCs w:val="22"/>
          <w:u w:val="single"/>
        </w:rPr>
        <w:t>CAPITULO X – De los recursos:</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31º:</w:t>
      </w:r>
      <w:r w:rsidRPr="00E00B34">
        <w:rPr>
          <w:rFonts w:asciiTheme="minorHAnsi" w:hAnsiTheme="minorHAnsi"/>
          <w:sz w:val="22"/>
          <w:szCs w:val="22"/>
        </w:rPr>
        <w:t xml:space="preserve"> Contra la determinación o estimación de oficio podrá el obligado o responsable deducir recurso de reconsideración ante el D.E. dentro de los diez (10) días de notificada las misma, con el que deberá aportar todas las pruebas. No haciéndolo, quedará firme la determinación o estimación sin perjuicio de que si la misma fuera inferior a la realidad del hecho o acto imponible, subsistirá la responsabilidad del contribuyente sobre las diferencias a favor de </w:t>
      </w:r>
      <w:smartTag w:uri="urn:schemas-microsoft-com:office:smarttags" w:element="PersonName">
        <w:smartTagPr>
          <w:attr w:name="ProductID" w:val="la Municipalidad."/>
        </w:smartTagPr>
        <w:r w:rsidRPr="00E00B34">
          <w:rPr>
            <w:rFonts w:asciiTheme="minorHAnsi" w:hAnsiTheme="minorHAnsi"/>
            <w:sz w:val="22"/>
            <w:szCs w:val="22"/>
          </w:rPr>
          <w:t>la Municipalidad.</w:t>
        </w:r>
      </w:smartTag>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Al denegarse el recurso de reconsideración deberá cumplimentar el contribuyente su obligación dentro de los 10 (diez) días de notificado de la resolución denegatoria o de quedar firme la determinación o estimación de oficio.</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32º:</w:t>
      </w:r>
      <w:r w:rsidRPr="00E00B34">
        <w:rPr>
          <w:rFonts w:asciiTheme="minorHAnsi" w:hAnsiTheme="minorHAnsi"/>
          <w:sz w:val="22"/>
          <w:szCs w:val="22"/>
        </w:rPr>
        <w:t xml:space="preserve"> La interposición del recurso de reconsideración, suspende la obligación de recargos o intereses que correspondan. Durante la tramitación de aquél </w:t>
      </w:r>
      <w:smartTag w:uri="urn:schemas-microsoft-com:office:smarttags" w:element="PersonName">
        <w:smartTagPr>
          <w:attr w:name="ProductID" w:val="la Municipalidad"/>
        </w:smartTagPr>
        <w:r w:rsidRPr="00E00B34">
          <w:rPr>
            <w:rFonts w:asciiTheme="minorHAnsi" w:hAnsiTheme="minorHAnsi"/>
            <w:sz w:val="22"/>
            <w:szCs w:val="22"/>
          </w:rPr>
          <w:t>la Municipalidad</w:t>
        </w:r>
      </w:smartTag>
      <w:r w:rsidRPr="00E00B34">
        <w:rPr>
          <w:rFonts w:asciiTheme="minorHAnsi" w:hAnsiTheme="minorHAnsi"/>
          <w:sz w:val="22"/>
          <w:szCs w:val="22"/>
        </w:rPr>
        <w:t xml:space="preserve"> no podrá  disponer la ejecución de la obligación.</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33º:</w:t>
      </w:r>
      <w:r w:rsidRPr="00E00B34">
        <w:rPr>
          <w:rFonts w:asciiTheme="minorHAnsi" w:hAnsiTheme="minorHAnsi"/>
          <w:sz w:val="22"/>
          <w:szCs w:val="22"/>
        </w:rPr>
        <w:t xml:space="preserve"> </w:t>
      </w:r>
      <w:smartTag w:uri="urn:schemas-microsoft-com:office:smarttags" w:element="PersonName">
        <w:smartTagPr>
          <w:attr w:name="ProductID" w:val="la Municipalidad"/>
        </w:smartTagPr>
        <w:r w:rsidRPr="00E00B34">
          <w:rPr>
            <w:rFonts w:asciiTheme="minorHAnsi" w:hAnsiTheme="minorHAnsi"/>
            <w:sz w:val="22"/>
            <w:szCs w:val="22"/>
          </w:rPr>
          <w:t>La Municipalidad</w:t>
        </w:r>
      </w:smartTag>
      <w:r w:rsidRPr="00E00B34">
        <w:rPr>
          <w:rFonts w:asciiTheme="minorHAnsi" w:hAnsiTheme="minorHAnsi"/>
          <w:sz w:val="22"/>
          <w:szCs w:val="22"/>
        </w:rPr>
        <w:t xml:space="preserve"> podrá hacer uso de todos los medios de prueba que estime conducente y disponer la verificación que crea necesaria para establecer la real situación de hecho y dictará resolución fundada dentro de los treinta días.</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34º:</w:t>
      </w:r>
      <w:r w:rsidRPr="00E00B34">
        <w:rPr>
          <w:rFonts w:asciiTheme="minorHAnsi" w:hAnsiTheme="minorHAnsi"/>
          <w:sz w:val="22"/>
          <w:szCs w:val="22"/>
        </w:rPr>
        <w:t xml:space="preserve"> Los obligados y/o responsables podrán repetir las tasas y/o derechos abonados bajo protesto o reserva, interponiendo demanda de repetición serán requisitos indispensables para recurrir ante la justicia. El requisito de reserva o protesto no rige para el caso de repetición de los tributos pagados dos veces o en exceso.</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35º:</w:t>
      </w:r>
      <w:r w:rsidRPr="00E00B34">
        <w:rPr>
          <w:rFonts w:asciiTheme="minorHAnsi" w:hAnsiTheme="minorHAnsi"/>
          <w:sz w:val="22"/>
          <w:szCs w:val="22"/>
        </w:rPr>
        <w:t xml:space="preserve"> La demanda de repetición deberá reunir los siguientes recaudos formales bajo pena de ser rechazados de pleno:</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pStyle w:val="Sangradetextonormal"/>
        <w:numPr>
          <w:ilvl w:val="0"/>
          <w:numId w:val="8"/>
        </w:numPr>
        <w:tabs>
          <w:tab w:val="left" w:pos="280"/>
          <w:tab w:val="num" w:pos="855"/>
        </w:tabs>
        <w:spacing w:line="240" w:lineRule="auto"/>
        <w:ind w:left="1260"/>
        <w:rPr>
          <w:rFonts w:asciiTheme="minorHAnsi" w:hAnsiTheme="minorHAnsi" w:cs="Arial"/>
        </w:rPr>
      </w:pPr>
      <w:r w:rsidRPr="00E00B34">
        <w:rPr>
          <w:rFonts w:asciiTheme="minorHAnsi" w:hAnsiTheme="minorHAnsi" w:cs="Arial"/>
        </w:rPr>
        <w:t>Establecer apellido, nombres y domicilio de los accionantes.</w:t>
      </w:r>
    </w:p>
    <w:p w:rsidR="00E00B34" w:rsidRPr="00E00B34" w:rsidRDefault="00E00B34" w:rsidP="00E00B34">
      <w:pPr>
        <w:pStyle w:val="Sangradetextonormal"/>
        <w:numPr>
          <w:ilvl w:val="0"/>
          <w:numId w:val="8"/>
        </w:numPr>
        <w:tabs>
          <w:tab w:val="left" w:pos="280"/>
          <w:tab w:val="num" w:pos="855"/>
        </w:tabs>
        <w:spacing w:line="240" w:lineRule="auto"/>
        <w:ind w:left="1260"/>
        <w:rPr>
          <w:rFonts w:asciiTheme="minorHAnsi" w:hAnsiTheme="minorHAnsi" w:cs="Arial"/>
        </w:rPr>
      </w:pPr>
      <w:r w:rsidRPr="00E00B34">
        <w:rPr>
          <w:rFonts w:asciiTheme="minorHAnsi" w:hAnsiTheme="minorHAnsi" w:cs="Arial"/>
        </w:rPr>
        <w:t>Justificación en forma legal de la personería que invoque.</w:t>
      </w:r>
    </w:p>
    <w:p w:rsidR="00E00B34" w:rsidRPr="00E00B34" w:rsidRDefault="00E00B34" w:rsidP="00E00B34">
      <w:pPr>
        <w:pStyle w:val="Sangradetextonormal"/>
        <w:numPr>
          <w:ilvl w:val="0"/>
          <w:numId w:val="8"/>
        </w:numPr>
        <w:tabs>
          <w:tab w:val="left" w:pos="280"/>
          <w:tab w:val="num" w:pos="855"/>
        </w:tabs>
        <w:spacing w:line="240" w:lineRule="auto"/>
        <w:ind w:left="1260"/>
        <w:rPr>
          <w:rFonts w:asciiTheme="minorHAnsi" w:hAnsiTheme="minorHAnsi" w:cs="Arial"/>
        </w:rPr>
      </w:pPr>
      <w:r w:rsidRPr="00E00B34">
        <w:rPr>
          <w:rFonts w:asciiTheme="minorHAnsi" w:hAnsiTheme="minorHAnsi" w:cs="Arial"/>
        </w:rPr>
        <w:t>Hechos que funda la demanda, explicaciones en forma sucinta y clara e    invocación del derecho.</w:t>
      </w:r>
    </w:p>
    <w:p w:rsidR="00E00B34" w:rsidRPr="00E00B34" w:rsidRDefault="00E00B34" w:rsidP="00E00B34">
      <w:pPr>
        <w:pStyle w:val="Sangradetextonormal"/>
        <w:numPr>
          <w:ilvl w:val="0"/>
          <w:numId w:val="8"/>
        </w:numPr>
        <w:tabs>
          <w:tab w:val="left" w:pos="280"/>
          <w:tab w:val="num" w:pos="855"/>
        </w:tabs>
        <w:spacing w:line="240" w:lineRule="auto"/>
        <w:ind w:left="1260"/>
        <w:rPr>
          <w:rFonts w:asciiTheme="minorHAnsi" w:hAnsiTheme="minorHAnsi" w:cs="Arial"/>
        </w:rPr>
      </w:pPr>
      <w:r w:rsidRPr="00E00B34">
        <w:rPr>
          <w:rFonts w:asciiTheme="minorHAnsi" w:hAnsiTheme="minorHAnsi" w:cs="Arial"/>
        </w:rPr>
        <w:t>Naturaleza y monto del gravamen cuya repetición se intenta y períodos fiscales que comprende.</w:t>
      </w:r>
    </w:p>
    <w:p w:rsidR="00E00B34" w:rsidRPr="00E00B34" w:rsidRDefault="00E00B34" w:rsidP="00E00B34">
      <w:pPr>
        <w:pStyle w:val="Sangradetextonormal"/>
        <w:numPr>
          <w:ilvl w:val="0"/>
          <w:numId w:val="8"/>
        </w:numPr>
        <w:tabs>
          <w:tab w:val="left" w:pos="280"/>
          <w:tab w:val="left" w:pos="840"/>
          <w:tab w:val="num" w:pos="1026"/>
        </w:tabs>
        <w:spacing w:line="240" w:lineRule="auto"/>
        <w:ind w:left="1260"/>
        <w:rPr>
          <w:rFonts w:asciiTheme="minorHAnsi" w:hAnsiTheme="minorHAnsi" w:cs="Arial"/>
        </w:rPr>
      </w:pPr>
      <w:r w:rsidRPr="00E00B34">
        <w:rPr>
          <w:rFonts w:asciiTheme="minorHAnsi" w:hAnsiTheme="minorHAnsi" w:cs="Arial"/>
        </w:rPr>
        <w:t xml:space="preserve">Acompañar como parte integrante de la demanda documentos originales probatorios del ingreso del gravamen y en su caso la protesta o reserva. Transcurridos noventa (90) días de iniciada la repetición, sin que se haya dictado resolución podrá el interesado optar por </w:t>
      </w:r>
      <w:r w:rsidRPr="00E00B34">
        <w:rPr>
          <w:rFonts w:asciiTheme="minorHAnsi" w:hAnsiTheme="minorHAnsi" w:cs="Arial"/>
        </w:rPr>
        <w:lastRenderedPageBreak/>
        <w:t>esperar la resolución que deja expedita la vía judicial o acudir directamente ante la justicia.</w:t>
      </w:r>
    </w:p>
    <w:p w:rsidR="00E00B34" w:rsidRPr="00E00B34" w:rsidRDefault="00E00B34" w:rsidP="00E00B34">
      <w:pPr>
        <w:pStyle w:val="Sangradetextonormal"/>
        <w:spacing w:line="240" w:lineRule="auto"/>
        <w:ind w:left="1260" w:firstLine="0"/>
        <w:rPr>
          <w:rFonts w:asciiTheme="minorHAnsi" w:hAnsiTheme="minorHAnsi" w:cs="Arial"/>
        </w:rPr>
      </w:pPr>
      <w:r w:rsidRPr="00E00B34">
        <w:rPr>
          <w:rFonts w:asciiTheme="minorHAnsi" w:hAnsiTheme="minorHAnsi" w:cs="Arial"/>
        </w:rPr>
        <w:t>El recurso de repetición será resuelto por el Departamento Ejecutivo Municipal.</w:t>
      </w:r>
    </w:p>
    <w:p w:rsidR="00E00B34" w:rsidRPr="00E00B34" w:rsidRDefault="00E00B34" w:rsidP="00E00B34">
      <w:pPr>
        <w:pStyle w:val="Sangradetextonormal"/>
        <w:spacing w:line="240" w:lineRule="auto"/>
        <w:ind w:left="1260" w:firstLine="0"/>
        <w:rPr>
          <w:rFonts w:asciiTheme="minorHAnsi" w:hAnsiTheme="minorHAnsi" w:cs="Arial"/>
        </w:rPr>
      </w:pPr>
    </w:p>
    <w:p w:rsidR="00E00B34" w:rsidRPr="00E00B34" w:rsidRDefault="00E00B34" w:rsidP="00E00B34">
      <w:pPr>
        <w:jc w:val="both"/>
        <w:rPr>
          <w:rFonts w:asciiTheme="minorHAnsi" w:hAnsiTheme="minorHAnsi"/>
          <w:b/>
          <w:bCs/>
          <w:sz w:val="22"/>
          <w:szCs w:val="22"/>
          <w:u w:val="single"/>
        </w:rPr>
      </w:pPr>
      <w:r w:rsidRPr="00E00B34">
        <w:rPr>
          <w:rFonts w:asciiTheme="minorHAnsi" w:hAnsiTheme="minorHAnsi"/>
          <w:b/>
          <w:bCs/>
          <w:sz w:val="22"/>
          <w:szCs w:val="22"/>
          <w:u w:val="single"/>
        </w:rPr>
        <w:t>CAPITULO XI – Del pago:</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bCs/>
          <w:sz w:val="22"/>
          <w:szCs w:val="22"/>
          <w:u w:val="single"/>
        </w:rPr>
        <w:t>ARTICULO 36º:</w:t>
      </w:r>
      <w:r w:rsidRPr="00E00B34">
        <w:rPr>
          <w:rFonts w:asciiTheme="minorHAnsi" w:hAnsiTheme="minorHAnsi"/>
          <w:sz w:val="22"/>
          <w:szCs w:val="22"/>
        </w:rPr>
        <w:t xml:space="preserve"> El pago de los tributos que surja de los certificados de deuda expedidos por </w:t>
      </w:r>
      <w:smartTag w:uri="urn:schemas-microsoft-com:office:smarttags" w:element="PersonName">
        <w:smartTagPr>
          <w:attr w:name="ProductID" w:val="la Municipalidad"/>
        </w:smartTagPr>
        <w:r w:rsidRPr="00E00B34">
          <w:rPr>
            <w:rFonts w:asciiTheme="minorHAnsi" w:hAnsiTheme="minorHAnsi"/>
            <w:sz w:val="22"/>
            <w:szCs w:val="22"/>
          </w:rPr>
          <w:t>la Municipalidad</w:t>
        </w:r>
      </w:smartTag>
      <w:r w:rsidRPr="00E00B34">
        <w:rPr>
          <w:rFonts w:asciiTheme="minorHAnsi" w:hAnsiTheme="minorHAnsi"/>
          <w:sz w:val="22"/>
          <w:szCs w:val="22"/>
        </w:rPr>
        <w:t xml:space="preserve"> a solicitud de los Escribanos en virtud de la obligación que le impone el Artículo 16º, deberá ser </w:t>
      </w:r>
      <w:proofErr w:type="spellStart"/>
      <w:r w:rsidRPr="00E00B34">
        <w:rPr>
          <w:rFonts w:asciiTheme="minorHAnsi" w:hAnsiTheme="minorHAnsi"/>
          <w:sz w:val="22"/>
          <w:szCs w:val="22"/>
        </w:rPr>
        <w:t>oblado</w:t>
      </w:r>
      <w:proofErr w:type="spellEnd"/>
      <w:r w:rsidRPr="00E00B34">
        <w:rPr>
          <w:rFonts w:asciiTheme="minorHAnsi" w:hAnsiTheme="minorHAnsi"/>
          <w:sz w:val="22"/>
          <w:szCs w:val="22"/>
        </w:rPr>
        <w:t xml:space="preserve"> antes del 20 del mes siguiente a la fecha de otorgamiento de la correspondiente Escritura Pública que tuviere como objeto constituir, modificar, o transferir derechos reales sobre inmuebles, generadora del hecho imponible, o si éste fuera inhábil el primer día hábil inmediato posterior. En el acto por el cual </w:t>
      </w:r>
      <w:smartTag w:uri="urn:schemas-microsoft-com:office:smarttags" w:element="PersonName">
        <w:smartTagPr>
          <w:attr w:name="ProductID" w:val="la Autoridad Municipal"/>
        </w:smartTagPr>
        <w:r w:rsidRPr="00E00B34">
          <w:rPr>
            <w:rFonts w:asciiTheme="minorHAnsi" w:hAnsiTheme="minorHAnsi"/>
            <w:sz w:val="22"/>
            <w:szCs w:val="22"/>
          </w:rPr>
          <w:t>la Autoridad Municipal</w:t>
        </w:r>
      </w:smartTag>
      <w:r w:rsidRPr="00E00B34">
        <w:rPr>
          <w:rFonts w:asciiTheme="minorHAnsi" w:hAnsiTheme="minorHAnsi"/>
          <w:sz w:val="22"/>
          <w:szCs w:val="22"/>
        </w:rPr>
        <w:t xml:space="preserve"> proceda a liberar el Certificado de Deuda, liquidará las correspondientes actualizaciones de las cuotas u otras deudas informadas, a la fecha de </w:t>
      </w:r>
      <w:smartTag w:uri="urn:schemas-microsoft-com:office:smarttags" w:element="PersonName">
        <w:smartTagPr>
          <w:attr w:name="ProductID" w:val="la Escritura."/>
        </w:smartTagPr>
        <w:r w:rsidRPr="00E00B34">
          <w:rPr>
            <w:rFonts w:asciiTheme="minorHAnsi" w:hAnsiTheme="minorHAnsi"/>
            <w:sz w:val="22"/>
            <w:szCs w:val="22"/>
          </w:rPr>
          <w:t>la Escritura.</w:t>
        </w:r>
      </w:smartTag>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 xml:space="preserve">En la liberación antes aludida, </w:t>
      </w:r>
      <w:smartTag w:uri="urn:schemas-microsoft-com:office:smarttags" w:element="PersonName">
        <w:smartTagPr>
          <w:attr w:name="ProductID" w:val="la Autoridad Municipal"/>
        </w:smartTagPr>
        <w:r w:rsidRPr="00E00B34">
          <w:rPr>
            <w:rFonts w:asciiTheme="minorHAnsi" w:hAnsiTheme="minorHAnsi"/>
            <w:sz w:val="22"/>
            <w:szCs w:val="22"/>
          </w:rPr>
          <w:t>la Autoridad Municipal</w:t>
        </w:r>
      </w:smartTag>
      <w:r w:rsidRPr="00E00B34">
        <w:rPr>
          <w:rFonts w:asciiTheme="minorHAnsi" w:hAnsiTheme="minorHAnsi"/>
          <w:sz w:val="22"/>
          <w:szCs w:val="22"/>
        </w:rPr>
        <w:t xml:space="preserve"> liquidará también la o las cuotas que hayan vencido durante el lapso que va desde la expedición del certificado a la fecha de autorización de </w:t>
      </w:r>
      <w:smartTag w:uri="urn:schemas-microsoft-com:office:smarttags" w:element="PersonName">
        <w:smartTagPr>
          <w:attr w:name="ProductID" w:val="la Escritura."/>
        </w:smartTagPr>
        <w:r w:rsidRPr="00E00B34">
          <w:rPr>
            <w:rFonts w:asciiTheme="minorHAnsi" w:hAnsiTheme="minorHAnsi"/>
            <w:sz w:val="22"/>
            <w:szCs w:val="22"/>
          </w:rPr>
          <w:t>la Escritura.</w:t>
        </w:r>
      </w:smartTag>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 xml:space="preserve"> El Escribano autorizante deberá, para obtener la liberación, adjuntar una copia simple de la correspondiente Escritura Pública por la cual solicito el Certificado de Deuda.</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bCs/>
          <w:sz w:val="22"/>
          <w:szCs w:val="22"/>
          <w:u w:val="single"/>
        </w:rPr>
        <w:t>ARTICULO 37º:</w:t>
      </w:r>
      <w:r w:rsidRPr="00E00B34">
        <w:rPr>
          <w:rFonts w:asciiTheme="minorHAnsi" w:hAnsiTheme="minorHAnsi"/>
          <w:sz w:val="22"/>
          <w:szCs w:val="22"/>
        </w:rPr>
        <w:t xml:space="preserve"> Cuando el cobro de los importes adeudados se encontrare en trámite judicial, los honorarios de los Profesionales intervinientes y gastos causídicos que correspondan, deberán ser abonados previo al pago o consolidación de la deuda.</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bCs/>
          <w:sz w:val="22"/>
          <w:szCs w:val="22"/>
          <w:u w:val="single"/>
        </w:rPr>
        <w:t>ARTICULO 38º:</w:t>
      </w:r>
      <w:r w:rsidRPr="00E00B34">
        <w:rPr>
          <w:rFonts w:asciiTheme="minorHAnsi" w:hAnsiTheme="minorHAnsi"/>
          <w:sz w:val="22"/>
          <w:szCs w:val="22"/>
        </w:rPr>
        <w:t xml:space="preserve"> Toda Devolución de dinero a que se considere con derecho el contribuyente deberá gestionarse por expediente mediante la presentación de la solicitud respectiva, adjuntando el recibo de pago original o boleta de depósito correspondiente y fundando el derecho que le asiste.</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bCs/>
          <w:sz w:val="22"/>
          <w:szCs w:val="22"/>
          <w:u w:val="single"/>
        </w:rPr>
        <w:t>ARTICULO 39º:</w:t>
      </w:r>
      <w:r w:rsidRPr="00E00B34">
        <w:rPr>
          <w:rFonts w:asciiTheme="minorHAnsi" w:hAnsiTheme="minorHAnsi"/>
          <w:sz w:val="22"/>
          <w:szCs w:val="22"/>
        </w:rPr>
        <w:t xml:space="preserve"> Las multas por contravención deberán ser satisfechas por los responsables dentro de los quince (15) días de quedar firme la resolución respectiva.</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bCs/>
          <w:sz w:val="22"/>
          <w:szCs w:val="22"/>
          <w:u w:val="single"/>
        </w:rPr>
        <w:t>ARTICULO 40º:</w:t>
      </w:r>
      <w:r w:rsidRPr="00E00B34">
        <w:rPr>
          <w:rFonts w:asciiTheme="minorHAnsi" w:hAnsiTheme="minorHAnsi"/>
          <w:sz w:val="22"/>
          <w:szCs w:val="22"/>
        </w:rPr>
        <w:t xml:space="preserve"> El Departamento Ejecutivo Municipal podrá conceder a los contribuyentes y otros responsables, facilidades para el pago de sus obligaciones tributarias vencidas del ejercicio, la que no podrán excederse de seis (6) cuotas mensuales y  consecutivas.</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 xml:space="preserve">El Departamento Ejecutivo Municipal podrá otorgar un plan de tres (3)  cuotas mensuales y consecutivas para el pago de obligaciones tributarias y/o contribuciones de mejoras de ejercicios vencidos y/o multas en ejecución, que podrá extender hasta sesenta (60) cuotas mensuales y </w:t>
      </w:r>
      <w:proofErr w:type="gramStart"/>
      <w:r w:rsidRPr="00E00B34">
        <w:rPr>
          <w:rFonts w:asciiTheme="minorHAnsi" w:hAnsiTheme="minorHAnsi"/>
          <w:sz w:val="22"/>
          <w:szCs w:val="22"/>
        </w:rPr>
        <w:t>consecutivas ,</w:t>
      </w:r>
      <w:proofErr w:type="gramEnd"/>
      <w:r w:rsidRPr="00E00B34">
        <w:rPr>
          <w:rFonts w:asciiTheme="minorHAnsi" w:hAnsiTheme="minorHAnsi"/>
          <w:sz w:val="22"/>
          <w:szCs w:val="22"/>
        </w:rPr>
        <w:t xml:space="preserve"> cuando la magnitud de las obligaciones fiscales y la situación financiera del contribuyente lo justifique.</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 xml:space="preserve">En los casos precitados el D.E.M., percibirá un interés mensual equivalente al que resulte de aplicar hasta el (cien) 100 % de las tasas de interés activa que perciba el Banco de </w:t>
      </w:r>
      <w:smartTag w:uri="urn:schemas-microsoft-com:office:smarttags" w:element="PersonName">
        <w:smartTagPr>
          <w:attr w:name="ProductID" w:val="la Provincia"/>
        </w:smartTagPr>
        <w:r w:rsidRPr="00E00B34">
          <w:rPr>
            <w:rFonts w:asciiTheme="minorHAnsi" w:hAnsiTheme="minorHAnsi"/>
            <w:sz w:val="22"/>
            <w:szCs w:val="22"/>
          </w:rPr>
          <w:t>la Provincia</w:t>
        </w:r>
      </w:smartTag>
      <w:r w:rsidRPr="00E00B34">
        <w:rPr>
          <w:rFonts w:asciiTheme="minorHAnsi" w:hAnsiTheme="minorHAnsi"/>
          <w:sz w:val="22"/>
          <w:szCs w:val="22"/>
        </w:rPr>
        <w:t xml:space="preserve"> de Buenos Aires en operaciones a plazos y condiciones iguales a las otorgadas.</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En todos los casos los certificados de libre deuda se otorgarán previo la extinción total de la deuda.</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bCs/>
          <w:sz w:val="22"/>
          <w:szCs w:val="22"/>
          <w:u w:val="single"/>
        </w:rPr>
        <w:t>ARTICULO 41º:</w:t>
      </w:r>
      <w:r w:rsidRPr="00E00B34">
        <w:rPr>
          <w:rFonts w:asciiTheme="minorHAnsi" w:hAnsiTheme="minorHAnsi"/>
          <w:sz w:val="22"/>
          <w:szCs w:val="22"/>
        </w:rPr>
        <w:t xml:space="preserve"> Facúltese al D.E.M. a disponer la realización de los sorteos que se indican a continuación , a los fines de incentivar el cumplimiento fiscal por parte de los contribuyentes que estén en mora y como reconocimiento a la responsabilidad tributaria de los contribuyentes que tienen sus obligaciones cumplimentadas en tiempo y forma con respecto a las Tasas por Servicios General Urbanos y </w:t>
      </w:r>
      <w:r w:rsidRPr="00E00B34">
        <w:rPr>
          <w:rFonts w:asciiTheme="minorHAnsi" w:hAnsiTheme="minorHAnsi"/>
          <w:sz w:val="22"/>
          <w:szCs w:val="22"/>
        </w:rPr>
        <w:lastRenderedPageBreak/>
        <w:t>suburbanos, por Servicios Generales Rurales, por Servicios Sanitarios y  por Inspección de Seguridad e Higiene :</w:t>
      </w:r>
    </w:p>
    <w:p w:rsidR="00E00B34" w:rsidRPr="00E00B34" w:rsidRDefault="00E00B34" w:rsidP="00E00B34">
      <w:pPr>
        <w:jc w:val="both"/>
        <w:rPr>
          <w:rFonts w:asciiTheme="minorHAnsi" w:hAnsiTheme="minorHAnsi"/>
          <w:sz w:val="22"/>
          <w:szCs w:val="22"/>
        </w:rPr>
      </w:pPr>
    </w:p>
    <w:p w:rsidR="00E00B34" w:rsidRPr="00E00B34" w:rsidRDefault="00E00B34" w:rsidP="00E00B34">
      <w:pPr>
        <w:pStyle w:val="Textoindependiente"/>
        <w:jc w:val="both"/>
        <w:rPr>
          <w:rFonts w:asciiTheme="minorHAnsi" w:hAnsiTheme="minorHAnsi"/>
          <w:sz w:val="22"/>
          <w:szCs w:val="22"/>
        </w:rPr>
      </w:pPr>
      <w:r w:rsidRPr="00E00B34">
        <w:rPr>
          <w:rFonts w:asciiTheme="minorHAnsi" w:hAnsiTheme="minorHAnsi"/>
          <w:sz w:val="22"/>
          <w:szCs w:val="22"/>
        </w:rPr>
        <w:t xml:space="preserve">A) SORTEO </w:t>
      </w:r>
      <w:proofErr w:type="gramStart"/>
      <w:r w:rsidRPr="00E00B34">
        <w:rPr>
          <w:rFonts w:asciiTheme="minorHAnsi" w:hAnsiTheme="minorHAnsi"/>
          <w:sz w:val="22"/>
          <w:szCs w:val="22"/>
        </w:rPr>
        <w:t>SEMESTRAL :</w:t>
      </w:r>
      <w:proofErr w:type="gramEnd"/>
      <w:r w:rsidRPr="00E00B34">
        <w:rPr>
          <w:rFonts w:asciiTheme="minorHAnsi" w:hAnsiTheme="minorHAnsi"/>
          <w:sz w:val="22"/>
          <w:szCs w:val="22"/>
        </w:rPr>
        <w:t xml:space="preserve"> a realizarse por </w:t>
      </w:r>
      <w:smartTag w:uri="urn:schemas-microsoft-com:office:smarttags" w:element="PersonName">
        <w:smartTagPr>
          <w:attr w:name="ProductID" w:val="la Municipalidad"/>
        </w:smartTagPr>
        <w:r w:rsidRPr="00E00B34">
          <w:rPr>
            <w:rFonts w:asciiTheme="minorHAnsi" w:hAnsiTheme="minorHAnsi"/>
            <w:sz w:val="22"/>
            <w:szCs w:val="22"/>
          </w:rPr>
          <w:t>la Municipalidad</w:t>
        </w:r>
      </w:smartTag>
      <w:r w:rsidRPr="00E00B34">
        <w:rPr>
          <w:rFonts w:asciiTheme="minorHAnsi" w:hAnsiTheme="minorHAnsi"/>
          <w:sz w:val="22"/>
          <w:szCs w:val="22"/>
        </w:rPr>
        <w:t xml:space="preserve"> el último día hábil administrativo del mes de julio en la que participarán todos los contribuyentes que no registren deuda exigible al 30 de junio.</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 xml:space="preserve">B) SORTEO </w:t>
      </w:r>
      <w:proofErr w:type="gramStart"/>
      <w:r w:rsidRPr="00E00B34">
        <w:rPr>
          <w:rFonts w:asciiTheme="minorHAnsi" w:hAnsiTheme="minorHAnsi"/>
          <w:sz w:val="22"/>
          <w:szCs w:val="22"/>
        </w:rPr>
        <w:t>ANUAL :</w:t>
      </w:r>
      <w:proofErr w:type="gramEnd"/>
      <w:r w:rsidRPr="00E00B34">
        <w:rPr>
          <w:rFonts w:asciiTheme="minorHAnsi" w:hAnsiTheme="minorHAnsi"/>
          <w:sz w:val="22"/>
          <w:szCs w:val="22"/>
        </w:rPr>
        <w:t xml:space="preserve"> a realizarse por </w:t>
      </w:r>
      <w:smartTag w:uri="urn:schemas-microsoft-com:office:smarttags" w:element="PersonName">
        <w:smartTagPr>
          <w:attr w:name="ProductID" w:val="la Municipalidad"/>
        </w:smartTagPr>
        <w:r w:rsidRPr="00E00B34">
          <w:rPr>
            <w:rFonts w:asciiTheme="minorHAnsi" w:hAnsiTheme="minorHAnsi"/>
            <w:sz w:val="22"/>
            <w:szCs w:val="22"/>
          </w:rPr>
          <w:t>la Municipalidad</w:t>
        </w:r>
      </w:smartTag>
      <w:r w:rsidRPr="00E00B34">
        <w:rPr>
          <w:rFonts w:asciiTheme="minorHAnsi" w:hAnsiTheme="minorHAnsi"/>
          <w:sz w:val="22"/>
          <w:szCs w:val="22"/>
        </w:rPr>
        <w:t xml:space="preserve"> el 20 de diciembre o posterior día hábil administrativo del mes de julio en la que participarán todos los contribuyentes que no registren deuda exigible al 31 de Octubre </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 xml:space="preserve">Los premios serán fijados por el D.E.M. y su valor no podrá superar el 2% de la recaudación que en concepto de Tasas por Servicios General Urbanos y </w:t>
      </w:r>
      <w:proofErr w:type="gramStart"/>
      <w:r w:rsidRPr="00E00B34">
        <w:rPr>
          <w:rFonts w:asciiTheme="minorHAnsi" w:hAnsiTheme="minorHAnsi"/>
          <w:sz w:val="22"/>
          <w:szCs w:val="22"/>
        </w:rPr>
        <w:t>Suburbanos ,</w:t>
      </w:r>
      <w:proofErr w:type="gramEnd"/>
      <w:r w:rsidRPr="00E00B34">
        <w:rPr>
          <w:rFonts w:asciiTheme="minorHAnsi" w:hAnsiTheme="minorHAnsi"/>
          <w:sz w:val="22"/>
          <w:szCs w:val="22"/>
        </w:rPr>
        <w:t xml:space="preserve"> por Servicios Generales Rurales , por Servicios Sanitarios y  por Inspección de Seguridad e Higiene , todas del ejercicio en curso, se haya efectivizado al 30 de junio y al 20 de noviembre respectivamente.</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Los sorteos programados, cuya modalidad fijará el D.E.M.</w:t>
      </w:r>
      <w:proofErr w:type="gramStart"/>
      <w:r w:rsidRPr="00E00B34">
        <w:rPr>
          <w:rFonts w:asciiTheme="minorHAnsi" w:hAnsiTheme="minorHAnsi"/>
          <w:sz w:val="22"/>
          <w:szCs w:val="22"/>
        </w:rPr>
        <w:t>,deberán</w:t>
      </w:r>
      <w:proofErr w:type="gramEnd"/>
      <w:r w:rsidRPr="00E00B34">
        <w:rPr>
          <w:rFonts w:asciiTheme="minorHAnsi" w:hAnsiTheme="minorHAnsi"/>
          <w:sz w:val="22"/>
          <w:szCs w:val="22"/>
        </w:rPr>
        <w:t xml:space="preserve"> realizarse con la presencia de Escribano Público, designado al efecto, o funcionario municipal que haga las veces ( art. 280 de </w:t>
      </w:r>
      <w:smartTag w:uri="urn:schemas-microsoft-com:office:smarttags" w:element="PersonName">
        <w:smartTagPr>
          <w:attr w:name="ProductID" w:val="la Ley Org￡nica"/>
        </w:smartTagPr>
        <w:r w:rsidRPr="00E00B34">
          <w:rPr>
            <w:rFonts w:asciiTheme="minorHAnsi" w:hAnsiTheme="minorHAnsi"/>
            <w:sz w:val="22"/>
            <w:szCs w:val="22"/>
          </w:rPr>
          <w:t>la Ley Orgánica</w:t>
        </w:r>
      </w:smartTag>
      <w:r w:rsidRPr="00E00B34">
        <w:rPr>
          <w:rFonts w:asciiTheme="minorHAnsi" w:hAnsiTheme="minorHAnsi"/>
          <w:sz w:val="22"/>
          <w:szCs w:val="22"/>
        </w:rPr>
        <w:t xml:space="preserve"> Municipal)</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No podrán ser adjudicatarios de los premios dicho escribano ni los funcionarios ni agentes  municipales.</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bCs/>
          <w:sz w:val="22"/>
          <w:szCs w:val="22"/>
          <w:u w:val="single"/>
        </w:rPr>
        <w:t>ARTICULO 42º:</w:t>
      </w:r>
      <w:r w:rsidRPr="00E00B34">
        <w:rPr>
          <w:rFonts w:asciiTheme="minorHAnsi" w:hAnsiTheme="minorHAnsi"/>
          <w:sz w:val="22"/>
          <w:szCs w:val="22"/>
        </w:rPr>
        <w:t xml:space="preserve"> La mora en el pago de una cuota, por un lapso superior a treinta (30) días corridos, o en el pago de dos (2) cuotas consecutivas o no aún por un plazo menor, producirá la caducidad automática del plan de pagos y causará la pérdida de los beneficios obtenidos, renaciendo la deuda original con todos sus accesorios al momento de formalizarse el plan de regularizar su deuda.</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bCs/>
          <w:sz w:val="22"/>
          <w:szCs w:val="22"/>
          <w:u w:val="single"/>
        </w:rPr>
        <w:t>ARTICULO 43º:</w:t>
      </w:r>
      <w:r w:rsidRPr="00E00B34">
        <w:rPr>
          <w:rFonts w:asciiTheme="minorHAnsi" w:hAnsiTheme="minorHAnsi"/>
          <w:sz w:val="22"/>
          <w:szCs w:val="22"/>
        </w:rPr>
        <w:t xml:space="preserve"> El o los contribuyentes o responsables ingresarán los tributos, intereses, recargos o multas en </w:t>
      </w:r>
      <w:smartTag w:uri="urn:schemas-microsoft-com:office:smarttags" w:element="PersonName">
        <w:smartTagPr>
          <w:attr w:name="ProductID" w:val="la Tesorer￭a"/>
        </w:smartTagPr>
        <w:r w:rsidRPr="00E00B34">
          <w:rPr>
            <w:rFonts w:asciiTheme="minorHAnsi" w:hAnsiTheme="minorHAnsi"/>
            <w:sz w:val="22"/>
            <w:szCs w:val="22"/>
          </w:rPr>
          <w:t>la Tesorería</w:t>
        </w:r>
      </w:smartTag>
      <w:r w:rsidRPr="00E00B34">
        <w:rPr>
          <w:rFonts w:asciiTheme="minorHAnsi" w:hAnsiTheme="minorHAnsi"/>
          <w:sz w:val="22"/>
          <w:szCs w:val="22"/>
        </w:rPr>
        <w:t xml:space="preserve"> de </w:t>
      </w:r>
      <w:smartTag w:uri="urn:schemas-microsoft-com:office:smarttags" w:element="PersonName">
        <w:smartTagPr>
          <w:attr w:name="ProductID" w:val="la Municipalidad"/>
        </w:smartTagPr>
        <w:r w:rsidRPr="00E00B34">
          <w:rPr>
            <w:rFonts w:asciiTheme="minorHAnsi" w:hAnsiTheme="minorHAnsi"/>
            <w:sz w:val="22"/>
            <w:szCs w:val="22"/>
          </w:rPr>
          <w:t>la Municipalidad</w:t>
        </w:r>
      </w:smartTag>
      <w:r w:rsidRPr="00E00B34">
        <w:rPr>
          <w:rFonts w:asciiTheme="minorHAnsi" w:hAnsiTheme="minorHAnsi"/>
          <w:sz w:val="22"/>
          <w:szCs w:val="22"/>
        </w:rPr>
        <w:t xml:space="preserve">, en el Banco de </w:t>
      </w:r>
      <w:smartTag w:uri="urn:schemas-microsoft-com:office:smarttags" w:element="PersonName">
        <w:smartTagPr>
          <w:attr w:name="ProductID" w:val="la Provincia"/>
        </w:smartTagPr>
        <w:r w:rsidRPr="00E00B34">
          <w:rPr>
            <w:rFonts w:asciiTheme="minorHAnsi" w:hAnsiTheme="minorHAnsi"/>
            <w:sz w:val="22"/>
            <w:szCs w:val="22"/>
          </w:rPr>
          <w:t>la Provincia</w:t>
        </w:r>
      </w:smartTag>
      <w:r w:rsidRPr="00E00B34">
        <w:rPr>
          <w:rFonts w:asciiTheme="minorHAnsi" w:hAnsiTheme="minorHAnsi"/>
          <w:sz w:val="22"/>
          <w:szCs w:val="22"/>
        </w:rPr>
        <w:t xml:space="preserve"> de Buenos Aires Sucursal Lobos y/o donde </w:t>
      </w:r>
      <w:smartTag w:uri="urn:schemas-microsoft-com:office:smarttags" w:element="PersonName">
        <w:smartTagPr>
          <w:attr w:name="ProductID" w:val="la Municipalidad"/>
        </w:smartTagPr>
        <w:r w:rsidRPr="00E00B34">
          <w:rPr>
            <w:rFonts w:asciiTheme="minorHAnsi" w:hAnsiTheme="minorHAnsi"/>
            <w:sz w:val="22"/>
            <w:szCs w:val="22"/>
          </w:rPr>
          <w:t>la Municipalidad</w:t>
        </w:r>
      </w:smartTag>
      <w:r w:rsidRPr="00E00B34">
        <w:rPr>
          <w:rFonts w:asciiTheme="minorHAnsi" w:hAnsiTheme="minorHAnsi"/>
          <w:sz w:val="22"/>
          <w:szCs w:val="22"/>
        </w:rPr>
        <w:t xml:space="preserve"> indique. El D.E.M. podrá disponer la recaudación domiciliaria de los tributos a que se refiere </w:t>
      </w:r>
      <w:smartTag w:uri="urn:schemas-microsoft-com:office:smarttags" w:element="PersonName">
        <w:smartTagPr>
          <w:attr w:name="ProductID" w:val="la Ordenanza Impositiva"/>
        </w:smartTagPr>
        <w:r w:rsidRPr="00E00B34">
          <w:rPr>
            <w:rFonts w:asciiTheme="minorHAnsi" w:hAnsiTheme="minorHAnsi"/>
            <w:sz w:val="22"/>
            <w:szCs w:val="22"/>
          </w:rPr>
          <w:t>la Ordenanza Impositiva</w:t>
        </w:r>
      </w:smartTag>
      <w:r w:rsidRPr="00E00B34">
        <w:rPr>
          <w:rFonts w:asciiTheme="minorHAnsi" w:hAnsiTheme="minorHAnsi"/>
          <w:sz w:val="22"/>
          <w:szCs w:val="22"/>
        </w:rPr>
        <w:t xml:space="preserve"> Anual, destacando agentes recaudadores.</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Los contribuyentes y/o responsables no podrán oponer al cumplimiento de sus obligaciones el hecho de no haber recibido la visita del recaudador.</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bCs/>
          <w:sz w:val="22"/>
          <w:szCs w:val="22"/>
          <w:u w:val="single"/>
        </w:rPr>
        <w:t>ARTICULO 44º:</w:t>
      </w:r>
      <w:r w:rsidRPr="00E00B34">
        <w:rPr>
          <w:rFonts w:asciiTheme="minorHAnsi" w:hAnsiTheme="minorHAnsi"/>
          <w:sz w:val="22"/>
          <w:szCs w:val="22"/>
        </w:rPr>
        <w:t xml:space="preserve"> Solamente podrá acreditarse el pago en el recibo oficial emanado de </w:t>
      </w:r>
      <w:smartTag w:uri="urn:schemas-microsoft-com:office:smarttags" w:element="PersonName">
        <w:smartTagPr>
          <w:attr w:name="ProductID" w:val="la Municipalidad"/>
        </w:smartTagPr>
        <w:r w:rsidRPr="00E00B34">
          <w:rPr>
            <w:rFonts w:asciiTheme="minorHAnsi" w:hAnsiTheme="minorHAnsi"/>
            <w:sz w:val="22"/>
            <w:szCs w:val="22"/>
          </w:rPr>
          <w:t>la Municipalidad</w:t>
        </w:r>
      </w:smartTag>
      <w:r w:rsidRPr="00E00B34">
        <w:rPr>
          <w:rFonts w:asciiTheme="minorHAnsi" w:hAnsiTheme="minorHAnsi"/>
          <w:sz w:val="22"/>
          <w:szCs w:val="22"/>
        </w:rPr>
        <w:t xml:space="preserve"> de Lobos, firmado y sellado por la o las personas que determine el D.E.M.</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El pago de las obligaciones tributarias posteriores no acredita ni hace presumir el pago de las obligaciones tributarias anteriores.</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bCs/>
          <w:sz w:val="22"/>
          <w:szCs w:val="22"/>
          <w:u w:val="single"/>
        </w:rPr>
        <w:t>ARTICULO 45º:</w:t>
      </w:r>
      <w:r w:rsidRPr="00E00B34">
        <w:rPr>
          <w:rFonts w:asciiTheme="minorHAnsi" w:hAnsiTheme="minorHAnsi"/>
          <w:sz w:val="22"/>
          <w:szCs w:val="22"/>
        </w:rPr>
        <w:t xml:space="preserve"> Cuando el contribuyente o responsable fuera deudor de tributos, recargos o multas por diferentes años fiscales  y efectuara un pago sin imputarlo a un período determinado o deuda concreta alguna, el mismo deberá imputarse a la deuda fiscal correspondiente al año más remoto. Cuando el crédito fiscal esté constituido por tributos y recargos se imputará primero a éstos últimos y si existiere remanente, éste se aplicará al principal.</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La emisión de un recibo no hace presumir el pago de años anteriores de la tasa a que se refiere, recargos e intereses.</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bCs/>
          <w:sz w:val="22"/>
          <w:szCs w:val="22"/>
          <w:u w:val="single"/>
        </w:rPr>
        <w:t>ARTICULO 46º:</w:t>
      </w:r>
      <w:r w:rsidRPr="00E00B34">
        <w:rPr>
          <w:rFonts w:asciiTheme="minorHAnsi" w:hAnsiTheme="minorHAnsi"/>
          <w:sz w:val="22"/>
          <w:szCs w:val="22"/>
        </w:rPr>
        <w:t xml:space="preserve"> </w:t>
      </w:r>
      <w:smartTag w:uri="urn:schemas-microsoft-com:office:smarttags" w:element="PersonName">
        <w:smartTagPr>
          <w:attr w:name="ProductID" w:val="la Municipalidad"/>
        </w:smartTagPr>
        <w:r w:rsidRPr="00E00B34">
          <w:rPr>
            <w:rFonts w:asciiTheme="minorHAnsi" w:hAnsiTheme="minorHAnsi"/>
            <w:sz w:val="22"/>
            <w:szCs w:val="22"/>
          </w:rPr>
          <w:t>La Municipalidad</w:t>
        </w:r>
      </w:smartTag>
      <w:r w:rsidRPr="00E00B34">
        <w:rPr>
          <w:rFonts w:asciiTheme="minorHAnsi" w:hAnsiTheme="minorHAnsi"/>
          <w:sz w:val="22"/>
          <w:szCs w:val="22"/>
        </w:rPr>
        <w:t xml:space="preserve"> podrá compensar saldos acreedores de los contribuyentes, de origen tributario, con las deudas o saldos deudores de tasas, o derechos, aranceles, contribuciones, intereses y recargos, comenzando por los años más remotos.</w:t>
      </w:r>
    </w:p>
    <w:p w:rsidR="00E00B34" w:rsidRPr="00E00B34" w:rsidRDefault="00E00B34" w:rsidP="00E00B34">
      <w:pPr>
        <w:jc w:val="both"/>
        <w:rPr>
          <w:rFonts w:asciiTheme="minorHAnsi" w:hAnsiTheme="minorHAnsi"/>
          <w:sz w:val="22"/>
          <w:szCs w:val="22"/>
        </w:rPr>
      </w:pPr>
      <w:smartTag w:uri="urn:schemas-microsoft-com:office:smarttags" w:element="PersonName">
        <w:smartTagPr>
          <w:attr w:name="ProductID" w:val="la Municipalidad"/>
        </w:smartTagPr>
        <w:r w:rsidRPr="00E00B34">
          <w:rPr>
            <w:rFonts w:asciiTheme="minorHAnsi" w:hAnsiTheme="minorHAnsi"/>
            <w:sz w:val="22"/>
            <w:szCs w:val="22"/>
          </w:rPr>
          <w:lastRenderedPageBreak/>
          <w:t>La Municipalidad</w:t>
        </w:r>
      </w:smartTag>
      <w:r w:rsidRPr="00E00B34">
        <w:rPr>
          <w:rFonts w:asciiTheme="minorHAnsi" w:hAnsiTheme="minorHAnsi"/>
          <w:sz w:val="22"/>
          <w:szCs w:val="22"/>
        </w:rPr>
        <w:t xml:space="preserve"> podrá compensar en primer término, los saldos acreedores con multas, intereses y recargos.</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bCs/>
          <w:sz w:val="22"/>
          <w:szCs w:val="22"/>
          <w:u w:val="single"/>
        </w:rPr>
        <w:t>ARTICULO 47º:</w:t>
      </w:r>
      <w:r w:rsidRPr="00E00B34">
        <w:rPr>
          <w:rFonts w:asciiTheme="minorHAnsi" w:hAnsiTheme="minorHAnsi"/>
          <w:sz w:val="22"/>
          <w:szCs w:val="22"/>
        </w:rPr>
        <w:t xml:space="preserve"> Como consecuencia de la compensación prevista en el Artículo anterior o cuando se comprobare la existencia de pago o ingresos excesivos podrá el D.E.M. por sí, o a solicitud del interesado, acreditarle el remanente respectivo, o si lo estimare necesario en atención al monto y a la circunstancia, proceder a la devolución de lo pagado de más.</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bCs/>
          <w:sz w:val="22"/>
          <w:szCs w:val="22"/>
          <w:u w:val="single"/>
        </w:rPr>
        <w:t>ARTICULO 48º:</w:t>
      </w:r>
      <w:r w:rsidRPr="00E00B34">
        <w:rPr>
          <w:rFonts w:asciiTheme="minorHAnsi" w:hAnsiTheme="minorHAnsi"/>
          <w:sz w:val="22"/>
          <w:szCs w:val="22"/>
        </w:rPr>
        <w:t xml:space="preserve"> La resolución definitiva del D.E.M. que determine la obligación impositiva, debidamente notificada con la deuda resultante de la declaración jurada o de los padrones de contribuyentes que no sea seguida por el pago en los términos establecidos, servirá de suficiente título ejecutivo debiendo llevar la firma del Intendente, Secretario de Hacienda y Producción y Contador.</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bCs/>
          <w:sz w:val="22"/>
          <w:szCs w:val="22"/>
          <w:u w:val="single"/>
        </w:rPr>
        <w:t>ARTICULO 49º:</w:t>
      </w:r>
      <w:r w:rsidRPr="00E00B34">
        <w:rPr>
          <w:rFonts w:asciiTheme="minorHAnsi" w:hAnsiTheme="minorHAnsi"/>
          <w:sz w:val="22"/>
          <w:szCs w:val="22"/>
        </w:rPr>
        <w:t xml:space="preserve"> Para el pago bajo protesto o reserva, rige lo dispuesto en el Artículo 34º de ésta Ordenanza. La reserva o protesto, para tener validez deberá formalizarse por cualquier medio idóneo en el momento de efectuarse el pago.</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bCs/>
          <w:sz w:val="22"/>
          <w:szCs w:val="22"/>
          <w:u w:val="single"/>
        </w:rPr>
        <w:t>ARTICULO 50º:</w:t>
      </w:r>
      <w:r w:rsidRPr="00E00B34">
        <w:rPr>
          <w:rFonts w:asciiTheme="minorHAnsi" w:hAnsiTheme="minorHAnsi"/>
          <w:sz w:val="22"/>
          <w:szCs w:val="22"/>
        </w:rPr>
        <w:t xml:space="preserve"> </w:t>
      </w:r>
      <w:smartTag w:uri="urn:schemas-microsoft-com:office:smarttags" w:element="PersonName">
        <w:smartTagPr>
          <w:attr w:name="ProductID" w:val="la Municipalidad"/>
        </w:smartTagPr>
        <w:r w:rsidRPr="00E00B34">
          <w:rPr>
            <w:rFonts w:asciiTheme="minorHAnsi" w:hAnsiTheme="minorHAnsi"/>
            <w:sz w:val="22"/>
            <w:szCs w:val="22"/>
          </w:rPr>
          <w:t>La Municipalidad</w:t>
        </w:r>
      </w:smartTag>
      <w:r w:rsidRPr="00E00B34">
        <w:rPr>
          <w:rFonts w:asciiTheme="minorHAnsi" w:hAnsiTheme="minorHAnsi"/>
          <w:sz w:val="22"/>
          <w:szCs w:val="22"/>
        </w:rPr>
        <w:t xml:space="preserve"> no dará curso ninguna petición si el contribuyente y/o responsable no acreditara estar al día con sus obligaciones fiscales.</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 xml:space="preserve">Cuando sea </w:t>
      </w:r>
      <w:proofErr w:type="gramStart"/>
      <w:r w:rsidRPr="00E00B34">
        <w:rPr>
          <w:rFonts w:asciiTheme="minorHAnsi" w:hAnsiTheme="minorHAnsi"/>
          <w:sz w:val="22"/>
          <w:szCs w:val="22"/>
        </w:rPr>
        <w:t>necesario</w:t>
      </w:r>
      <w:proofErr w:type="gramEnd"/>
      <w:r w:rsidRPr="00E00B34">
        <w:rPr>
          <w:rFonts w:asciiTheme="minorHAnsi" w:hAnsiTheme="minorHAnsi"/>
          <w:sz w:val="22"/>
          <w:szCs w:val="22"/>
        </w:rPr>
        <w:t xml:space="preserve"> la intervención de la comuna para la inscripción y/o transferencia de bienes o cosas de cualquier naturaleza, negocios, activos y/o pasivos de entidad civil o comercial o cualquier acto relacionado con obligaciones fiscales, deberá acreditarse previamente la inexistencia de deuda mediante certificado de </w:t>
      </w:r>
      <w:smartTag w:uri="urn:schemas-microsoft-com:office:smarttags" w:element="PersonName">
        <w:smartTagPr>
          <w:attr w:name="ProductID" w:val="la Direcci￳n Municipal"/>
        </w:smartTagPr>
        <w:r w:rsidRPr="00E00B34">
          <w:rPr>
            <w:rFonts w:asciiTheme="minorHAnsi" w:hAnsiTheme="minorHAnsi"/>
            <w:sz w:val="22"/>
            <w:szCs w:val="22"/>
          </w:rPr>
          <w:t>la Dirección Municipal</w:t>
        </w:r>
      </w:smartTag>
      <w:r w:rsidRPr="00E00B34">
        <w:rPr>
          <w:rFonts w:asciiTheme="minorHAnsi" w:hAnsiTheme="minorHAnsi"/>
          <w:sz w:val="22"/>
          <w:szCs w:val="22"/>
        </w:rPr>
        <w:t xml:space="preserve"> de Rentas. Se exceptúa de lo anterior todo acto relacionado con la prestación de servicios de ambulancia, inhumaciones, cloacas, servicio atmosférico, conexión de agua corriente y/o colocación de medidores, libretas sanitarias, bajas de comercios y/o industrias y numeración de inmuebles.</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b/>
          <w:bCs/>
          <w:sz w:val="22"/>
          <w:szCs w:val="22"/>
          <w:u w:val="single"/>
        </w:rPr>
      </w:pPr>
      <w:r w:rsidRPr="00E00B34">
        <w:rPr>
          <w:rFonts w:asciiTheme="minorHAnsi" w:hAnsiTheme="minorHAnsi"/>
          <w:b/>
          <w:bCs/>
          <w:sz w:val="22"/>
          <w:szCs w:val="22"/>
          <w:u w:val="single"/>
        </w:rPr>
        <w:t>CAPITULO XII – Infracciones a las obligaciones y deberes fiscales:</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bCs/>
          <w:sz w:val="22"/>
          <w:szCs w:val="22"/>
          <w:u w:val="single"/>
        </w:rPr>
        <w:t>ARTICULO 51º:</w:t>
      </w:r>
      <w:r w:rsidRPr="00E00B34">
        <w:rPr>
          <w:rFonts w:asciiTheme="minorHAnsi" w:hAnsiTheme="minorHAnsi"/>
          <w:sz w:val="22"/>
          <w:szCs w:val="22"/>
        </w:rPr>
        <w:t xml:space="preserve"> Las resoluciones que apliquen multa o declaren existencia de infracciones presuntas, deberán ser notificadas a los interesados comunicándoles al mismo tiempo, íntegramente, los fundamentos de aquellos y el derecho de interponer recursos de reconsideración.</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En los casos de infracciones a las obligaciones y deberes fiscales de personas jurídicas, asociaciones o entidades de existencia ideal, se podrá imponer multas a las entidades mismas.</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bCs/>
          <w:sz w:val="22"/>
          <w:szCs w:val="22"/>
          <w:u w:val="single"/>
        </w:rPr>
        <w:t>ARTICULO 52º:</w:t>
      </w:r>
      <w:r w:rsidRPr="00E00B34">
        <w:rPr>
          <w:rFonts w:asciiTheme="minorHAnsi" w:hAnsiTheme="minorHAnsi"/>
          <w:sz w:val="22"/>
          <w:szCs w:val="22"/>
        </w:rPr>
        <w:t xml:space="preserve"> Los contribuyentes o responsables que no cumplan con sus obligaciones fiscales o que las cumplan parcialmente o fuera de los términos fijados, deberán abonar el capital adeudado con </w:t>
      </w:r>
      <w:proofErr w:type="gramStart"/>
      <w:r w:rsidRPr="00E00B34">
        <w:rPr>
          <w:rFonts w:asciiTheme="minorHAnsi" w:hAnsiTheme="minorHAnsi"/>
          <w:sz w:val="22"/>
          <w:szCs w:val="22"/>
        </w:rPr>
        <w:t>más :</w:t>
      </w:r>
      <w:proofErr w:type="gramEnd"/>
    </w:p>
    <w:p w:rsidR="00E00B34" w:rsidRPr="00E00B34" w:rsidRDefault="00E00B34" w:rsidP="00E00B34">
      <w:pPr>
        <w:jc w:val="both"/>
        <w:rPr>
          <w:rFonts w:asciiTheme="minorHAnsi" w:hAnsiTheme="minorHAnsi"/>
          <w:sz w:val="22"/>
          <w:szCs w:val="22"/>
        </w:rPr>
      </w:pP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pStyle w:val="Sangradetextonormal"/>
        <w:spacing w:line="240" w:lineRule="auto"/>
        <w:ind w:left="1134" w:hanging="425"/>
        <w:rPr>
          <w:rFonts w:asciiTheme="minorHAnsi" w:hAnsiTheme="minorHAnsi" w:cs="Arial"/>
        </w:rPr>
      </w:pPr>
      <w:r w:rsidRPr="00E00B34">
        <w:rPr>
          <w:rFonts w:asciiTheme="minorHAnsi" w:hAnsiTheme="minorHAnsi" w:cs="Arial"/>
        </w:rPr>
        <w:t>a)</w:t>
      </w:r>
      <w:r w:rsidRPr="00E00B34">
        <w:rPr>
          <w:rFonts w:asciiTheme="minorHAnsi" w:hAnsiTheme="minorHAnsi" w:cs="Arial"/>
          <w:b/>
        </w:rPr>
        <w:t xml:space="preserve">  INTERES POR MORA:</w:t>
      </w:r>
      <w:r w:rsidRPr="00E00B34">
        <w:rPr>
          <w:rFonts w:asciiTheme="minorHAnsi" w:hAnsiTheme="minorHAnsi" w:cs="Arial"/>
        </w:rPr>
        <w:t xml:space="preserve"> se establecerán aplicando una tasa mensual no acumulativa sobre el monto del tributo no ingresado en término, desde la fecha en que debió efectuarse el pago y hasta aquella en la cual se realice teniendo como límite máximo el 100% de </w:t>
      </w:r>
      <w:smartTag w:uri="urn:schemas-microsoft-com:office:smarttags" w:element="PersonName">
        <w:smartTagPr>
          <w:attr w:name="ProductID" w:val="la Tasa"/>
        </w:smartTagPr>
        <w:r w:rsidRPr="00E00B34">
          <w:rPr>
            <w:rFonts w:asciiTheme="minorHAnsi" w:hAnsiTheme="minorHAnsi" w:cs="Arial"/>
          </w:rPr>
          <w:t>la Tasa</w:t>
        </w:r>
      </w:smartTag>
      <w:r w:rsidRPr="00E00B34">
        <w:rPr>
          <w:rFonts w:asciiTheme="minorHAnsi" w:hAnsiTheme="minorHAnsi" w:cs="Arial"/>
        </w:rPr>
        <w:t xml:space="preserve"> que mensualmente perciba el Banco de </w:t>
      </w:r>
      <w:smartTag w:uri="urn:schemas-microsoft-com:office:smarttags" w:element="PersonName">
        <w:smartTagPr>
          <w:attr w:name="ProductID" w:val="la Provincia"/>
        </w:smartTagPr>
        <w:r w:rsidRPr="00E00B34">
          <w:rPr>
            <w:rFonts w:asciiTheme="minorHAnsi" w:hAnsiTheme="minorHAnsi" w:cs="Arial"/>
          </w:rPr>
          <w:t>la Provincia</w:t>
        </w:r>
      </w:smartTag>
      <w:r w:rsidRPr="00E00B34">
        <w:rPr>
          <w:rFonts w:asciiTheme="minorHAnsi" w:hAnsiTheme="minorHAnsi" w:cs="Arial"/>
        </w:rPr>
        <w:t xml:space="preserve"> de Buenos Aires para adelantos transitorios, al primer día hábil de cada mes. Si los contribuyentes o responsables voluntariamente se acercaran esgrimiendo error excusable o involuntario y pagaran la totalidad de su </w:t>
      </w:r>
      <w:proofErr w:type="gramStart"/>
      <w:r w:rsidRPr="00E00B34">
        <w:rPr>
          <w:rFonts w:asciiTheme="minorHAnsi" w:hAnsiTheme="minorHAnsi" w:cs="Arial"/>
        </w:rPr>
        <w:t>deuda ,</w:t>
      </w:r>
      <w:proofErr w:type="gramEnd"/>
      <w:r w:rsidRPr="00E00B34">
        <w:rPr>
          <w:rFonts w:asciiTheme="minorHAnsi" w:hAnsiTheme="minorHAnsi" w:cs="Arial"/>
        </w:rPr>
        <w:t xml:space="preserve"> podrán gozar de un bonificación de hasta el 50% de dichos intereses. </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pStyle w:val="Sangradetextonormal"/>
        <w:numPr>
          <w:ilvl w:val="0"/>
          <w:numId w:val="37"/>
        </w:numPr>
        <w:tabs>
          <w:tab w:val="left" w:pos="280"/>
          <w:tab w:val="left" w:pos="840"/>
        </w:tabs>
        <w:spacing w:line="240" w:lineRule="auto"/>
        <w:rPr>
          <w:rFonts w:asciiTheme="minorHAnsi" w:hAnsiTheme="minorHAnsi" w:cs="Arial"/>
        </w:rPr>
      </w:pPr>
      <w:r w:rsidRPr="00E00B34">
        <w:rPr>
          <w:rFonts w:asciiTheme="minorHAnsi" w:hAnsiTheme="minorHAnsi" w:cs="Arial"/>
          <w:b/>
        </w:rPr>
        <w:lastRenderedPageBreak/>
        <w:t>RECARGOS:</w:t>
      </w:r>
      <w:r w:rsidRPr="00E00B34">
        <w:rPr>
          <w:rFonts w:asciiTheme="minorHAnsi" w:hAnsiTheme="minorHAnsi" w:cs="Arial"/>
        </w:rPr>
        <w:t xml:space="preserve"> Se aplicarán por falta total o parcial de pagos de los tributos al vencimiento general de los mismos, siempre que el contribuyente no se presente voluntariamente.</w:t>
      </w:r>
    </w:p>
    <w:p w:rsidR="00E00B34" w:rsidRPr="00E00B34" w:rsidRDefault="00E00B34" w:rsidP="00E00B34">
      <w:pPr>
        <w:pStyle w:val="Sangradetextonormal"/>
        <w:spacing w:line="240" w:lineRule="auto"/>
        <w:ind w:left="1065" w:firstLine="0"/>
        <w:rPr>
          <w:rFonts w:asciiTheme="minorHAnsi" w:hAnsiTheme="minorHAnsi" w:cs="Arial"/>
        </w:rPr>
      </w:pPr>
      <w:r w:rsidRPr="00E00B34">
        <w:rPr>
          <w:rFonts w:asciiTheme="minorHAnsi" w:hAnsiTheme="minorHAnsi" w:cs="Arial"/>
        </w:rPr>
        <w:t>Los recargos se establecerán como un porcentaje adicional a los intereses por mora y no podrán superar el 100 % de los mismos.</w:t>
      </w:r>
    </w:p>
    <w:p w:rsidR="00E00B34" w:rsidRPr="00E00B34" w:rsidRDefault="00E00B34" w:rsidP="00E00B34">
      <w:pPr>
        <w:pStyle w:val="Sangradetextonormal"/>
        <w:spacing w:line="240" w:lineRule="auto"/>
        <w:rPr>
          <w:rFonts w:asciiTheme="minorHAnsi" w:hAnsiTheme="minorHAnsi" w:cs="Arial"/>
          <w:b/>
        </w:rPr>
      </w:pPr>
    </w:p>
    <w:p w:rsidR="00E00B34" w:rsidRPr="00E00B34" w:rsidRDefault="00E00B34" w:rsidP="00E00B34">
      <w:pPr>
        <w:pStyle w:val="Sangradetextonormal"/>
        <w:numPr>
          <w:ilvl w:val="0"/>
          <w:numId w:val="37"/>
        </w:numPr>
        <w:tabs>
          <w:tab w:val="left" w:pos="280"/>
          <w:tab w:val="left" w:pos="840"/>
        </w:tabs>
        <w:spacing w:line="240" w:lineRule="auto"/>
        <w:rPr>
          <w:rFonts w:asciiTheme="minorHAnsi" w:hAnsiTheme="minorHAnsi" w:cs="Arial"/>
        </w:rPr>
      </w:pPr>
      <w:r w:rsidRPr="00E00B34">
        <w:rPr>
          <w:rFonts w:asciiTheme="minorHAnsi" w:hAnsiTheme="minorHAnsi" w:cs="Arial"/>
          <w:b/>
        </w:rPr>
        <w:t>MULTAS POR OMISIÓN:</w:t>
      </w:r>
      <w:r w:rsidRPr="00E00B34">
        <w:rPr>
          <w:rFonts w:asciiTheme="minorHAnsi" w:hAnsiTheme="minorHAnsi" w:cs="Arial"/>
        </w:rPr>
        <w:t xml:space="preserve"> Se aplicará en el caso de omisión total o parcial en el ingreso de tributos en los cuales no concurran situaciones de fraude o exista error excusable de hecho o de derecho. Las multas de éste tipo serán graduadas por el Departamento Ejecutivo, entre el cinco por ciento (5%) al cincuenta por ciento (50%) del gravamen dejado de pagar o retener oportunamente, más la actualización que corresponda, hasta el momento del pago.</w:t>
      </w:r>
    </w:p>
    <w:p w:rsidR="00E00B34" w:rsidRPr="00E00B34" w:rsidRDefault="00E00B34" w:rsidP="00E00B34">
      <w:pPr>
        <w:pStyle w:val="Sangradetextonormal"/>
        <w:spacing w:line="240" w:lineRule="auto"/>
        <w:ind w:left="1062" w:firstLine="3"/>
        <w:rPr>
          <w:rFonts w:asciiTheme="minorHAnsi" w:hAnsiTheme="minorHAnsi" w:cs="Arial"/>
        </w:rPr>
      </w:pPr>
      <w:r w:rsidRPr="00E00B34">
        <w:rPr>
          <w:rFonts w:asciiTheme="minorHAnsi" w:hAnsiTheme="minorHAnsi" w:cs="Arial"/>
        </w:rPr>
        <w:t>Esto en tanto no corresponda la liquidación de la multa por defraudación.</w:t>
      </w:r>
    </w:p>
    <w:p w:rsidR="00E00B34" w:rsidRPr="00E00B34" w:rsidRDefault="00E00B34" w:rsidP="00E00B34">
      <w:pPr>
        <w:pStyle w:val="Sangradetextonormal"/>
        <w:spacing w:line="240" w:lineRule="auto"/>
        <w:ind w:left="1062" w:firstLine="3"/>
        <w:rPr>
          <w:rFonts w:asciiTheme="minorHAnsi" w:hAnsiTheme="minorHAnsi" w:cs="Arial"/>
        </w:rPr>
      </w:pPr>
      <w:r w:rsidRPr="00E00B34">
        <w:rPr>
          <w:rFonts w:asciiTheme="minorHAnsi" w:hAnsiTheme="minorHAnsi" w:cs="Arial"/>
        </w:rPr>
        <w:t>Al mero efecto ejemplificativo, constituyen situaciones particulares pasibles de multa por omisión, o sea no dolosa, las siguientes:</w:t>
      </w:r>
    </w:p>
    <w:p w:rsidR="00E00B34" w:rsidRPr="00E00B34" w:rsidRDefault="00E00B34" w:rsidP="00E00B34">
      <w:pPr>
        <w:pStyle w:val="Sangradetextonormal"/>
        <w:spacing w:line="240" w:lineRule="auto"/>
        <w:ind w:left="1062" w:firstLine="3"/>
        <w:rPr>
          <w:rFonts w:asciiTheme="minorHAnsi" w:hAnsiTheme="minorHAnsi" w:cs="Arial"/>
        </w:rPr>
      </w:pPr>
    </w:p>
    <w:p w:rsidR="00E00B34" w:rsidRPr="00E00B34" w:rsidRDefault="00E00B34" w:rsidP="00E00B34">
      <w:pPr>
        <w:pStyle w:val="Sangradetextonormal"/>
        <w:numPr>
          <w:ilvl w:val="0"/>
          <w:numId w:val="9"/>
        </w:numPr>
        <w:tabs>
          <w:tab w:val="left" w:pos="280"/>
          <w:tab w:val="left" w:pos="840"/>
        </w:tabs>
        <w:spacing w:line="240" w:lineRule="auto"/>
        <w:rPr>
          <w:rFonts w:asciiTheme="minorHAnsi" w:hAnsiTheme="minorHAnsi" w:cs="Arial"/>
        </w:rPr>
      </w:pPr>
      <w:r w:rsidRPr="00E00B34">
        <w:rPr>
          <w:rFonts w:asciiTheme="minorHAnsi" w:hAnsiTheme="minorHAnsi" w:cs="Arial"/>
        </w:rPr>
        <w:t>Falta de presentación de las declaraciones juradas, que traigan consigo omisión del pago de gravámenes.</w:t>
      </w:r>
    </w:p>
    <w:p w:rsidR="00E00B34" w:rsidRPr="00E00B34" w:rsidRDefault="00E00B34" w:rsidP="00E00B34">
      <w:pPr>
        <w:pStyle w:val="Sangradetextonormal"/>
        <w:numPr>
          <w:ilvl w:val="0"/>
          <w:numId w:val="9"/>
        </w:numPr>
        <w:tabs>
          <w:tab w:val="left" w:pos="280"/>
          <w:tab w:val="left" w:pos="840"/>
        </w:tabs>
        <w:spacing w:line="240" w:lineRule="auto"/>
        <w:rPr>
          <w:rFonts w:asciiTheme="minorHAnsi" w:hAnsiTheme="minorHAnsi" w:cs="Arial"/>
        </w:rPr>
      </w:pPr>
      <w:r w:rsidRPr="00E00B34">
        <w:rPr>
          <w:rFonts w:asciiTheme="minorHAnsi" w:hAnsiTheme="minorHAnsi" w:cs="Arial"/>
        </w:rPr>
        <w:t>Presentación de Declaraciones Juradas inexactas derivadas de errores en la liquidación del gravamen por no haberse cumplido con las disposiciones que no admiten dudas en su interpretación, para que no evidencien un propósito deliberado de evadir los tributos.</w:t>
      </w:r>
    </w:p>
    <w:p w:rsidR="00E00B34" w:rsidRPr="00E00B34" w:rsidRDefault="00E00B34" w:rsidP="00E00B34">
      <w:pPr>
        <w:pStyle w:val="Sangradetextonormal"/>
        <w:numPr>
          <w:ilvl w:val="0"/>
          <w:numId w:val="9"/>
        </w:numPr>
        <w:tabs>
          <w:tab w:val="left" w:pos="280"/>
          <w:tab w:val="left" w:pos="840"/>
        </w:tabs>
        <w:spacing w:line="240" w:lineRule="auto"/>
        <w:rPr>
          <w:rFonts w:asciiTheme="minorHAnsi" w:hAnsiTheme="minorHAnsi" w:cs="Arial"/>
        </w:rPr>
      </w:pPr>
      <w:r w:rsidRPr="00E00B34">
        <w:rPr>
          <w:rFonts w:asciiTheme="minorHAnsi" w:hAnsiTheme="minorHAnsi" w:cs="Arial"/>
        </w:rPr>
        <w:t>Falta de denuncia en las determinaciones de oficio, de que ésta sea inferior a la realidad y similares.</w:t>
      </w:r>
    </w:p>
    <w:p w:rsidR="00E00B34" w:rsidRPr="00E00B34" w:rsidRDefault="00E00B34" w:rsidP="00E00B34">
      <w:pPr>
        <w:pStyle w:val="Sangradetextonormal"/>
        <w:spacing w:line="240" w:lineRule="auto"/>
        <w:ind w:left="1410" w:firstLine="0"/>
        <w:rPr>
          <w:rFonts w:asciiTheme="minorHAnsi" w:hAnsiTheme="minorHAnsi" w:cs="Arial"/>
        </w:rPr>
      </w:pPr>
    </w:p>
    <w:p w:rsidR="00E00B34" w:rsidRPr="00E00B34" w:rsidRDefault="00E00B34" w:rsidP="00E00B34">
      <w:pPr>
        <w:pStyle w:val="Sangradetextonormal"/>
        <w:numPr>
          <w:ilvl w:val="0"/>
          <w:numId w:val="37"/>
        </w:numPr>
        <w:tabs>
          <w:tab w:val="left" w:pos="280"/>
          <w:tab w:val="left" w:pos="840"/>
        </w:tabs>
        <w:spacing w:line="240" w:lineRule="auto"/>
        <w:rPr>
          <w:rFonts w:asciiTheme="minorHAnsi" w:hAnsiTheme="minorHAnsi" w:cs="Arial"/>
        </w:rPr>
      </w:pPr>
      <w:r w:rsidRPr="00E00B34">
        <w:rPr>
          <w:rFonts w:asciiTheme="minorHAnsi" w:hAnsiTheme="minorHAnsi" w:cs="Arial"/>
          <w:b/>
        </w:rPr>
        <w:t>MULTAS POR DEFRAUDACIÓN:</w:t>
      </w:r>
      <w:r w:rsidRPr="00E00B34">
        <w:rPr>
          <w:rFonts w:asciiTheme="minorHAnsi" w:hAnsiTheme="minorHAnsi" w:cs="Arial"/>
        </w:rPr>
        <w:t xml:space="preserve"> Se aplicará en casos de hechos, aserciones, omisiones, simulaciones, o maniobras intencionadas por parte de contribuyentes o responsables, que tengan por objeto producir o facilitar la evasión parcial o total de los tributos.</w:t>
      </w:r>
    </w:p>
    <w:p w:rsidR="00E00B34" w:rsidRPr="00E00B34" w:rsidRDefault="00E00B34" w:rsidP="00E00B34">
      <w:pPr>
        <w:pStyle w:val="Sangradetextonormal"/>
        <w:spacing w:line="240" w:lineRule="auto"/>
        <w:ind w:left="1065" w:firstLine="0"/>
        <w:rPr>
          <w:rFonts w:asciiTheme="minorHAnsi" w:hAnsiTheme="minorHAnsi" w:cs="Arial"/>
        </w:rPr>
      </w:pPr>
      <w:r w:rsidRPr="00E00B34">
        <w:rPr>
          <w:rFonts w:asciiTheme="minorHAnsi" w:hAnsiTheme="minorHAnsi" w:cs="Arial"/>
        </w:rPr>
        <w:t>Estas multas serán graduadas por el D.E.M. de uno (1) hasta diez (10) veces el tributo en que se defraudó al Municipio.</w:t>
      </w:r>
    </w:p>
    <w:p w:rsidR="00E00B34" w:rsidRPr="00E00B34" w:rsidRDefault="00E00B34" w:rsidP="00E00B34">
      <w:pPr>
        <w:pStyle w:val="Sangradetextonormal"/>
        <w:spacing w:line="240" w:lineRule="auto"/>
        <w:ind w:left="1065" w:firstLine="0"/>
        <w:rPr>
          <w:rFonts w:asciiTheme="minorHAnsi" w:hAnsiTheme="minorHAnsi" w:cs="Arial"/>
        </w:rPr>
      </w:pPr>
      <w:r w:rsidRPr="00E00B34">
        <w:rPr>
          <w:rFonts w:asciiTheme="minorHAnsi" w:hAnsiTheme="minorHAnsi" w:cs="Arial"/>
        </w:rPr>
        <w:t>Esto sin perjuicio, cuando corresponda, de la responsabilidad criminal que pudiera alcanzar el infractor por la comisión de delitos comunes.</w:t>
      </w:r>
    </w:p>
    <w:p w:rsidR="00E00B34" w:rsidRPr="00E00B34" w:rsidRDefault="00E00B34" w:rsidP="00E00B34">
      <w:pPr>
        <w:pStyle w:val="Sangradetextonormal"/>
        <w:spacing w:line="240" w:lineRule="auto"/>
        <w:ind w:left="1065" w:firstLine="0"/>
        <w:rPr>
          <w:rFonts w:asciiTheme="minorHAnsi" w:hAnsiTheme="minorHAnsi" w:cs="Arial"/>
        </w:rPr>
      </w:pPr>
      <w:r w:rsidRPr="00E00B34">
        <w:rPr>
          <w:rFonts w:asciiTheme="minorHAnsi" w:hAnsiTheme="minorHAnsi" w:cs="Arial"/>
        </w:rPr>
        <w:t>Las multas se aplicarán a los agentes de retención que mantengan en su poder gravámenes, después de haber vencido los plazos en que debieron ingresarlos al Municipio, salvo casos de fuerza mayor.</w:t>
      </w:r>
    </w:p>
    <w:p w:rsidR="00E00B34" w:rsidRPr="00E00B34" w:rsidRDefault="00E00B34" w:rsidP="00E00B34">
      <w:pPr>
        <w:pStyle w:val="Sangradetextonormal"/>
        <w:spacing w:line="240" w:lineRule="auto"/>
        <w:ind w:left="1065" w:firstLine="0"/>
        <w:rPr>
          <w:rFonts w:asciiTheme="minorHAnsi" w:hAnsiTheme="minorHAnsi" w:cs="Arial"/>
        </w:rPr>
      </w:pPr>
      <w:r w:rsidRPr="00E00B34">
        <w:rPr>
          <w:rFonts w:asciiTheme="minorHAnsi" w:hAnsiTheme="minorHAnsi" w:cs="Arial"/>
        </w:rPr>
        <w:t>Al mero efecto ejemplificativo constituyen situaciones particulares que serán sancionadas con multas por defraudación, las siguientes:</w:t>
      </w:r>
    </w:p>
    <w:p w:rsidR="00E00B34" w:rsidRPr="00E00B34" w:rsidRDefault="00E00B34" w:rsidP="00E00B34">
      <w:pPr>
        <w:pStyle w:val="Sangradetextonormal"/>
        <w:spacing w:line="240" w:lineRule="auto"/>
        <w:ind w:left="1065" w:firstLine="0"/>
        <w:rPr>
          <w:rFonts w:asciiTheme="minorHAnsi" w:hAnsiTheme="minorHAnsi" w:cs="Arial"/>
        </w:rPr>
      </w:pPr>
    </w:p>
    <w:p w:rsidR="00E00B34" w:rsidRPr="00E00B34" w:rsidRDefault="00E00B34" w:rsidP="00E00B34">
      <w:pPr>
        <w:pStyle w:val="Sangradetextonormal"/>
        <w:numPr>
          <w:ilvl w:val="0"/>
          <w:numId w:val="10"/>
        </w:numPr>
        <w:tabs>
          <w:tab w:val="left" w:pos="280"/>
          <w:tab w:val="left" w:pos="840"/>
        </w:tabs>
        <w:spacing w:line="240" w:lineRule="auto"/>
        <w:rPr>
          <w:rFonts w:asciiTheme="minorHAnsi" w:hAnsiTheme="minorHAnsi" w:cs="Arial"/>
        </w:rPr>
      </w:pPr>
      <w:r w:rsidRPr="00E00B34">
        <w:rPr>
          <w:rFonts w:asciiTheme="minorHAnsi" w:hAnsiTheme="minorHAnsi" w:cs="Arial"/>
        </w:rPr>
        <w:t>Declaraciones juradas en evidente contradicción con los libros – documentos y otros antecedentes correlativos.</w:t>
      </w:r>
    </w:p>
    <w:p w:rsidR="00E00B34" w:rsidRPr="00E00B34" w:rsidRDefault="00E00B34" w:rsidP="00E00B34">
      <w:pPr>
        <w:pStyle w:val="Sangradetextonormal"/>
        <w:numPr>
          <w:ilvl w:val="0"/>
          <w:numId w:val="10"/>
        </w:numPr>
        <w:tabs>
          <w:tab w:val="left" w:pos="280"/>
          <w:tab w:val="left" w:pos="840"/>
        </w:tabs>
        <w:spacing w:line="240" w:lineRule="auto"/>
        <w:rPr>
          <w:rFonts w:asciiTheme="minorHAnsi" w:hAnsiTheme="minorHAnsi" w:cs="Arial"/>
        </w:rPr>
      </w:pPr>
      <w:r w:rsidRPr="00E00B34">
        <w:rPr>
          <w:rFonts w:asciiTheme="minorHAnsi" w:hAnsiTheme="minorHAnsi" w:cs="Arial"/>
        </w:rPr>
        <w:t>Declaraciones Juradas que contengan datos falsos, por ejemplo provenientes de libros, anotaciones o documentos tachados de falsedad.</w:t>
      </w:r>
    </w:p>
    <w:p w:rsidR="00E00B34" w:rsidRPr="00E00B34" w:rsidRDefault="00E00B34" w:rsidP="00E00B34">
      <w:pPr>
        <w:pStyle w:val="Sangradetextonormal"/>
        <w:numPr>
          <w:ilvl w:val="0"/>
          <w:numId w:val="10"/>
        </w:numPr>
        <w:tabs>
          <w:tab w:val="left" w:pos="280"/>
          <w:tab w:val="left" w:pos="840"/>
        </w:tabs>
        <w:spacing w:line="240" w:lineRule="auto"/>
        <w:rPr>
          <w:rFonts w:asciiTheme="minorHAnsi" w:hAnsiTheme="minorHAnsi" w:cs="Arial"/>
        </w:rPr>
      </w:pPr>
      <w:r w:rsidRPr="00E00B34">
        <w:rPr>
          <w:rFonts w:asciiTheme="minorHAnsi" w:hAnsiTheme="minorHAnsi" w:cs="Arial"/>
        </w:rPr>
        <w:t>Doble juego de libros contables.</w:t>
      </w:r>
    </w:p>
    <w:p w:rsidR="00E00B34" w:rsidRPr="00E00B34" w:rsidRDefault="00E00B34" w:rsidP="00E00B34">
      <w:pPr>
        <w:pStyle w:val="Sangradetextonormal"/>
        <w:numPr>
          <w:ilvl w:val="0"/>
          <w:numId w:val="10"/>
        </w:numPr>
        <w:tabs>
          <w:tab w:val="left" w:pos="280"/>
          <w:tab w:val="left" w:pos="840"/>
        </w:tabs>
        <w:spacing w:line="240" w:lineRule="auto"/>
        <w:rPr>
          <w:rFonts w:asciiTheme="minorHAnsi" w:hAnsiTheme="minorHAnsi" w:cs="Arial"/>
        </w:rPr>
      </w:pPr>
      <w:r w:rsidRPr="00E00B34">
        <w:rPr>
          <w:rFonts w:asciiTheme="minorHAnsi" w:hAnsiTheme="minorHAnsi" w:cs="Arial"/>
        </w:rPr>
        <w:t>Omisión deliberada de registraciones contables tendientes a evadir el tributo.</w:t>
      </w:r>
    </w:p>
    <w:p w:rsidR="00E00B34" w:rsidRPr="00E00B34" w:rsidRDefault="00E00B34" w:rsidP="00E00B34">
      <w:pPr>
        <w:pStyle w:val="Sangradetextonormal"/>
        <w:numPr>
          <w:ilvl w:val="0"/>
          <w:numId w:val="10"/>
        </w:numPr>
        <w:tabs>
          <w:tab w:val="left" w:pos="280"/>
          <w:tab w:val="left" w:pos="840"/>
        </w:tabs>
        <w:spacing w:line="240" w:lineRule="auto"/>
        <w:rPr>
          <w:rFonts w:asciiTheme="minorHAnsi" w:hAnsiTheme="minorHAnsi" w:cs="Arial"/>
        </w:rPr>
      </w:pPr>
      <w:r w:rsidRPr="00E00B34">
        <w:rPr>
          <w:rFonts w:asciiTheme="minorHAnsi" w:hAnsiTheme="minorHAnsi" w:cs="Arial"/>
        </w:rPr>
        <w:t xml:space="preserve">Declarar, admitir o hacer valer ante la autoridad formas y figuras jurídicas manifiestamente inapropiadas para configurar la efectiva situación, relación u </w:t>
      </w:r>
      <w:proofErr w:type="gramStart"/>
      <w:r w:rsidRPr="00E00B34">
        <w:rPr>
          <w:rFonts w:asciiTheme="minorHAnsi" w:hAnsiTheme="minorHAnsi" w:cs="Arial"/>
        </w:rPr>
        <w:t>operaciones económica gravada</w:t>
      </w:r>
      <w:proofErr w:type="gramEnd"/>
      <w:r w:rsidRPr="00E00B34">
        <w:rPr>
          <w:rFonts w:asciiTheme="minorHAnsi" w:hAnsiTheme="minorHAnsi" w:cs="Arial"/>
        </w:rPr>
        <w:t>.</w:t>
      </w:r>
    </w:p>
    <w:p w:rsidR="00E00B34" w:rsidRPr="00E00B34" w:rsidRDefault="00E00B34" w:rsidP="00E00B34">
      <w:pPr>
        <w:pStyle w:val="Sangradetextonormal"/>
        <w:spacing w:line="240" w:lineRule="auto"/>
        <w:rPr>
          <w:rFonts w:asciiTheme="minorHAnsi" w:hAnsiTheme="minorHAnsi" w:cs="Arial"/>
        </w:rPr>
      </w:pPr>
    </w:p>
    <w:p w:rsidR="00E00B34" w:rsidRPr="00E00B34" w:rsidRDefault="00E00B34" w:rsidP="00E00B34">
      <w:pPr>
        <w:pStyle w:val="Sangradetextonormal"/>
        <w:numPr>
          <w:ilvl w:val="0"/>
          <w:numId w:val="37"/>
        </w:numPr>
        <w:tabs>
          <w:tab w:val="left" w:pos="280"/>
          <w:tab w:val="left" w:pos="840"/>
        </w:tabs>
        <w:spacing w:line="240" w:lineRule="auto"/>
        <w:rPr>
          <w:rFonts w:asciiTheme="minorHAnsi" w:hAnsiTheme="minorHAnsi" w:cs="Arial"/>
        </w:rPr>
      </w:pPr>
      <w:r w:rsidRPr="00E00B34">
        <w:rPr>
          <w:rFonts w:asciiTheme="minorHAnsi" w:hAnsiTheme="minorHAnsi" w:cs="Arial"/>
          <w:b/>
        </w:rPr>
        <w:lastRenderedPageBreak/>
        <w:t>MULTA POR INFRACCION A LOS DEBERES FORMALES:</w:t>
      </w:r>
      <w:r w:rsidRPr="00E00B34">
        <w:rPr>
          <w:rFonts w:asciiTheme="minorHAnsi" w:hAnsiTheme="minorHAnsi" w:cs="Arial"/>
        </w:rPr>
        <w:t xml:space="preserve"> Se impondrán ante el incumplimiento de las disposiciones tendientes a asegurar la correcta aplicación, percepción, y fiscalización de los tributos y que no constituyen por sí misma una omisión de gravámenes.</w:t>
      </w:r>
    </w:p>
    <w:p w:rsidR="00E00B34" w:rsidRPr="00E00B34" w:rsidRDefault="00E00B34" w:rsidP="00E00B34">
      <w:pPr>
        <w:pStyle w:val="Sangradetextonormal"/>
        <w:spacing w:line="240" w:lineRule="auto"/>
        <w:ind w:left="1065" w:firstLine="0"/>
        <w:rPr>
          <w:rFonts w:asciiTheme="minorHAnsi" w:hAnsiTheme="minorHAnsi" w:cs="Arial"/>
        </w:rPr>
      </w:pPr>
      <w:r w:rsidRPr="00E00B34">
        <w:rPr>
          <w:rFonts w:asciiTheme="minorHAnsi" w:hAnsiTheme="minorHAnsi" w:cs="Arial"/>
        </w:rPr>
        <w:t xml:space="preserve">Estas infracciones serán graduadas por el D.E.M., entre el equivalente a uno (1) y cincuenta (50) jornales del sueldo mínimo de agrupamiento obrero de </w:t>
      </w:r>
      <w:smartTag w:uri="urn:schemas-microsoft-com:office:smarttags" w:element="PersonName">
        <w:smartTagPr>
          <w:attr w:name="ProductID" w:val="la Administraci￳n Municipal."/>
        </w:smartTagPr>
        <w:r w:rsidRPr="00E00B34">
          <w:rPr>
            <w:rFonts w:asciiTheme="minorHAnsi" w:hAnsiTheme="minorHAnsi" w:cs="Arial"/>
          </w:rPr>
          <w:t>la Administración Municipal.</w:t>
        </w:r>
      </w:smartTag>
    </w:p>
    <w:p w:rsidR="00E00B34" w:rsidRPr="00E00B34" w:rsidRDefault="00E00B34" w:rsidP="00E00B34">
      <w:pPr>
        <w:pStyle w:val="Sangradetextonormal"/>
        <w:spacing w:line="240" w:lineRule="auto"/>
        <w:ind w:left="1065" w:firstLine="0"/>
        <w:rPr>
          <w:rFonts w:asciiTheme="minorHAnsi" w:hAnsiTheme="minorHAnsi" w:cs="Arial"/>
        </w:rPr>
      </w:pPr>
      <w:r w:rsidRPr="00E00B34">
        <w:rPr>
          <w:rFonts w:asciiTheme="minorHAnsi" w:hAnsiTheme="minorHAnsi" w:cs="Arial"/>
        </w:rPr>
        <w:t>Las situaciones que usualmente se pueden presentar y dar motivo a éste tipo de multas son, entre otras, las siguientes:</w:t>
      </w:r>
    </w:p>
    <w:p w:rsidR="00E00B34" w:rsidRPr="00E00B34" w:rsidRDefault="00E00B34" w:rsidP="00E00B34">
      <w:pPr>
        <w:pStyle w:val="Sangradetextonormal"/>
        <w:spacing w:line="240" w:lineRule="auto"/>
        <w:ind w:left="1065" w:firstLine="0"/>
        <w:rPr>
          <w:rFonts w:asciiTheme="minorHAnsi" w:hAnsiTheme="minorHAnsi" w:cs="Arial"/>
        </w:rPr>
      </w:pPr>
      <w:r w:rsidRPr="00E00B34">
        <w:rPr>
          <w:rFonts w:asciiTheme="minorHAnsi" w:hAnsiTheme="minorHAnsi" w:cs="Arial"/>
        </w:rPr>
        <w:tab/>
      </w:r>
    </w:p>
    <w:p w:rsidR="00E00B34" w:rsidRPr="00E00B34" w:rsidRDefault="00E00B34" w:rsidP="00E00B34">
      <w:pPr>
        <w:pStyle w:val="Sangradetextonormal"/>
        <w:numPr>
          <w:ilvl w:val="0"/>
          <w:numId w:val="9"/>
        </w:numPr>
        <w:tabs>
          <w:tab w:val="left" w:pos="280"/>
          <w:tab w:val="left" w:pos="840"/>
        </w:tabs>
        <w:spacing w:line="240" w:lineRule="auto"/>
        <w:rPr>
          <w:rFonts w:asciiTheme="minorHAnsi" w:hAnsiTheme="minorHAnsi" w:cs="Arial"/>
        </w:rPr>
      </w:pPr>
      <w:r w:rsidRPr="00E00B34">
        <w:rPr>
          <w:rFonts w:asciiTheme="minorHAnsi" w:hAnsiTheme="minorHAnsi" w:cs="Arial"/>
        </w:rPr>
        <w:t>Falta de presentación de declaraciones juradas.</w:t>
      </w:r>
    </w:p>
    <w:p w:rsidR="00E00B34" w:rsidRPr="00E00B34" w:rsidRDefault="00E00B34" w:rsidP="00E00B34">
      <w:pPr>
        <w:pStyle w:val="Sangradetextonormal"/>
        <w:numPr>
          <w:ilvl w:val="0"/>
          <w:numId w:val="9"/>
        </w:numPr>
        <w:tabs>
          <w:tab w:val="left" w:pos="280"/>
          <w:tab w:val="left" w:pos="840"/>
        </w:tabs>
        <w:spacing w:line="240" w:lineRule="auto"/>
        <w:rPr>
          <w:rFonts w:asciiTheme="minorHAnsi" w:hAnsiTheme="minorHAnsi" w:cs="Arial"/>
        </w:rPr>
      </w:pPr>
      <w:r w:rsidRPr="00E00B34">
        <w:rPr>
          <w:rFonts w:asciiTheme="minorHAnsi" w:hAnsiTheme="minorHAnsi" w:cs="Arial"/>
        </w:rPr>
        <w:t>No cumplir con las obligaciones de agentes de información.</w:t>
      </w:r>
    </w:p>
    <w:p w:rsidR="00E00B34" w:rsidRPr="00E00B34" w:rsidRDefault="00E00B34" w:rsidP="00E00B34">
      <w:pPr>
        <w:pStyle w:val="Sangradetextonormal"/>
        <w:numPr>
          <w:ilvl w:val="0"/>
          <w:numId w:val="9"/>
        </w:numPr>
        <w:tabs>
          <w:tab w:val="left" w:pos="280"/>
          <w:tab w:val="left" w:pos="840"/>
        </w:tabs>
        <w:spacing w:line="240" w:lineRule="auto"/>
        <w:rPr>
          <w:rFonts w:asciiTheme="minorHAnsi" w:hAnsiTheme="minorHAnsi" w:cs="Arial"/>
        </w:rPr>
      </w:pPr>
      <w:r w:rsidRPr="00E00B34">
        <w:rPr>
          <w:rFonts w:asciiTheme="minorHAnsi" w:hAnsiTheme="minorHAnsi" w:cs="Arial"/>
        </w:rPr>
        <w:t xml:space="preserve">Falta de suministro de informaciones, </w:t>
      </w:r>
      <w:proofErr w:type="spellStart"/>
      <w:r w:rsidRPr="00E00B34">
        <w:rPr>
          <w:rFonts w:asciiTheme="minorHAnsi" w:hAnsiTheme="minorHAnsi" w:cs="Arial"/>
        </w:rPr>
        <w:t>incomparencias</w:t>
      </w:r>
      <w:proofErr w:type="spellEnd"/>
      <w:r w:rsidRPr="00E00B34">
        <w:rPr>
          <w:rFonts w:asciiTheme="minorHAnsi" w:hAnsiTheme="minorHAnsi" w:cs="Arial"/>
        </w:rPr>
        <w:t xml:space="preserve"> a citaciones.</w:t>
      </w:r>
    </w:p>
    <w:p w:rsidR="00E00B34" w:rsidRPr="00E00B34" w:rsidRDefault="00E00B34" w:rsidP="00E00B34">
      <w:pPr>
        <w:pStyle w:val="Sangradetextonormal"/>
        <w:spacing w:line="240" w:lineRule="auto"/>
        <w:ind w:left="1770" w:firstLine="0"/>
        <w:rPr>
          <w:rFonts w:asciiTheme="minorHAnsi" w:hAnsiTheme="minorHAnsi" w:cs="Arial"/>
        </w:rPr>
      </w:pPr>
      <w:r w:rsidRPr="00E00B34">
        <w:rPr>
          <w:rFonts w:asciiTheme="minorHAnsi" w:hAnsiTheme="minorHAnsi" w:cs="Arial"/>
        </w:rPr>
        <w:t>Las multas a que se refieren los incisos b), c) y d) solo serán de aplicación cuando existiere intimación fehaciente, actuaciones o expedientes en trámite, vinculados a la situación fiscal de los contribuyentes o responsables, excepto en el caso de las multas por defraudación previstas en el segundo párrafo del Inciso c) citado, aplicable a agentes de retención o recaudación</w:t>
      </w:r>
    </w:p>
    <w:p w:rsidR="00E00B34" w:rsidRPr="00E00B34" w:rsidRDefault="00E00B34" w:rsidP="00E00B34">
      <w:pPr>
        <w:pStyle w:val="Sangradetextonormal"/>
        <w:spacing w:line="240" w:lineRule="auto"/>
        <w:rPr>
          <w:rFonts w:asciiTheme="minorHAnsi" w:hAnsiTheme="minorHAnsi" w:cs="Arial"/>
        </w:rPr>
      </w:pPr>
    </w:p>
    <w:p w:rsidR="00E00B34" w:rsidRPr="00E00B34" w:rsidRDefault="00E00B34" w:rsidP="00E00B34">
      <w:pPr>
        <w:pStyle w:val="Sangradetextonormal"/>
        <w:numPr>
          <w:ilvl w:val="0"/>
          <w:numId w:val="37"/>
        </w:numPr>
        <w:tabs>
          <w:tab w:val="left" w:pos="280"/>
          <w:tab w:val="left" w:pos="840"/>
        </w:tabs>
        <w:spacing w:line="240" w:lineRule="auto"/>
        <w:rPr>
          <w:rFonts w:asciiTheme="minorHAnsi" w:hAnsiTheme="minorHAnsi" w:cs="Arial"/>
        </w:rPr>
      </w:pPr>
      <w:r w:rsidRPr="00E00B34">
        <w:rPr>
          <w:rFonts w:asciiTheme="minorHAnsi" w:hAnsiTheme="minorHAnsi" w:cs="Arial"/>
        </w:rPr>
        <w:t xml:space="preserve">   En los casos que se determinen multas por omisión o por defraudación corresponderá liquidar un interés mensual acumulativo aplicable únicamente sobre el monto del tributo desde la fecha del vencimiento del mismo hasta su pago que será equivalente al que resulte de aplicar hasta el 100 % (cien por cien) de la tasa mensual que perciba el Banco de </w:t>
      </w:r>
      <w:smartTag w:uri="urn:schemas-microsoft-com:office:smarttags" w:element="PersonName">
        <w:smartTagPr>
          <w:attr w:name="ProductID" w:val="la Provincia"/>
        </w:smartTagPr>
        <w:r w:rsidRPr="00E00B34">
          <w:rPr>
            <w:rFonts w:asciiTheme="minorHAnsi" w:hAnsiTheme="minorHAnsi" w:cs="Arial"/>
          </w:rPr>
          <w:t>la Provincia</w:t>
        </w:r>
      </w:smartTag>
      <w:r w:rsidRPr="00E00B34">
        <w:rPr>
          <w:rFonts w:asciiTheme="minorHAnsi" w:hAnsiTheme="minorHAnsi" w:cs="Arial"/>
        </w:rPr>
        <w:t xml:space="preserve"> de Buenos Aires para adelantos transitorios al primer día hábil de cada mes.</w:t>
      </w:r>
    </w:p>
    <w:p w:rsidR="00E00B34" w:rsidRPr="00E00B34" w:rsidRDefault="00E00B34" w:rsidP="00E00B34">
      <w:pPr>
        <w:pStyle w:val="Sangradetextonormal"/>
        <w:spacing w:line="240" w:lineRule="auto"/>
        <w:ind w:left="1065" w:firstLine="0"/>
        <w:rPr>
          <w:rFonts w:asciiTheme="minorHAnsi" w:hAnsiTheme="minorHAnsi" w:cs="Arial"/>
        </w:rPr>
      </w:pPr>
      <w:r w:rsidRPr="00E00B34">
        <w:rPr>
          <w:rFonts w:asciiTheme="minorHAnsi" w:hAnsiTheme="minorHAnsi" w:cs="Arial"/>
        </w:rPr>
        <w:t>Este interés será de aplicación, asimismo, cuando el contribuyente sea eximido de multas por la existencia de error excusable de hecho o de derecho.</w:t>
      </w:r>
    </w:p>
    <w:p w:rsidR="00E00B34" w:rsidRPr="00E00B34" w:rsidRDefault="00E00B34" w:rsidP="00E00B34">
      <w:pPr>
        <w:pStyle w:val="Sangradetextonormal"/>
        <w:spacing w:line="240" w:lineRule="auto"/>
        <w:ind w:firstLine="0"/>
        <w:rPr>
          <w:rFonts w:asciiTheme="minorHAnsi" w:hAnsiTheme="minorHAnsi" w:cs="Arial"/>
          <w:b/>
          <w:u w:val="single"/>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53º:</w:t>
      </w:r>
      <w:r w:rsidRPr="00E00B34">
        <w:rPr>
          <w:rFonts w:asciiTheme="minorHAnsi" w:hAnsiTheme="minorHAnsi"/>
          <w:sz w:val="22"/>
          <w:szCs w:val="22"/>
        </w:rPr>
        <w:t xml:space="preserve"> Cuando el pago de los tributos  se efectúe previa emisión general de boletas mediante sistema de computación la autoridad de aplicación podrá incluir en dichas boletas un recargo sustitutivo del interés previsto por el artículo anterior sobre el valor nominal, que tendrá aplicación en el caso de pago fuera de término en hasta catorce (14) días corridos posteriores al vencimiento de la obligación el importe de la misma con más el recargo establecido por este Artículo, sin necesidad de intervención previa de la autoridad de aplicación.</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El pago del recargo establecido en el presente Artículo será optativo para los sujetos obligados, en caso de no optarse por el pago mediante este sistema los mismos deberán satisfacer las obligaciones pertinentes con aplicación del Artículo 52º.</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Efectuado el pago, la diferencia que pudiere surgir por aplicación de uno u otro sistema, no dará derecho a repetición.</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54º:</w:t>
      </w:r>
      <w:r w:rsidRPr="00E00B34">
        <w:rPr>
          <w:rFonts w:asciiTheme="minorHAnsi" w:hAnsiTheme="minorHAnsi"/>
          <w:sz w:val="22"/>
          <w:szCs w:val="22"/>
        </w:rPr>
        <w:t xml:space="preserve"> Cuando se resuelva la repetición de tributos Municipales y sus accesorios por haber mediado pago indebido o sin causa, se reconocerá un interés establecido en el Inciso a) del Artículo 52º, durante el período comprendido entre la fecha de interposición del recurso, conforme con las disposiciones que se hayan establecidos en </w:t>
      </w:r>
      <w:smartTag w:uri="urn:schemas-microsoft-com:office:smarttags" w:element="PersonName">
        <w:smartTagPr>
          <w:attr w:name="ProductID" w:val="la Municipalidad"/>
        </w:smartTagPr>
        <w:r w:rsidRPr="00E00B34">
          <w:rPr>
            <w:rFonts w:asciiTheme="minorHAnsi" w:hAnsiTheme="minorHAnsi"/>
            <w:sz w:val="22"/>
            <w:szCs w:val="22"/>
          </w:rPr>
          <w:t>la Municipalidad</w:t>
        </w:r>
      </w:smartTag>
      <w:r w:rsidRPr="00E00B34">
        <w:rPr>
          <w:rFonts w:asciiTheme="minorHAnsi" w:hAnsiTheme="minorHAnsi"/>
          <w:sz w:val="22"/>
          <w:szCs w:val="22"/>
        </w:rPr>
        <w:t xml:space="preserve"> al efecto y la de su puesta al cobro, acreditación o compensación de la suma de que se trata.</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55º:</w:t>
      </w:r>
      <w:r w:rsidRPr="00E00B34">
        <w:rPr>
          <w:rFonts w:asciiTheme="minorHAnsi" w:hAnsiTheme="minorHAnsi"/>
          <w:sz w:val="22"/>
          <w:szCs w:val="22"/>
        </w:rPr>
        <w:t xml:space="preserve"> Cuando se tratare de devoluciones por pagos afectados como consecuencia de determinaciones tributarias Municipales, impugnadas en término se reconocerá el interés establecido en el Inciso a) del Artículo 52º, durante el período comprendido entre la fecha de pago y la de puesta al cobro de la suma respectiva.</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56º:</w:t>
      </w:r>
      <w:r w:rsidRPr="00E00B34">
        <w:rPr>
          <w:rFonts w:asciiTheme="minorHAnsi" w:hAnsiTheme="minorHAnsi"/>
          <w:sz w:val="22"/>
          <w:szCs w:val="22"/>
        </w:rPr>
        <w:t xml:space="preserve"> La obligación de pagar los recargos, multas o intereses, subsiste no obstante la falta de reserva por parte de </w:t>
      </w:r>
      <w:smartTag w:uri="urn:schemas-microsoft-com:office:smarttags" w:element="PersonName">
        <w:smartTagPr>
          <w:attr w:name="ProductID" w:val="la Municipalidad"/>
        </w:smartTagPr>
        <w:r w:rsidRPr="00E00B34">
          <w:rPr>
            <w:rFonts w:asciiTheme="minorHAnsi" w:hAnsiTheme="minorHAnsi"/>
            <w:sz w:val="22"/>
            <w:szCs w:val="22"/>
          </w:rPr>
          <w:t>la Municipalidad</w:t>
        </w:r>
      </w:smartTag>
      <w:r w:rsidRPr="00E00B34">
        <w:rPr>
          <w:rFonts w:asciiTheme="minorHAnsi" w:hAnsiTheme="minorHAnsi"/>
          <w:sz w:val="22"/>
          <w:szCs w:val="22"/>
        </w:rPr>
        <w:t xml:space="preserve"> al recibir el pago de la deuda principal.</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Los recargos, intereses o multas no abonadas en término, serán considerados como deuda fiscal sujeta a la aplicación de las disposiciones del Inciso a) del Artículo 52º.</w:t>
      </w:r>
    </w:p>
    <w:p w:rsidR="00E00B34" w:rsidRPr="00E00B34" w:rsidRDefault="00E00B34" w:rsidP="00E00B34">
      <w:pPr>
        <w:jc w:val="both"/>
        <w:rPr>
          <w:rFonts w:asciiTheme="minorHAnsi" w:hAnsiTheme="minorHAnsi"/>
          <w:b/>
          <w:sz w:val="22"/>
          <w:szCs w:val="22"/>
          <w:u w:val="single"/>
        </w:rPr>
      </w:pPr>
    </w:p>
    <w:p w:rsidR="00E00B34" w:rsidRPr="00E00B34" w:rsidRDefault="00E00B34" w:rsidP="00E00B34">
      <w:pPr>
        <w:pStyle w:val="Ttulo2"/>
        <w:jc w:val="both"/>
        <w:rPr>
          <w:rFonts w:asciiTheme="minorHAnsi" w:hAnsiTheme="minorHAnsi"/>
          <w:color w:val="auto"/>
          <w:sz w:val="22"/>
          <w:szCs w:val="22"/>
        </w:rPr>
      </w:pPr>
      <w:r w:rsidRPr="00E00B34">
        <w:rPr>
          <w:rFonts w:asciiTheme="minorHAnsi" w:hAnsiTheme="minorHAnsi"/>
          <w:color w:val="auto"/>
          <w:sz w:val="22"/>
          <w:szCs w:val="22"/>
        </w:rPr>
        <w:t>CAPITULO XIII –Prescripciones</w:t>
      </w:r>
    </w:p>
    <w:p w:rsidR="00E00B34" w:rsidRPr="00E00B34" w:rsidRDefault="00E00B34" w:rsidP="00E00B34">
      <w:pPr>
        <w:jc w:val="both"/>
        <w:rPr>
          <w:rFonts w:asciiTheme="minorHAnsi" w:hAnsiTheme="minorHAnsi"/>
          <w:b/>
          <w:sz w:val="22"/>
          <w:szCs w:val="22"/>
          <w:u w:val="single"/>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57º:</w:t>
      </w:r>
      <w:r w:rsidRPr="00E00B34">
        <w:rPr>
          <w:rFonts w:asciiTheme="minorHAnsi" w:hAnsiTheme="minorHAnsi"/>
          <w:sz w:val="22"/>
          <w:szCs w:val="22"/>
        </w:rPr>
        <w:t xml:space="preserve"> La acción de </w:t>
      </w:r>
      <w:smartTag w:uri="urn:schemas-microsoft-com:office:smarttags" w:element="PersonName">
        <w:smartTagPr>
          <w:attr w:name="ProductID" w:val="la Municipalidad"/>
        </w:smartTagPr>
        <w:r w:rsidRPr="00E00B34">
          <w:rPr>
            <w:rFonts w:asciiTheme="minorHAnsi" w:hAnsiTheme="minorHAnsi"/>
            <w:sz w:val="22"/>
            <w:szCs w:val="22"/>
          </w:rPr>
          <w:t>la Municipalidad</w:t>
        </w:r>
      </w:smartTag>
      <w:r w:rsidRPr="00E00B34">
        <w:rPr>
          <w:rFonts w:asciiTheme="minorHAnsi" w:hAnsiTheme="minorHAnsi"/>
          <w:sz w:val="22"/>
          <w:szCs w:val="22"/>
        </w:rPr>
        <w:t xml:space="preserve"> para el cobro de los derechos y tasas Municipales </w:t>
      </w:r>
      <w:proofErr w:type="gramStart"/>
      <w:r w:rsidRPr="00E00B34">
        <w:rPr>
          <w:rFonts w:asciiTheme="minorHAnsi" w:hAnsiTheme="minorHAnsi"/>
          <w:sz w:val="22"/>
          <w:szCs w:val="22"/>
        </w:rPr>
        <w:t>establecidos</w:t>
      </w:r>
      <w:proofErr w:type="gramEnd"/>
      <w:r w:rsidRPr="00E00B34">
        <w:rPr>
          <w:rFonts w:asciiTheme="minorHAnsi" w:hAnsiTheme="minorHAnsi"/>
          <w:sz w:val="22"/>
          <w:szCs w:val="22"/>
        </w:rPr>
        <w:t xml:space="preserve"> por las Ordenanzas Impositivas u Ordenanzas Especiales, prescribe de acuerdo a lo establecido por </w:t>
      </w:r>
      <w:smartTag w:uri="urn:schemas-microsoft-com:office:smarttags" w:element="PersonName">
        <w:smartTagPr>
          <w:attr w:name="ProductID" w:val="la Ley"/>
        </w:smartTagPr>
        <w:r w:rsidRPr="00E00B34">
          <w:rPr>
            <w:rFonts w:asciiTheme="minorHAnsi" w:hAnsiTheme="minorHAnsi"/>
            <w:sz w:val="22"/>
            <w:szCs w:val="22"/>
          </w:rPr>
          <w:t>la Ley</w:t>
        </w:r>
      </w:smartTag>
      <w:r w:rsidRPr="00E00B34">
        <w:rPr>
          <w:rFonts w:asciiTheme="minorHAnsi" w:hAnsiTheme="minorHAnsi"/>
          <w:sz w:val="22"/>
          <w:szCs w:val="22"/>
        </w:rPr>
        <w:t xml:space="preserve"> 12076.</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b/>
          <w:sz w:val="22"/>
          <w:szCs w:val="22"/>
          <w:u w:val="single"/>
        </w:rPr>
      </w:pPr>
      <w:r w:rsidRPr="00E00B34">
        <w:rPr>
          <w:rFonts w:asciiTheme="minorHAnsi" w:hAnsiTheme="minorHAnsi"/>
          <w:b/>
          <w:sz w:val="22"/>
          <w:szCs w:val="22"/>
          <w:u w:val="single"/>
        </w:rPr>
        <w:t>CAPITULO XIV – De las citaciones:</w:t>
      </w:r>
    </w:p>
    <w:p w:rsidR="00E00B34" w:rsidRPr="00E00B34" w:rsidRDefault="00E00B34" w:rsidP="00E00B34">
      <w:pPr>
        <w:jc w:val="both"/>
        <w:rPr>
          <w:rFonts w:asciiTheme="minorHAnsi" w:hAnsiTheme="minorHAnsi"/>
          <w:b/>
          <w:sz w:val="22"/>
          <w:szCs w:val="22"/>
          <w:u w:val="single"/>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58º:</w:t>
      </w:r>
      <w:r w:rsidRPr="00E00B34">
        <w:rPr>
          <w:rFonts w:asciiTheme="minorHAnsi" w:hAnsiTheme="minorHAnsi"/>
          <w:sz w:val="22"/>
          <w:szCs w:val="22"/>
        </w:rPr>
        <w:t xml:space="preserve"> Las citaciones, notificaciones, intimaciones de pagos, serán hechas de la siguiente manera:</w:t>
      </w:r>
    </w:p>
    <w:p w:rsidR="00E00B34" w:rsidRPr="00E00B34" w:rsidRDefault="00E00B34" w:rsidP="00E00B34">
      <w:pPr>
        <w:pStyle w:val="Sangradetextonormal"/>
        <w:numPr>
          <w:ilvl w:val="0"/>
          <w:numId w:val="11"/>
        </w:numPr>
        <w:tabs>
          <w:tab w:val="left" w:pos="280"/>
          <w:tab w:val="left" w:pos="840"/>
        </w:tabs>
        <w:spacing w:line="240" w:lineRule="auto"/>
        <w:rPr>
          <w:rFonts w:asciiTheme="minorHAnsi" w:hAnsiTheme="minorHAnsi" w:cs="Arial"/>
        </w:rPr>
      </w:pPr>
      <w:r w:rsidRPr="00E00B34">
        <w:rPr>
          <w:rFonts w:asciiTheme="minorHAnsi" w:hAnsiTheme="minorHAnsi" w:cs="Arial"/>
        </w:rPr>
        <w:t>Por carta documento, telegrama colacionado o simple con copia.</w:t>
      </w:r>
    </w:p>
    <w:p w:rsidR="00E00B34" w:rsidRPr="00E00B34" w:rsidRDefault="00E00B34" w:rsidP="00E00B34">
      <w:pPr>
        <w:pStyle w:val="Sangradetextonormal"/>
        <w:numPr>
          <w:ilvl w:val="0"/>
          <w:numId w:val="11"/>
        </w:numPr>
        <w:tabs>
          <w:tab w:val="left" w:pos="280"/>
          <w:tab w:val="left" w:pos="840"/>
        </w:tabs>
        <w:spacing w:line="240" w:lineRule="auto"/>
        <w:rPr>
          <w:rFonts w:asciiTheme="minorHAnsi" w:hAnsiTheme="minorHAnsi" w:cs="Arial"/>
        </w:rPr>
      </w:pPr>
      <w:r w:rsidRPr="00E00B34">
        <w:rPr>
          <w:rFonts w:asciiTheme="minorHAnsi" w:hAnsiTheme="minorHAnsi" w:cs="Arial"/>
        </w:rPr>
        <w:t>Por nota o memorando certificado con aviso de retorno.</w:t>
      </w:r>
    </w:p>
    <w:p w:rsidR="00E00B34" w:rsidRPr="00E00B34" w:rsidRDefault="00E00B34" w:rsidP="00E00B34">
      <w:pPr>
        <w:pStyle w:val="Sangradetextonormal"/>
        <w:numPr>
          <w:ilvl w:val="0"/>
          <w:numId w:val="11"/>
        </w:numPr>
        <w:tabs>
          <w:tab w:val="left" w:pos="280"/>
          <w:tab w:val="left" w:pos="840"/>
        </w:tabs>
        <w:spacing w:line="240" w:lineRule="auto"/>
        <w:rPr>
          <w:rFonts w:asciiTheme="minorHAnsi" w:hAnsiTheme="minorHAnsi" w:cs="Arial"/>
        </w:rPr>
      </w:pPr>
      <w:r w:rsidRPr="00E00B34">
        <w:rPr>
          <w:rFonts w:asciiTheme="minorHAnsi" w:hAnsiTheme="minorHAnsi" w:cs="Arial"/>
        </w:rPr>
        <w:t>Personalmente, por intermedio de empleados o funcionarios Municipales, debiendo en este caso labrarse un acta de la diligencia practicada en la que se especificará lugar, día y hora en que se efectúa y que será firmado por el empleado, si el interesado no pudiera o no quisiera firmar.</w:t>
      </w:r>
    </w:p>
    <w:p w:rsidR="00E00B34" w:rsidRPr="00E00B34" w:rsidRDefault="00E00B34" w:rsidP="00E00B34">
      <w:pPr>
        <w:pStyle w:val="Sangradetextonormal"/>
        <w:numPr>
          <w:ilvl w:val="0"/>
          <w:numId w:val="11"/>
        </w:numPr>
        <w:tabs>
          <w:tab w:val="left" w:pos="280"/>
          <w:tab w:val="left" w:pos="840"/>
        </w:tabs>
        <w:spacing w:line="240" w:lineRule="auto"/>
        <w:rPr>
          <w:rFonts w:asciiTheme="minorHAnsi" w:hAnsiTheme="minorHAnsi" w:cs="Arial"/>
        </w:rPr>
      </w:pPr>
      <w:r w:rsidRPr="00E00B34">
        <w:rPr>
          <w:rFonts w:asciiTheme="minorHAnsi" w:hAnsiTheme="minorHAnsi" w:cs="Arial"/>
        </w:rPr>
        <w:t>En las Oficinas Municipales:</w:t>
      </w:r>
    </w:p>
    <w:p w:rsidR="00E00B34" w:rsidRPr="00E00B34" w:rsidRDefault="00E00B34" w:rsidP="00E00B34">
      <w:pPr>
        <w:pStyle w:val="Sangradetextonormal"/>
        <w:spacing w:line="240" w:lineRule="auto"/>
        <w:ind w:left="708" w:firstLine="0"/>
        <w:rPr>
          <w:rFonts w:asciiTheme="minorHAnsi" w:hAnsiTheme="minorHAnsi" w:cs="Arial"/>
        </w:rPr>
      </w:pPr>
      <w:r w:rsidRPr="00E00B34">
        <w:rPr>
          <w:rFonts w:asciiTheme="minorHAnsi" w:hAnsiTheme="minorHAnsi" w:cs="Arial"/>
        </w:rPr>
        <w:t xml:space="preserve">Cuando se desconozca el domicilio del Contribuyente o responsable, las citaciones y notificaciones se efectuarán por intermedio de edictos publicados por tres (3) días consecutivos en el Boletín Oficial de </w:t>
      </w:r>
      <w:smartTag w:uri="urn:schemas-microsoft-com:office:smarttags" w:element="PersonName">
        <w:smartTagPr>
          <w:attr w:name="ProductID" w:val="la Provincia"/>
        </w:smartTagPr>
        <w:r w:rsidRPr="00E00B34">
          <w:rPr>
            <w:rFonts w:asciiTheme="minorHAnsi" w:hAnsiTheme="minorHAnsi" w:cs="Arial"/>
          </w:rPr>
          <w:t>la Provincia</w:t>
        </w:r>
      </w:smartTag>
      <w:r w:rsidRPr="00E00B34">
        <w:rPr>
          <w:rFonts w:asciiTheme="minorHAnsi" w:hAnsiTheme="minorHAnsi" w:cs="Arial"/>
        </w:rPr>
        <w:t xml:space="preserve"> de Buenos Aires sin perjuicio de que el Departamento Ejecutivo disponga notificaciones en los diarios o periódicos locales.</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b/>
          <w:bCs/>
          <w:sz w:val="22"/>
          <w:szCs w:val="22"/>
          <w:u w:val="single"/>
        </w:rPr>
      </w:pPr>
      <w:r w:rsidRPr="00E00B34">
        <w:rPr>
          <w:rFonts w:asciiTheme="minorHAnsi" w:hAnsiTheme="minorHAnsi"/>
          <w:b/>
          <w:bCs/>
          <w:sz w:val="22"/>
          <w:szCs w:val="22"/>
          <w:u w:val="single"/>
        </w:rPr>
        <w:t>CAPITULO XV – De los Términos:</w:t>
      </w:r>
    </w:p>
    <w:p w:rsidR="00E00B34" w:rsidRPr="00E00B34" w:rsidRDefault="00E00B34" w:rsidP="00E00B34">
      <w:pPr>
        <w:pStyle w:val="Sangradetextonormal"/>
        <w:spacing w:line="240" w:lineRule="auto"/>
        <w:ind w:firstLine="0"/>
        <w:rPr>
          <w:rFonts w:asciiTheme="minorHAnsi" w:hAnsiTheme="minorHAnsi" w:cs="Arial"/>
          <w:b/>
          <w:u w:val="single"/>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ARTÍCULO 59º:</w:t>
      </w:r>
      <w:r w:rsidRPr="00E00B34">
        <w:rPr>
          <w:rFonts w:asciiTheme="minorHAnsi" w:hAnsiTheme="minorHAnsi"/>
          <w:sz w:val="22"/>
          <w:szCs w:val="22"/>
        </w:rPr>
        <w:t xml:space="preserve"> Todos los términos de días, señalados en ésta Ordenanza Fiscal y Ordenanzas Impositivas Especiales o sus modificaciones, se refieren a días hábiles, salvo los casos particulares en que expresamente se determine otra modalidad de cómputo y se contará conforme a lo dispuesto en el Código Civil con la excepción que se establece a continuación.</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 xml:space="preserve">ARTICULO 60º: </w:t>
      </w:r>
      <w:r w:rsidRPr="00E00B34">
        <w:rPr>
          <w:rFonts w:asciiTheme="minorHAnsi" w:hAnsiTheme="minorHAnsi"/>
          <w:sz w:val="22"/>
          <w:szCs w:val="22"/>
        </w:rPr>
        <w:t xml:space="preserve">En los casos de vencimiento con fecha fija, éstos se operarán a la hora de cierre de </w:t>
      </w:r>
      <w:smartTag w:uri="urn:schemas-microsoft-com:office:smarttags" w:element="PersonName">
        <w:smartTagPr>
          <w:attr w:name="ProductID" w:val="la Oficina Municipal"/>
        </w:smartTagPr>
        <w:r w:rsidRPr="00E00B34">
          <w:rPr>
            <w:rFonts w:asciiTheme="minorHAnsi" w:hAnsiTheme="minorHAnsi"/>
            <w:sz w:val="22"/>
            <w:szCs w:val="22"/>
          </w:rPr>
          <w:t>la Oficina Municipal</w:t>
        </w:r>
      </w:smartTag>
      <w:r w:rsidRPr="00E00B34">
        <w:rPr>
          <w:rFonts w:asciiTheme="minorHAnsi" w:hAnsiTheme="minorHAnsi"/>
          <w:sz w:val="22"/>
          <w:szCs w:val="22"/>
        </w:rPr>
        <w:t xml:space="preserve"> Recaudadora o Institución habilitada para el cobro. Si el día fuera inhábil, se operarán a la hora </w:t>
      </w:r>
      <w:proofErr w:type="spellStart"/>
      <w:r w:rsidRPr="00E00B34">
        <w:rPr>
          <w:rFonts w:asciiTheme="minorHAnsi" w:hAnsiTheme="minorHAnsi"/>
          <w:sz w:val="22"/>
          <w:szCs w:val="22"/>
        </w:rPr>
        <w:t>preapuntada</w:t>
      </w:r>
      <w:proofErr w:type="spellEnd"/>
      <w:r w:rsidRPr="00E00B34">
        <w:rPr>
          <w:rFonts w:asciiTheme="minorHAnsi" w:hAnsiTheme="minorHAnsi"/>
          <w:sz w:val="22"/>
          <w:szCs w:val="22"/>
        </w:rPr>
        <w:t xml:space="preserve"> del primer día hábil siguiente al del vencimiento.</w:t>
      </w:r>
    </w:p>
    <w:p w:rsidR="00E00B34" w:rsidRPr="00E00B34" w:rsidRDefault="00E00B34" w:rsidP="00E00B34">
      <w:pPr>
        <w:pStyle w:val="Textoindependiente"/>
        <w:jc w:val="both"/>
        <w:rPr>
          <w:rFonts w:asciiTheme="minorHAnsi" w:hAnsiTheme="minorHAnsi"/>
          <w:sz w:val="22"/>
          <w:szCs w:val="22"/>
        </w:rPr>
      </w:pPr>
      <w:r w:rsidRPr="00E00B34">
        <w:rPr>
          <w:rFonts w:asciiTheme="minorHAnsi" w:hAnsiTheme="minorHAnsi"/>
          <w:sz w:val="22"/>
          <w:szCs w:val="22"/>
        </w:rPr>
        <w:t xml:space="preserve">Sin perjuicio de lo precedente dispuesto, habrá un “día de gracia de pago” durante el cual los contribuyentes y responsables podrán ingresar los tributos Municipales, sin los accesorios por mora previstos en ésta Ordenanza Fiscal, que será el primer día hábil siguiente al vencimiento de los plazos generales establecidos en las respectivas emisiones, en cuyo caso el pago del tributo sólo podrá efectuarse en </w:t>
      </w:r>
      <w:smartTag w:uri="urn:schemas-microsoft-com:office:smarttags" w:element="PersonName">
        <w:smartTagPr>
          <w:attr w:name="ProductID" w:val="la Caja Recaudadora"/>
        </w:smartTagPr>
        <w:r w:rsidRPr="00E00B34">
          <w:rPr>
            <w:rFonts w:asciiTheme="minorHAnsi" w:hAnsiTheme="minorHAnsi"/>
            <w:sz w:val="22"/>
            <w:szCs w:val="22"/>
          </w:rPr>
          <w:t>la Caja Recaudadora</w:t>
        </w:r>
      </w:smartTag>
      <w:r w:rsidRPr="00E00B34">
        <w:rPr>
          <w:rFonts w:asciiTheme="minorHAnsi" w:hAnsiTheme="minorHAnsi"/>
          <w:sz w:val="22"/>
          <w:szCs w:val="22"/>
        </w:rPr>
        <w:t xml:space="preserve"> del Palacio Municipal y del Banco Provincia Bs. As. </w:t>
      </w:r>
      <w:proofErr w:type="gramStart"/>
      <w:r w:rsidRPr="00E00B34">
        <w:rPr>
          <w:rFonts w:asciiTheme="minorHAnsi" w:hAnsiTheme="minorHAnsi"/>
          <w:sz w:val="22"/>
          <w:szCs w:val="22"/>
        </w:rPr>
        <w:t>y</w:t>
      </w:r>
      <w:proofErr w:type="gramEnd"/>
      <w:r w:rsidRPr="00E00B34">
        <w:rPr>
          <w:rFonts w:asciiTheme="minorHAnsi" w:hAnsiTheme="minorHAnsi"/>
          <w:sz w:val="22"/>
          <w:szCs w:val="22"/>
        </w:rPr>
        <w:t xml:space="preserve"> en el horario de atención al público vigente en cada repartición.</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b/>
          <w:bCs/>
          <w:sz w:val="22"/>
          <w:szCs w:val="22"/>
          <w:u w:val="single"/>
        </w:rPr>
      </w:pPr>
      <w:r w:rsidRPr="00E00B34">
        <w:rPr>
          <w:rFonts w:asciiTheme="minorHAnsi" w:hAnsiTheme="minorHAnsi"/>
          <w:b/>
          <w:bCs/>
          <w:sz w:val="22"/>
          <w:szCs w:val="22"/>
          <w:u w:val="single"/>
        </w:rPr>
        <w:t>CAPITULO XVI – Disposiciones Varias:</w:t>
      </w:r>
    </w:p>
    <w:p w:rsidR="00E00B34" w:rsidRPr="00E00B34" w:rsidRDefault="00E00B34" w:rsidP="00E00B34">
      <w:pPr>
        <w:pStyle w:val="Sangradetextonormal"/>
        <w:spacing w:line="240" w:lineRule="auto"/>
        <w:ind w:firstLine="0"/>
        <w:rPr>
          <w:rFonts w:asciiTheme="minorHAnsi" w:hAnsiTheme="minorHAnsi" w:cs="Arial"/>
          <w:b/>
          <w:u w:val="single"/>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lastRenderedPageBreak/>
        <w:t>ARTICULO 61º:</w:t>
      </w:r>
      <w:r w:rsidRPr="00E00B34">
        <w:rPr>
          <w:rFonts w:asciiTheme="minorHAnsi" w:hAnsiTheme="minorHAnsi"/>
          <w:sz w:val="22"/>
          <w:szCs w:val="22"/>
        </w:rPr>
        <w:t xml:space="preserve"> Las declaraciones juradas, comunicaciones e informes que los contribuyentes, responsables o terceros presentes en </w:t>
      </w:r>
      <w:smartTag w:uri="urn:schemas-microsoft-com:office:smarttags" w:element="PersonName">
        <w:smartTagPr>
          <w:attr w:name="ProductID" w:val="la Municipalidad"/>
        </w:smartTagPr>
        <w:r w:rsidRPr="00E00B34">
          <w:rPr>
            <w:rFonts w:asciiTheme="minorHAnsi" w:hAnsiTheme="minorHAnsi"/>
            <w:sz w:val="22"/>
            <w:szCs w:val="22"/>
          </w:rPr>
          <w:t>la Municipalidad</w:t>
        </w:r>
      </w:smartTag>
      <w:r w:rsidRPr="00E00B34">
        <w:rPr>
          <w:rFonts w:asciiTheme="minorHAnsi" w:hAnsiTheme="minorHAnsi"/>
          <w:sz w:val="22"/>
          <w:szCs w:val="22"/>
        </w:rPr>
        <w:t>, son secretos.</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 xml:space="preserve">ARTICULO 62º: </w:t>
      </w:r>
      <w:r w:rsidRPr="00E00B34">
        <w:rPr>
          <w:rFonts w:asciiTheme="minorHAnsi" w:hAnsiTheme="minorHAnsi"/>
          <w:sz w:val="22"/>
          <w:szCs w:val="22"/>
        </w:rPr>
        <w:t>El deber del secreto no alcanza la utilización de las informaciones por el Departamento Ejecutivo para la fiscalización de las obligaciones tributaria diferentes a aquellas para las que fueron obtenidas, ni subsiste frente a los pedidos de informes del Fisco Nacional, Provincial o Municipal, siempre que existan acuerdos que establezcan reciprocidad.</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63º:</w:t>
      </w:r>
      <w:r w:rsidRPr="00E00B34">
        <w:rPr>
          <w:rFonts w:asciiTheme="minorHAnsi" w:hAnsiTheme="minorHAnsi"/>
          <w:sz w:val="22"/>
          <w:szCs w:val="22"/>
        </w:rPr>
        <w:t xml:space="preserve"> Facúltese al Departamento Ejecutivo a comunicar a </w:t>
      </w:r>
      <w:smartTag w:uri="urn:schemas-microsoft-com:office:smarttags" w:element="PersonName">
        <w:smartTagPr>
          <w:attr w:name="ProductID" w:val="la AFIP-Direcci￳n General"/>
        </w:smartTagPr>
        <w:r w:rsidRPr="00E00B34">
          <w:rPr>
            <w:rFonts w:asciiTheme="minorHAnsi" w:hAnsiTheme="minorHAnsi"/>
            <w:sz w:val="22"/>
            <w:szCs w:val="22"/>
          </w:rPr>
          <w:t>la AFIP-Dirección General</w:t>
        </w:r>
      </w:smartTag>
      <w:r w:rsidRPr="00E00B34">
        <w:rPr>
          <w:rFonts w:asciiTheme="minorHAnsi" w:hAnsiTheme="minorHAnsi"/>
          <w:sz w:val="22"/>
          <w:szCs w:val="22"/>
        </w:rPr>
        <w:t xml:space="preserve"> Impositiva y/o de Aduanas de </w:t>
      </w:r>
      <w:smartTag w:uri="urn:schemas-microsoft-com:office:smarttags" w:element="PersonName">
        <w:smartTagPr>
          <w:attr w:name="ProductID" w:val="la Naci￳n"/>
        </w:smartTagPr>
        <w:r w:rsidRPr="00E00B34">
          <w:rPr>
            <w:rFonts w:asciiTheme="minorHAnsi" w:hAnsiTheme="minorHAnsi"/>
            <w:sz w:val="22"/>
            <w:szCs w:val="22"/>
          </w:rPr>
          <w:t>la Nación</w:t>
        </w:r>
      </w:smartTag>
      <w:r w:rsidRPr="00E00B34">
        <w:rPr>
          <w:rFonts w:asciiTheme="minorHAnsi" w:hAnsiTheme="minorHAnsi"/>
          <w:sz w:val="22"/>
          <w:szCs w:val="22"/>
        </w:rPr>
        <w:t xml:space="preserve">, a los Organismos de Recaudación Previsional, a </w:t>
      </w:r>
      <w:smartTag w:uri="urn:schemas-microsoft-com:office:smarttags" w:element="PersonName">
        <w:smartTagPr>
          <w:attr w:name="ProductID" w:val="la Direcci￳n General"/>
        </w:smartTagPr>
        <w:r w:rsidRPr="00E00B34">
          <w:rPr>
            <w:rFonts w:asciiTheme="minorHAnsi" w:hAnsiTheme="minorHAnsi"/>
            <w:sz w:val="22"/>
            <w:szCs w:val="22"/>
          </w:rPr>
          <w:t>la Dirección General</w:t>
        </w:r>
      </w:smartTag>
      <w:r w:rsidRPr="00E00B34">
        <w:rPr>
          <w:rFonts w:asciiTheme="minorHAnsi" w:hAnsiTheme="minorHAnsi"/>
          <w:sz w:val="22"/>
          <w:szCs w:val="22"/>
        </w:rPr>
        <w:t xml:space="preserve"> de Rentas del Ministerio de Economía de </w:t>
      </w:r>
      <w:smartTag w:uri="urn:schemas-microsoft-com:office:smarttags" w:element="PersonName">
        <w:smartTagPr>
          <w:attr w:name="ProductID" w:val="la Provincia"/>
        </w:smartTagPr>
        <w:r w:rsidRPr="00E00B34">
          <w:rPr>
            <w:rFonts w:asciiTheme="minorHAnsi" w:hAnsiTheme="minorHAnsi"/>
            <w:sz w:val="22"/>
            <w:szCs w:val="22"/>
          </w:rPr>
          <w:t>la Provincia</w:t>
        </w:r>
      </w:smartTag>
      <w:r w:rsidRPr="00E00B34">
        <w:rPr>
          <w:rFonts w:asciiTheme="minorHAnsi" w:hAnsiTheme="minorHAnsi"/>
          <w:sz w:val="22"/>
          <w:szCs w:val="22"/>
        </w:rPr>
        <w:t xml:space="preserve">, y a las Municipalidades de la misma, las infracciones a sus respectivos regímenes impositivos, en cuanto los mismos estén vinculados, con la percepción de los tributos establecidos en </w:t>
      </w:r>
      <w:smartTag w:uri="urn:schemas-microsoft-com:office:smarttags" w:element="PersonName">
        <w:smartTagPr>
          <w:attr w:name="ProductID" w:val="la Ordenanza Impositiva"/>
        </w:smartTagPr>
        <w:r w:rsidRPr="00E00B34">
          <w:rPr>
            <w:rFonts w:asciiTheme="minorHAnsi" w:hAnsiTheme="minorHAnsi"/>
            <w:sz w:val="22"/>
            <w:szCs w:val="22"/>
          </w:rPr>
          <w:t>la Ordenanza Impositiva</w:t>
        </w:r>
      </w:smartTag>
      <w:r w:rsidRPr="00E00B34">
        <w:rPr>
          <w:rFonts w:asciiTheme="minorHAnsi" w:hAnsiTheme="minorHAnsi"/>
          <w:sz w:val="22"/>
          <w:szCs w:val="22"/>
        </w:rPr>
        <w:t xml:space="preserve"> Anual u otras Ordenanzas Impositivas y en </w:t>
      </w:r>
      <w:smartTag w:uri="urn:schemas-microsoft-com:office:smarttags" w:element="PersonName">
        <w:smartTagPr>
          <w:attr w:name="ProductID" w:val="la Coparticipaci￳n"/>
        </w:smartTagPr>
        <w:r w:rsidRPr="00E00B34">
          <w:rPr>
            <w:rFonts w:asciiTheme="minorHAnsi" w:hAnsiTheme="minorHAnsi"/>
            <w:sz w:val="22"/>
            <w:szCs w:val="22"/>
          </w:rPr>
          <w:t>la Coparticipación</w:t>
        </w:r>
      </w:smartTag>
      <w:r w:rsidRPr="00E00B34">
        <w:rPr>
          <w:rFonts w:asciiTheme="minorHAnsi" w:hAnsiTheme="minorHAnsi"/>
          <w:sz w:val="22"/>
          <w:szCs w:val="22"/>
        </w:rPr>
        <w:t xml:space="preserve"> de Impuestos Nacionales y/o Provinciales a que tienen derecho esta Municipalidad por las leyes respectivas, siempre que existan convenios de reciprocidad.</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64º:</w:t>
      </w:r>
      <w:r w:rsidRPr="00E00B34">
        <w:rPr>
          <w:rFonts w:asciiTheme="minorHAnsi" w:hAnsiTheme="minorHAnsi"/>
          <w:sz w:val="22"/>
          <w:szCs w:val="22"/>
        </w:rPr>
        <w:t xml:space="preserve"> Facúltese al Departamento Ejecutivo Municipal a cobrar en cuotas y anticipos las Tasas a las que se refiere la presente Ordenanza y con relación a las cuales no corresponda el pago íntegro previo a la prestación del servicio. Asimismo, facúltese al Departamento Ejecutivo Municipal a cobrar Anticipos por las Tasas a que se refiere la presente Ordenanza hasta tanto </w:t>
      </w:r>
      <w:smartTag w:uri="urn:schemas-microsoft-com:office:smarttags" w:element="PersonName">
        <w:smartTagPr>
          <w:attr w:name="ProductID" w:val="la Asamblea"/>
        </w:smartTagPr>
        <w:r w:rsidRPr="00E00B34">
          <w:rPr>
            <w:rFonts w:asciiTheme="minorHAnsi" w:hAnsiTheme="minorHAnsi"/>
            <w:sz w:val="22"/>
            <w:szCs w:val="22"/>
          </w:rPr>
          <w:t>la Asamblea</w:t>
        </w:r>
      </w:smartTag>
      <w:r w:rsidRPr="00E00B34">
        <w:rPr>
          <w:rFonts w:asciiTheme="minorHAnsi" w:hAnsiTheme="minorHAnsi"/>
          <w:sz w:val="22"/>
          <w:szCs w:val="22"/>
        </w:rPr>
        <w:t xml:space="preserve"> de Concejales y Mayores contribuyentes sancione </w:t>
      </w:r>
      <w:smartTag w:uri="urn:schemas-microsoft-com:office:smarttags" w:element="PersonName">
        <w:smartTagPr>
          <w:attr w:name="ProductID" w:val="la Ordenanza Impositiva"/>
        </w:smartTagPr>
        <w:r w:rsidRPr="00E00B34">
          <w:rPr>
            <w:rFonts w:asciiTheme="minorHAnsi" w:hAnsiTheme="minorHAnsi"/>
            <w:sz w:val="22"/>
            <w:szCs w:val="22"/>
          </w:rPr>
          <w:t>la Ordenanza Impositiva</w:t>
        </w:r>
      </w:smartTag>
      <w:r w:rsidRPr="00E00B34">
        <w:rPr>
          <w:rFonts w:asciiTheme="minorHAnsi" w:hAnsiTheme="minorHAnsi"/>
          <w:sz w:val="22"/>
          <w:szCs w:val="22"/>
        </w:rPr>
        <w:t xml:space="preserve"> correspondiente.</w:t>
      </w:r>
    </w:p>
    <w:p w:rsidR="00E00B34" w:rsidRPr="00E00B34" w:rsidRDefault="00E00B34" w:rsidP="00E00B34">
      <w:pPr>
        <w:pStyle w:val="Sangradetextonormal"/>
        <w:spacing w:line="240" w:lineRule="auto"/>
        <w:ind w:firstLine="0"/>
        <w:rPr>
          <w:rFonts w:asciiTheme="minorHAnsi" w:hAnsiTheme="minorHAnsi" w:cs="Arial"/>
          <w:b/>
          <w:u w:val="single"/>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65º:</w:t>
      </w:r>
      <w:r w:rsidRPr="00E00B34">
        <w:rPr>
          <w:rFonts w:asciiTheme="minorHAnsi" w:hAnsiTheme="minorHAnsi"/>
          <w:sz w:val="22"/>
          <w:szCs w:val="22"/>
        </w:rPr>
        <w:t xml:space="preserve"> A todos los contribuyentes que abonen el cien por cien (100 %) de </w:t>
      </w:r>
      <w:smartTag w:uri="urn:schemas-microsoft-com:office:smarttags" w:element="PersonName">
        <w:smartTagPr>
          <w:attr w:name="ProductID" w:val="la Tasa Anual"/>
        </w:smartTagPr>
        <w:r w:rsidRPr="00E00B34">
          <w:rPr>
            <w:rFonts w:asciiTheme="minorHAnsi" w:hAnsiTheme="minorHAnsi"/>
            <w:sz w:val="22"/>
            <w:szCs w:val="22"/>
          </w:rPr>
          <w:t>la Tasa Anual</w:t>
        </w:r>
      </w:smartTag>
      <w:r w:rsidRPr="00E00B34">
        <w:rPr>
          <w:rFonts w:asciiTheme="minorHAnsi" w:hAnsiTheme="minorHAnsi"/>
          <w:sz w:val="22"/>
          <w:szCs w:val="22"/>
        </w:rPr>
        <w:t xml:space="preserve"> correspondiente al vencimiento de la primera cuota no le serán computados los montos mínimos previsto en </w:t>
      </w:r>
      <w:smartTag w:uri="urn:schemas-microsoft-com:office:smarttags" w:element="PersonName">
        <w:smartTagPr>
          <w:attr w:name="ProductID" w:val="la Ordenanza Impositiva."/>
        </w:smartTagPr>
        <w:r w:rsidRPr="00E00B34">
          <w:rPr>
            <w:rFonts w:asciiTheme="minorHAnsi" w:hAnsiTheme="minorHAnsi"/>
            <w:sz w:val="22"/>
            <w:szCs w:val="22"/>
          </w:rPr>
          <w:t>la Ordenanza Impositiva.</w:t>
        </w:r>
      </w:smartTag>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pStyle w:val="Ttulo3"/>
        <w:jc w:val="both"/>
        <w:rPr>
          <w:rFonts w:asciiTheme="minorHAnsi" w:hAnsiTheme="minorHAnsi"/>
          <w:bCs w:val="0"/>
          <w:sz w:val="22"/>
          <w:szCs w:val="22"/>
        </w:rPr>
      </w:pPr>
      <w:r w:rsidRPr="00E00B34">
        <w:rPr>
          <w:rFonts w:asciiTheme="minorHAnsi" w:hAnsiTheme="minorHAnsi"/>
          <w:bCs w:val="0"/>
          <w:sz w:val="22"/>
          <w:szCs w:val="22"/>
        </w:rPr>
        <w:t>TITULO  SEGUNDO</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pStyle w:val="Ttulo4"/>
        <w:jc w:val="both"/>
        <w:rPr>
          <w:rFonts w:asciiTheme="minorHAnsi" w:hAnsiTheme="minorHAnsi"/>
          <w:sz w:val="22"/>
          <w:szCs w:val="22"/>
        </w:rPr>
      </w:pPr>
      <w:r w:rsidRPr="00E00B34">
        <w:rPr>
          <w:rFonts w:asciiTheme="minorHAnsi" w:hAnsiTheme="minorHAnsi"/>
          <w:sz w:val="22"/>
          <w:szCs w:val="22"/>
        </w:rPr>
        <w:t>DISPOSICIONES ESPECIALES</w:t>
      </w:r>
    </w:p>
    <w:p w:rsidR="00E00B34" w:rsidRPr="00E00B34" w:rsidRDefault="00E00B34" w:rsidP="00E00B34">
      <w:pPr>
        <w:jc w:val="both"/>
        <w:rPr>
          <w:rFonts w:asciiTheme="minorHAnsi" w:hAnsiTheme="minorHAnsi"/>
          <w:sz w:val="22"/>
          <w:szCs w:val="22"/>
        </w:rPr>
      </w:pPr>
    </w:p>
    <w:p w:rsidR="00E00B34" w:rsidRPr="00E00B34" w:rsidRDefault="00E00B34" w:rsidP="00E00B34">
      <w:pPr>
        <w:pStyle w:val="Textoindependiente"/>
        <w:jc w:val="both"/>
        <w:rPr>
          <w:rFonts w:asciiTheme="minorHAnsi" w:hAnsiTheme="minorHAnsi"/>
          <w:b/>
          <w:bCs/>
          <w:sz w:val="22"/>
          <w:szCs w:val="22"/>
          <w:u w:val="single"/>
        </w:rPr>
      </w:pPr>
      <w:r w:rsidRPr="00E00B34">
        <w:rPr>
          <w:rFonts w:asciiTheme="minorHAnsi" w:hAnsiTheme="minorHAnsi"/>
          <w:b/>
          <w:bCs/>
          <w:sz w:val="22"/>
          <w:szCs w:val="22"/>
          <w:u w:val="single"/>
        </w:rPr>
        <w:t>CAPITULO I – Tasa por Servicios Generales Urbanos y Suburbanos.</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bCs/>
          <w:sz w:val="22"/>
          <w:szCs w:val="22"/>
          <w:u w:val="single"/>
        </w:rPr>
        <w:t>APARTADO I</w:t>
      </w:r>
      <w:r w:rsidRPr="00E00B34">
        <w:rPr>
          <w:rFonts w:asciiTheme="minorHAnsi" w:hAnsiTheme="minorHAnsi"/>
          <w:sz w:val="22"/>
          <w:szCs w:val="22"/>
        </w:rPr>
        <w:t xml:space="preserve"> – Usuarios no afectados por el consumo de electricidad o afectados en sectores </w:t>
      </w:r>
    </w:p>
    <w:p w:rsidR="00E00B34" w:rsidRPr="00E00B34" w:rsidRDefault="00E00B34" w:rsidP="00E00B34">
      <w:pPr>
        <w:pStyle w:val="Sangradetextonormal"/>
        <w:spacing w:line="240" w:lineRule="auto"/>
        <w:ind w:firstLine="0"/>
        <w:rPr>
          <w:rFonts w:asciiTheme="minorHAnsi" w:hAnsiTheme="minorHAnsi" w:cs="Arial"/>
        </w:rPr>
      </w:pPr>
      <w:r w:rsidRPr="00E00B34">
        <w:rPr>
          <w:rFonts w:asciiTheme="minorHAnsi" w:hAnsiTheme="minorHAnsi" w:cs="Arial"/>
        </w:rPr>
        <w:t xml:space="preserve">           </w:t>
      </w:r>
      <w:proofErr w:type="gramStart"/>
      <w:r w:rsidRPr="00E00B34">
        <w:rPr>
          <w:rFonts w:asciiTheme="minorHAnsi" w:hAnsiTheme="minorHAnsi" w:cs="Arial"/>
        </w:rPr>
        <w:t>sin</w:t>
      </w:r>
      <w:proofErr w:type="gramEnd"/>
      <w:r w:rsidRPr="00E00B34">
        <w:rPr>
          <w:rFonts w:asciiTheme="minorHAnsi" w:hAnsiTheme="minorHAnsi" w:cs="Arial"/>
        </w:rPr>
        <w:t xml:space="preserve"> Convenio con Empresa prestadora del servicio de alumbrado.    </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b/>
          <w:bCs/>
          <w:sz w:val="22"/>
          <w:szCs w:val="22"/>
          <w:u w:val="single"/>
        </w:rPr>
      </w:pPr>
      <w:r w:rsidRPr="00E00B34">
        <w:rPr>
          <w:rFonts w:asciiTheme="minorHAnsi" w:hAnsiTheme="minorHAnsi"/>
          <w:b/>
          <w:bCs/>
          <w:sz w:val="22"/>
          <w:szCs w:val="22"/>
          <w:u w:val="single"/>
        </w:rPr>
        <w:t>HECHO IMPONIBLE:</w:t>
      </w:r>
    </w:p>
    <w:p w:rsidR="00E00B34" w:rsidRPr="00E00B34" w:rsidRDefault="00E00B34" w:rsidP="00E00B34">
      <w:pPr>
        <w:pStyle w:val="Sangradetextonormal"/>
        <w:spacing w:line="240" w:lineRule="auto"/>
        <w:ind w:firstLine="0"/>
        <w:rPr>
          <w:rFonts w:asciiTheme="minorHAnsi" w:hAnsiTheme="minorHAnsi" w:cs="Arial"/>
          <w:b/>
          <w:u w:val="single"/>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66º:</w:t>
      </w:r>
      <w:r w:rsidRPr="00E00B34">
        <w:rPr>
          <w:rFonts w:asciiTheme="minorHAnsi" w:hAnsiTheme="minorHAnsi"/>
          <w:sz w:val="22"/>
          <w:szCs w:val="22"/>
        </w:rPr>
        <w:t xml:space="preserve"> Por la prestación de los servicios municipales directos o indirectos que se especifican a continuación, se abonarán las tasas que al efecto se establezcan en el ámbito del Partido.</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 xml:space="preserve">1) Servicios Directos: </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 xml:space="preserve">a) </w:t>
      </w:r>
      <w:r w:rsidRPr="00E00B34">
        <w:rPr>
          <w:rFonts w:asciiTheme="minorHAnsi" w:hAnsiTheme="minorHAnsi" w:cs="Arial"/>
          <w:u w:val="single"/>
        </w:rPr>
        <w:t>Servicio de alumbrado público</w:t>
      </w:r>
      <w:r w:rsidRPr="00E00B34">
        <w:rPr>
          <w:rFonts w:asciiTheme="minorHAnsi" w:hAnsiTheme="minorHAnsi" w:cs="Arial"/>
        </w:rPr>
        <w:t xml:space="preserve">, b) </w:t>
      </w:r>
      <w:r w:rsidRPr="00E00B34">
        <w:rPr>
          <w:rFonts w:asciiTheme="minorHAnsi" w:hAnsiTheme="minorHAnsi" w:cs="Arial"/>
          <w:u w:val="single"/>
        </w:rPr>
        <w:t>Servicio de limpieza</w:t>
      </w:r>
      <w:r w:rsidRPr="00E00B34">
        <w:rPr>
          <w:rFonts w:asciiTheme="minorHAnsi" w:hAnsiTheme="minorHAnsi" w:cs="Arial"/>
        </w:rPr>
        <w:t xml:space="preserve">, c) </w:t>
      </w:r>
      <w:r w:rsidRPr="00E00B34">
        <w:rPr>
          <w:rFonts w:asciiTheme="minorHAnsi" w:hAnsiTheme="minorHAnsi" w:cs="Arial"/>
          <w:u w:val="single"/>
        </w:rPr>
        <w:t>Servicio</w:t>
      </w:r>
      <w:r w:rsidRPr="00E00B34">
        <w:rPr>
          <w:rFonts w:asciiTheme="minorHAnsi" w:hAnsiTheme="minorHAnsi" w:cs="Arial"/>
        </w:rPr>
        <w:t xml:space="preserve"> </w:t>
      </w:r>
      <w:r w:rsidRPr="00E00B34">
        <w:rPr>
          <w:rFonts w:asciiTheme="minorHAnsi" w:hAnsiTheme="minorHAnsi" w:cs="Arial"/>
          <w:u w:val="single"/>
        </w:rPr>
        <w:t>de conservación</w:t>
      </w:r>
      <w:r w:rsidRPr="00E00B34">
        <w:rPr>
          <w:rFonts w:asciiTheme="minorHAnsi" w:hAnsiTheme="minorHAnsi" w:cs="Arial"/>
        </w:rPr>
        <w:t>, d)</w:t>
      </w:r>
      <w:r w:rsidRPr="00E00B34">
        <w:rPr>
          <w:rFonts w:asciiTheme="minorHAnsi" w:hAnsiTheme="minorHAnsi" w:cs="Arial"/>
          <w:u w:val="single"/>
        </w:rPr>
        <w:t xml:space="preserve"> Servicio</w:t>
      </w:r>
      <w:r w:rsidRPr="00E00B34">
        <w:rPr>
          <w:rFonts w:asciiTheme="minorHAnsi" w:hAnsiTheme="minorHAnsi" w:cs="Arial"/>
        </w:rPr>
        <w:t xml:space="preserve"> </w:t>
      </w:r>
      <w:r w:rsidRPr="00E00B34">
        <w:rPr>
          <w:rFonts w:asciiTheme="minorHAnsi" w:hAnsiTheme="minorHAnsi" w:cs="Arial"/>
          <w:u w:val="single"/>
        </w:rPr>
        <w:t>de riego</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2) Servicios Indirectos.</w:t>
      </w:r>
    </w:p>
    <w:p w:rsidR="00E00B34" w:rsidRPr="00E00B34" w:rsidRDefault="00E00B34" w:rsidP="00E00B34">
      <w:pPr>
        <w:pStyle w:val="Sangradetextonormal"/>
        <w:spacing w:line="240" w:lineRule="auto"/>
        <w:ind w:firstLine="0"/>
        <w:rPr>
          <w:rFonts w:asciiTheme="minorHAnsi" w:hAnsiTheme="minorHAnsi" w:cs="Arial"/>
        </w:rPr>
      </w:pPr>
      <w:r w:rsidRPr="00E00B34">
        <w:rPr>
          <w:rFonts w:asciiTheme="minorHAnsi" w:hAnsiTheme="minorHAnsi" w:cs="Arial"/>
        </w:rPr>
        <w:t xml:space="preserve">Comprenden el ornato de las calles, plazas, parques infantiles y paseos y los servicios de mantenimiento de refugios, salud, cultura, seguridad, educación y esparcimiento. </w:t>
      </w:r>
    </w:p>
    <w:p w:rsidR="00E00B34" w:rsidRPr="00E00B34" w:rsidRDefault="00E00B34" w:rsidP="00E00B34">
      <w:pPr>
        <w:pStyle w:val="Sangradetextonormal"/>
        <w:spacing w:line="240" w:lineRule="auto"/>
        <w:ind w:firstLine="0"/>
        <w:rPr>
          <w:rFonts w:asciiTheme="minorHAnsi" w:hAnsiTheme="minorHAnsi" w:cs="Arial"/>
        </w:rPr>
      </w:pPr>
      <w:r w:rsidRPr="00E00B34">
        <w:rPr>
          <w:rFonts w:asciiTheme="minorHAnsi" w:hAnsiTheme="minorHAnsi" w:cs="Arial"/>
        </w:rPr>
        <w:lastRenderedPageBreak/>
        <w:t>El tipo y calidad de los servicios serán establecidos por el Departamento Ejecutivo en razón de la necesidad e importancia de la zona y su prestación se limitará según el plano que al efecto se confeccione.</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67º:</w:t>
      </w:r>
      <w:r w:rsidRPr="00E00B34">
        <w:rPr>
          <w:rFonts w:asciiTheme="minorHAnsi" w:hAnsiTheme="minorHAnsi"/>
          <w:sz w:val="22"/>
          <w:szCs w:val="22"/>
        </w:rPr>
        <w:t xml:space="preserve"> </w:t>
      </w:r>
      <w:r w:rsidRPr="00E00B34">
        <w:rPr>
          <w:rFonts w:asciiTheme="minorHAnsi" w:hAnsiTheme="minorHAnsi"/>
          <w:b/>
          <w:sz w:val="22"/>
          <w:szCs w:val="22"/>
          <w:u w:val="single"/>
        </w:rPr>
        <w:t>El servicio de alumbrado público</w:t>
      </w:r>
      <w:r w:rsidRPr="00E00B34">
        <w:rPr>
          <w:rFonts w:asciiTheme="minorHAnsi" w:hAnsiTheme="minorHAnsi"/>
          <w:sz w:val="22"/>
          <w:szCs w:val="22"/>
        </w:rPr>
        <w:t xml:space="preserve"> afectará a todo bien comprendido dentro de los cincuenta metros del foco de la luz más cercano. El servicio se considerará existente hasta esa distancia, medido sobre línea de edificación hacia todos los rumbos por los ejes de las calles y en ambas aceras. Queda establecido que la interposición de una o más calles en la extensión de los cincuenta metros no interrumpe los efectos del alcance, debiéndose agregar en los cálculos de distancia el ancho total de la calle o calles interpuestas en todos los rumbos y línea recta.</w:t>
      </w: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El servicio de limpieza</w:t>
      </w:r>
      <w:r w:rsidRPr="00E00B34">
        <w:rPr>
          <w:rFonts w:asciiTheme="minorHAnsi" w:hAnsiTheme="minorHAnsi"/>
          <w:sz w:val="22"/>
          <w:szCs w:val="22"/>
        </w:rPr>
        <w:t xml:space="preserve"> involucra el barrido de calles pavimentadas, la recolección de residuos domiciliarios, control de basural, la poda de árboles, la recolección de ramas, pastos, yuyos, tierra, escombros (hasta </w:t>
      </w:r>
      <w:smartTag w:uri="urn:schemas-microsoft-com:office:smarttags" w:element="metricconverter">
        <w:smartTagPr>
          <w:attr w:name="ProductID" w:val="1 m3"/>
        </w:smartTagPr>
        <w:r w:rsidRPr="00E00B34">
          <w:rPr>
            <w:rFonts w:asciiTheme="minorHAnsi" w:hAnsiTheme="minorHAnsi"/>
            <w:sz w:val="22"/>
            <w:szCs w:val="22"/>
          </w:rPr>
          <w:t>1 m3</w:t>
        </w:r>
      </w:smartTag>
      <w:r w:rsidRPr="00E00B34">
        <w:rPr>
          <w:rFonts w:asciiTheme="minorHAnsi" w:hAnsiTheme="minorHAnsi"/>
          <w:sz w:val="22"/>
          <w:szCs w:val="22"/>
        </w:rPr>
        <w:t>), etc., provenientes de la limpieza de los predios, la higienización y desinfección en la vía pública y afines, y la limpieza del sistema de desagües pluviales, incluyendo las bocas de tormenta.</w:t>
      </w: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El servicio de conservación</w:t>
      </w:r>
      <w:r w:rsidRPr="00E00B34">
        <w:rPr>
          <w:rFonts w:asciiTheme="minorHAnsi" w:hAnsiTheme="minorHAnsi"/>
          <w:sz w:val="22"/>
          <w:szCs w:val="22"/>
        </w:rPr>
        <w:t xml:space="preserve"> comprende la conservación de pavimentos como así también </w:t>
      </w:r>
      <w:proofErr w:type="spellStart"/>
      <w:r w:rsidRPr="00E00B34">
        <w:rPr>
          <w:rFonts w:asciiTheme="minorHAnsi" w:hAnsiTheme="minorHAnsi"/>
          <w:sz w:val="22"/>
          <w:szCs w:val="22"/>
        </w:rPr>
        <w:t>abovedamiento</w:t>
      </w:r>
      <w:proofErr w:type="spellEnd"/>
      <w:r w:rsidRPr="00E00B34">
        <w:rPr>
          <w:rFonts w:asciiTheme="minorHAnsi" w:hAnsiTheme="minorHAnsi"/>
          <w:sz w:val="22"/>
          <w:szCs w:val="22"/>
        </w:rPr>
        <w:t xml:space="preserve"> de calles de tierra, cunetas, alcantarillas, pasos de piedra y zanjeo.</w:t>
      </w: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Servicio de riego</w:t>
      </w:r>
      <w:r w:rsidRPr="00E00B34">
        <w:rPr>
          <w:rFonts w:asciiTheme="minorHAnsi" w:hAnsiTheme="minorHAnsi"/>
          <w:sz w:val="22"/>
          <w:szCs w:val="22"/>
        </w:rPr>
        <w:t xml:space="preserve"> comprende el riego de las calles de tierra de la zona urbana y suburbana.</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68º:</w:t>
      </w:r>
      <w:r w:rsidRPr="00E00B34">
        <w:rPr>
          <w:rFonts w:asciiTheme="minorHAnsi" w:hAnsiTheme="minorHAnsi"/>
          <w:sz w:val="22"/>
          <w:szCs w:val="22"/>
        </w:rPr>
        <w:t xml:space="preserve"> La tasa por servicios generales urbanos y suburbanos debe abonarse estén o no los inmuebles ocupados, con edificación o sin ella y grava a todos los inmuebles ubicados en la zona del Partido, en las que el servicio se preste, total o parcialmente, diaria o periódicamente, entreguen o no los ocupantes de las fincas los residuos domiciliarios a los encargados de su recolección. </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b/>
          <w:bCs/>
          <w:sz w:val="22"/>
          <w:szCs w:val="22"/>
          <w:u w:val="single"/>
        </w:rPr>
      </w:pPr>
      <w:r w:rsidRPr="00E00B34">
        <w:rPr>
          <w:rFonts w:asciiTheme="minorHAnsi" w:hAnsiTheme="minorHAnsi"/>
          <w:b/>
          <w:bCs/>
          <w:sz w:val="22"/>
          <w:szCs w:val="22"/>
          <w:u w:val="single"/>
        </w:rPr>
        <w:t>BASE IMPONIBLE:</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69º:</w:t>
      </w:r>
      <w:r w:rsidRPr="00E00B34">
        <w:rPr>
          <w:rFonts w:asciiTheme="minorHAnsi" w:hAnsiTheme="minorHAnsi"/>
          <w:sz w:val="22"/>
          <w:szCs w:val="22"/>
        </w:rPr>
        <w:t xml:space="preserve"> La base imponible de las Tasas establecidas para éste servicio está constituida por la extensión lineal de frente de cada inmueble, ubicado dentro de los radios establecidos, según las planchetas catastrales.</w:t>
      </w:r>
    </w:p>
    <w:p w:rsidR="00E00B34" w:rsidRPr="00E00B34" w:rsidRDefault="00E00B34" w:rsidP="00E00B34">
      <w:pPr>
        <w:pStyle w:val="Textoindependiente"/>
        <w:jc w:val="both"/>
        <w:rPr>
          <w:rFonts w:asciiTheme="minorHAnsi" w:hAnsiTheme="minorHAnsi"/>
          <w:sz w:val="22"/>
          <w:szCs w:val="22"/>
        </w:rPr>
      </w:pPr>
      <w:proofErr w:type="spellStart"/>
      <w:r w:rsidRPr="00E00B34">
        <w:rPr>
          <w:rFonts w:asciiTheme="minorHAnsi" w:hAnsiTheme="minorHAnsi"/>
          <w:sz w:val="22"/>
          <w:szCs w:val="22"/>
        </w:rPr>
        <w:t>Liquídase</w:t>
      </w:r>
      <w:proofErr w:type="spellEnd"/>
      <w:r w:rsidRPr="00E00B34">
        <w:rPr>
          <w:rFonts w:asciiTheme="minorHAnsi" w:hAnsiTheme="minorHAnsi"/>
          <w:sz w:val="22"/>
          <w:szCs w:val="22"/>
        </w:rPr>
        <w:t xml:space="preserve"> con un descuento de veinticinco por ciento (25 %) la tasa de servicios generales urbanos y suburbanos en todas las partidas ubicadas en </w:t>
      </w:r>
      <w:smartTag w:uri="urn:schemas-microsoft-com:office:smarttags" w:element="PersonName">
        <w:smartTagPr>
          <w:attr w:name="ProductID" w:val="la Circunscripci￳n I"/>
        </w:smartTagPr>
        <w:r w:rsidRPr="00E00B34">
          <w:rPr>
            <w:rFonts w:asciiTheme="minorHAnsi" w:hAnsiTheme="minorHAnsi"/>
            <w:sz w:val="22"/>
            <w:szCs w:val="22"/>
          </w:rPr>
          <w:t>la Circunscripción I</w:t>
        </w:r>
      </w:smartTag>
      <w:r w:rsidRPr="00E00B34">
        <w:rPr>
          <w:rFonts w:asciiTheme="minorHAnsi" w:hAnsiTheme="minorHAnsi"/>
          <w:sz w:val="22"/>
          <w:szCs w:val="22"/>
        </w:rPr>
        <w:t xml:space="preserve"> y en el Cuartel Segundo, Tercero, Cuarto, Quinto, Sexto, Séptimo, Octavo y Noveno con frente a más de una calle y que hagan esquina.</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pStyle w:val="Textoindependiente"/>
        <w:jc w:val="both"/>
        <w:rPr>
          <w:rFonts w:asciiTheme="minorHAnsi" w:hAnsiTheme="minorHAnsi"/>
          <w:b/>
          <w:bCs/>
          <w:sz w:val="22"/>
          <w:szCs w:val="22"/>
          <w:u w:val="single"/>
        </w:rPr>
      </w:pPr>
      <w:r w:rsidRPr="00E00B34">
        <w:rPr>
          <w:rFonts w:asciiTheme="minorHAnsi" w:hAnsiTheme="minorHAnsi"/>
          <w:b/>
          <w:bCs/>
          <w:sz w:val="22"/>
          <w:szCs w:val="22"/>
          <w:u w:val="single"/>
        </w:rPr>
        <w:t>CONTRIBUYENTES Y RESPONSABLES:</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70º:</w:t>
      </w:r>
      <w:r w:rsidRPr="00E00B34">
        <w:rPr>
          <w:rFonts w:asciiTheme="minorHAnsi" w:hAnsiTheme="minorHAnsi"/>
          <w:sz w:val="22"/>
          <w:szCs w:val="22"/>
        </w:rPr>
        <w:t xml:space="preserve"> Son contribuyentes en las tasas establecidas por este concepto:</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pStyle w:val="Sangradetextonormal"/>
        <w:numPr>
          <w:ilvl w:val="0"/>
          <w:numId w:val="12"/>
        </w:numPr>
        <w:tabs>
          <w:tab w:val="left" w:pos="280"/>
          <w:tab w:val="left" w:pos="840"/>
        </w:tabs>
        <w:spacing w:line="240" w:lineRule="auto"/>
        <w:rPr>
          <w:rFonts w:asciiTheme="minorHAnsi" w:hAnsiTheme="minorHAnsi" w:cs="Arial"/>
        </w:rPr>
      </w:pPr>
      <w:r w:rsidRPr="00E00B34">
        <w:rPr>
          <w:rFonts w:asciiTheme="minorHAnsi" w:hAnsiTheme="minorHAnsi" w:cs="Arial"/>
        </w:rPr>
        <w:t>Los titulares del dominio de los inmuebles.</w:t>
      </w:r>
    </w:p>
    <w:p w:rsidR="00E00B34" w:rsidRPr="00E00B34" w:rsidRDefault="00E00B34" w:rsidP="00E00B34">
      <w:pPr>
        <w:pStyle w:val="Sangradetextonormal"/>
        <w:numPr>
          <w:ilvl w:val="0"/>
          <w:numId w:val="12"/>
        </w:numPr>
        <w:tabs>
          <w:tab w:val="left" w:pos="280"/>
          <w:tab w:val="left" w:pos="840"/>
        </w:tabs>
        <w:spacing w:line="240" w:lineRule="auto"/>
        <w:rPr>
          <w:rFonts w:asciiTheme="minorHAnsi" w:hAnsiTheme="minorHAnsi" w:cs="Arial"/>
        </w:rPr>
      </w:pPr>
      <w:r w:rsidRPr="00E00B34">
        <w:rPr>
          <w:rFonts w:asciiTheme="minorHAnsi" w:hAnsiTheme="minorHAnsi" w:cs="Arial"/>
        </w:rPr>
        <w:t>Los usufructuarios y los nudos propietarios.</w:t>
      </w:r>
    </w:p>
    <w:p w:rsidR="00E00B34" w:rsidRPr="00E00B34" w:rsidRDefault="00E00B34" w:rsidP="00E00B34">
      <w:pPr>
        <w:pStyle w:val="Sangradetextonormal"/>
        <w:numPr>
          <w:ilvl w:val="0"/>
          <w:numId w:val="12"/>
        </w:numPr>
        <w:tabs>
          <w:tab w:val="left" w:pos="280"/>
          <w:tab w:val="left" w:pos="840"/>
        </w:tabs>
        <w:spacing w:line="240" w:lineRule="auto"/>
        <w:rPr>
          <w:rFonts w:asciiTheme="minorHAnsi" w:hAnsiTheme="minorHAnsi" w:cs="Arial"/>
        </w:rPr>
      </w:pPr>
      <w:r w:rsidRPr="00E00B34">
        <w:rPr>
          <w:rFonts w:asciiTheme="minorHAnsi" w:hAnsiTheme="minorHAnsi" w:cs="Arial"/>
        </w:rPr>
        <w:t xml:space="preserve">Las administradoras de Consorcios de propietarios de Clubes de campo, Chacras        </w:t>
      </w:r>
    </w:p>
    <w:p w:rsidR="00E00B34" w:rsidRPr="00E00B34" w:rsidRDefault="00E00B34" w:rsidP="00E00B34">
      <w:pPr>
        <w:pStyle w:val="Sangradetextonormal"/>
        <w:spacing w:line="240" w:lineRule="auto"/>
        <w:ind w:left="360" w:firstLine="0"/>
        <w:rPr>
          <w:rFonts w:asciiTheme="minorHAnsi" w:hAnsiTheme="minorHAnsi" w:cs="Arial"/>
        </w:rPr>
      </w:pPr>
      <w:r w:rsidRPr="00E00B34">
        <w:rPr>
          <w:rFonts w:asciiTheme="minorHAnsi" w:hAnsiTheme="minorHAnsi" w:cs="Arial"/>
        </w:rPr>
        <w:t xml:space="preserve">      </w:t>
      </w:r>
      <w:proofErr w:type="gramStart"/>
      <w:r w:rsidRPr="00E00B34">
        <w:rPr>
          <w:rFonts w:asciiTheme="minorHAnsi" w:hAnsiTheme="minorHAnsi" w:cs="Arial"/>
        </w:rPr>
        <w:t>de</w:t>
      </w:r>
      <w:proofErr w:type="gramEnd"/>
      <w:r w:rsidRPr="00E00B34">
        <w:rPr>
          <w:rFonts w:asciiTheme="minorHAnsi" w:hAnsiTheme="minorHAnsi" w:cs="Arial"/>
        </w:rPr>
        <w:t xml:space="preserve"> campo, o entidades similares.</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b/>
          <w:bCs/>
          <w:sz w:val="22"/>
          <w:szCs w:val="22"/>
          <w:u w:val="single"/>
        </w:rPr>
      </w:pPr>
      <w:r w:rsidRPr="00E00B34">
        <w:rPr>
          <w:rFonts w:asciiTheme="minorHAnsi" w:hAnsiTheme="minorHAnsi"/>
          <w:b/>
          <w:bCs/>
          <w:sz w:val="22"/>
          <w:szCs w:val="22"/>
          <w:u w:val="single"/>
        </w:rPr>
        <w:t>OPORTUNIDAD DEL PAGO:</w:t>
      </w:r>
    </w:p>
    <w:p w:rsidR="00E00B34" w:rsidRPr="00E00B34" w:rsidRDefault="00E00B34" w:rsidP="00E00B34">
      <w:pPr>
        <w:pStyle w:val="Sangradetextonormal"/>
        <w:spacing w:line="240" w:lineRule="auto"/>
        <w:ind w:firstLine="0"/>
        <w:rPr>
          <w:rFonts w:asciiTheme="minorHAnsi" w:hAnsiTheme="minorHAnsi" w:cs="Arial"/>
          <w:b/>
          <w:u w:val="single"/>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71º:</w:t>
      </w:r>
      <w:r w:rsidRPr="00E00B34">
        <w:rPr>
          <w:rFonts w:asciiTheme="minorHAnsi" w:hAnsiTheme="minorHAnsi"/>
          <w:sz w:val="22"/>
          <w:szCs w:val="22"/>
        </w:rPr>
        <w:t xml:space="preserve"> Se abonará en cuotas, de las cuales se descontarán los anticipos.</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lastRenderedPageBreak/>
        <w:t>ARTICULO 72º:</w:t>
      </w:r>
      <w:r w:rsidRPr="00E00B34">
        <w:rPr>
          <w:rFonts w:asciiTheme="minorHAnsi" w:hAnsiTheme="minorHAnsi"/>
          <w:sz w:val="22"/>
          <w:szCs w:val="22"/>
        </w:rPr>
        <w:t xml:space="preserve"> En el supuesto de falta de prestación de los servicios en el radio de ubicación del inmueble afectado, se deducirá el importe correspondiente al mismo.</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b/>
          <w:bCs/>
          <w:sz w:val="22"/>
          <w:szCs w:val="22"/>
          <w:u w:val="single"/>
        </w:rPr>
      </w:pPr>
      <w:r w:rsidRPr="00E00B34">
        <w:rPr>
          <w:rFonts w:asciiTheme="minorHAnsi" w:hAnsiTheme="minorHAnsi"/>
          <w:b/>
          <w:bCs/>
          <w:sz w:val="22"/>
          <w:szCs w:val="22"/>
          <w:u w:val="single"/>
        </w:rPr>
        <w:t xml:space="preserve">CONTRALOR: </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73º:</w:t>
      </w:r>
      <w:r w:rsidRPr="00E00B34">
        <w:rPr>
          <w:rFonts w:asciiTheme="minorHAnsi" w:hAnsiTheme="minorHAnsi"/>
          <w:sz w:val="22"/>
          <w:szCs w:val="22"/>
        </w:rPr>
        <w:t xml:space="preserve"> Las liquidaciones para cada inmueble se realizarán tomando el conjunto de importes por los servicios prestados en el radio de ubicación.</w:t>
      </w:r>
    </w:p>
    <w:p w:rsidR="00E00B34" w:rsidRPr="00E00B34" w:rsidRDefault="00E00B34" w:rsidP="00E00B34">
      <w:pPr>
        <w:pStyle w:val="Textoindependiente"/>
        <w:jc w:val="both"/>
        <w:rPr>
          <w:rFonts w:asciiTheme="minorHAnsi" w:hAnsiTheme="minorHAnsi"/>
          <w:sz w:val="22"/>
          <w:szCs w:val="22"/>
        </w:rPr>
      </w:pPr>
      <w:r w:rsidRPr="00E00B34">
        <w:rPr>
          <w:rFonts w:asciiTheme="minorHAnsi" w:hAnsiTheme="minorHAnsi"/>
          <w:sz w:val="22"/>
          <w:szCs w:val="22"/>
        </w:rPr>
        <w:t>El monto de los mismos no podrá ser modificado salvo en los siguientes casos:</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pStyle w:val="Sangradetextonormal"/>
        <w:numPr>
          <w:ilvl w:val="0"/>
          <w:numId w:val="13"/>
        </w:numPr>
        <w:tabs>
          <w:tab w:val="left" w:pos="280"/>
          <w:tab w:val="left" w:pos="840"/>
        </w:tabs>
        <w:spacing w:line="240" w:lineRule="auto"/>
        <w:rPr>
          <w:rFonts w:asciiTheme="minorHAnsi" w:hAnsiTheme="minorHAnsi" w:cs="Arial"/>
        </w:rPr>
      </w:pPr>
      <w:r w:rsidRPr="00E00B34">
        <w:rPr>
          <w:rFonts w:asciiTheme="minorHAnsi" w:hAnsiTheme="minorHAnsi" w:cs="Arial"/>
        </w:rPr>
        <w:t xml:space="preserve">Por modificaciones en la extensión lineal de frente (subdivisiones o </w:t>
      </w:r>
      <w:proofErr w:type="spellStart"/>
      <w:r w:rsidRPr="00E00B34">
        <w:rPr>
          <w:rFonts w:asciiTheme="minorHAnsi" w:hAnsiTheme="minorHAnsi" w:cs="Arial"/>
        </w:rPr>
        <w:t>englobamientos</w:t>
      </w:r>
      <w:proofErr w:type="spellEnd"/>
      <w:r w:rsidRPr="00E00B34">
        <w:rPr>
          <w:rFonts w:asciiTheme="minorHAnsi" w:hAnsiTheme="minorHAnsi" w:cs="Arial"/>
        </w:rPr>
        <w:t>).</w:t>
      </w:r>
    </w:p>
    <w:p w:rsidR="00E00B34" w:rsidRPr="00E00B34" w:rsidRDefault="00E00B34" w:rsidP="00E00B34">
      <w:pPr>
        <w:pStyle w:val="Sangradetextonormal"/>
        <w:numPr>
          <w:ilvl w:val="0"/>
          <w:numId w:val="13"/>
        </w:numPr>
        <w:tabs>
          <w:tab w:val="left" w:pos="280"/>
          <w:tab w:val="left" w:pos="840"/>
        </w:tabs>
        <w:spacing w:line="240" w:lineRule="auto"/>
        <w:rPr>
          <w:rFonts w:asciiTheme="minorHAnsi" w:hAnsiTheme="minorHAnsi" w:cs="Arial"/>
        </w:rPr>
      </w:pPr>
      <w:r w:rsidRPr="00E00B34">
        <w:rPr>
          <w:rFonts w:asciiTheme="minorHAnsi" w:hAnsiTheme="minorHAnsi" w:cs="Arial"/>
        </w:rPr>
        <w:t>Cuando se compruebe cualquier error u omisión.</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74º:</w:t>
      </w:r>
      <w:r w:rsidRPr="00E00B34">
        <w:rPr>
          <w:rFonts w:asciiTheme="minorHAnsi" w:hAnsiTheme="minorHAnsi"/>
          <w:sz w:val="22"/>
          <w:szCs w:val="22"/>
        </w:rPr>
        <w:t xml:space="preserve"> Cuando se produzca una modificación de la base imponible el contribuyente deberá denunciarla. Caso contrario </w:t>
      </w:r>
      <w:smartTag w:uri="urn:schemas-microsoft-com:office:smarttags" w:element="PersonName">
        <w:smartTagPr>
          <w:attr w:name="ProductID" w:val="la Municipalidad"/>
        </w:smartTagPr>
        <w:r w:rsidRPr="00E00B34">
          <w:rPr>
            <w:rFonts w:asciiTheme="minorHAnsi" w:hAnsiTheme="minorHAnsi"/>
            <w:sz w:val="22"/>
            <w:szCs w:val="22"/>
          </w:rPr>
          <w:t>la Municipalidad</w:t>
        </w:r>
      </w:smartTag>
      <w:r w:rsidRPr="00E00B34">
        <w:rPr>
          <w:rFonts w:asciiTheme="minorHAnsi" w:hAnsiTheme="minorHAnsi"/>
          <w:sz w:val="22"/>
          <w:szCs w:val="22"/>
        </w:rPr>
        <w:t xml:space="preserve"> procederá a modificar de oficio la misma.</w:t>
      </w:r>
    </w:p>
    <w:p w:rsidR="00E00B34" w:rsidRPr="00E00B34" w:rsidRDefault="00E00B34" w:rsidP="00E00B34">
      <w:pPr>
        <w:pStyle w:val="Sangradetextonormal"/>
        <w:spacing w:line="240" w:lineRule="auto"/>
        <w:ind w:firstLine="0"/>
        <w:rPr>
          <w:rFonts w:asciiTheme="minorHAnsi" w:hAnsiTheme="minorHAnsi" w:cs="Arial"/>
          <w:u w:val="single"/>
        </w:rPr>
      </w:pPr>
    </w:p>
    <w:p w:rsidR="00E00B34" w:rsidRPr="00E00B34" w:rsidRDefault="00E00B34" w:rsidP="00E00B34">
      <w:pPr>
        <w:jc w:val="both"/>
        <w:rPr>
          <w:rFonts w:asciiTheme="minorHAnsi" w:hAnsiTheme="minorHAnsi"/>
          <w:b/>
          <w:bCs/>
          <w:sz w:val="22"/>
          <w:szCs w:val="22"/>
          <w:u w:val="single"/>
        </w:rPr>
      </w:pPr>
      <w:r w:rsidRPr="00E00B34">
        <w:rPr>
          <w:rFonts w:asciiTheme="minorHAnsi" w:hAnsiTheme="minorHAnsi"/>
          <w:b/>
          <w:bCs/>
          <w:sz w:val="22"/>
          <w:szCs w:val="22"/>
          <w:u w:val="single"/>
        </w:rPr>
        <w:t>DISPOSICIONES COMUNES:</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75º:</w:t>
      </w:r>
      <w:r w:rsidRPr="00E00B34">
        <w:rPr>
          <w:rFonts w:asciiTheme="minorHAnsi" w:hAnsiTheme="minorHAnsi"/>
          <w:sz w:val="22"/>
          <w:szCs w:val="22"/>
        </w:rPr>
        <w:t xml:space="preserve"> En las calles en que se modifique el servicio, se aplicará </w:t>
      </w:r>
      <w:smartTag w:uri="urn:schemas-microsoft-com:office:smarttags" w:element="PersonName">
        <w:smartTagPr>
          <w:attr w:name="ProductID" w:val="la Tasa"/>
        </w:smartTagPr>
        <w:r w:rsidRPr="00E00B34">
          <w:rPr>
            <w:rFonts w:asciiTheme="minorHAnsi" w:hAnsiTheme="minorHAnsi"/>
            <w:sz w:val="22"/>
            <w:szCs w:val="22"/>
          </w:rPr>
          <w:t>la Tasa</w:t>
        </w:r>
      </w:smartTag>
      <w:r w:rsidRPr="00E00B34">
        <w:rPr>
          <w:rFonts w:asciiTheme="minorHAnsi" w:hAnsiTheme="minorHAnsi"/>
          <w:sz w:val="22"/>
          <w:szCs w:val="22"/>
        </w:rPr>
        <w:t xml:space="preserve"> correspondiente al mismo, a partir de su habilitación.</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76º:</w:t>
      </w:r>
      <w:r w:rsidRPr="00E00B34">
        <w:rPr>
          <w:rFonts w:asciiTheme="minorHAnsi" w:hAnsiTheme="minorHAnsi"/>
          <w:sz w:val="22"/>
          <w:szCs w:val="22"/>
        </w:rPr>
        <w:t xml:space="preserve"> El cambio de titulares del dominio de los inmuebles afectados, únicamente se producirá mediante la presentación de la escritura traslativa del dominio, debidamente inscripta o documento legal que la reemplace.</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77º:</w:t>
      </w:r>
      <w:r w:rsidRPr="00E00B34">
        <w:rPr>
          <w:rFonts w:asciiTheme="minorHAnsi" w:hAnsiTheme="minorHAnsi"/>
          <w:sz w:val="22"/>
          <w:szCs w:val="22"/>
        </w:rPr>
        <w:t xml:space="preserve"> En el caso que haya pisos en alto o departamento, que constituyan una unidad funcional independiente, estén divididas o no bajo el régimen de </w:t>
      </w:r>
      <w:smartTag w:uri="urn:schemas-microsoft-com:office:smarttags" w:element="PersonName">
        <w:smartTagPr>
          <w:attr w:name="ProductID" w:val="la Ley"/>
        </w:smartTagPr>
        <w:r w:rsidRPr="00E00B34">
          <w:rPr>
            <w:rFonts w:asciiTheme="minorHAnsi" w:hAnsiTheme="minorHAnsi"/>
            <w:sz w:val="22"/>
            <w:szCs w:val="22"/>
          </w:rPr>
          <w:t>la Ley</w:t>
        </w:r>
      </w:smartTag>
      <w:r w:rsidRPr="00E00B34">
        <w:rPr>
          <w:rFonts w:asciiTheme="minorHAnsi" w:hAnsiTheme="minorHAnsi"/>
          <w:sz w:val="22"/>
          <w:szCs w:val="22"/>
        </w:rPr>
        <w:t xml:space="preserve"> de Propiedad Horizontal abonará ésta tasa de la siguiente manera:</w:t>
      </w:r>
    </w:p>
    <w:p w:rsidR="00E00B34" w:rsidRPr="00E00B34" w:rsidRDefault="00E00B34" w:rsidP="00E00B34">
      <w:pPr>
        <w:pStyle w:val="Sangradetextonormal"/>
        <w:spacing w:line="240" w:lineRule="auto"/>
        <w:ind w:firstLine="0"/>
        <w:rPr>
          <w:rFonts w:asciiTheme="minorHAnsi" w:hAnsiTheme="minorHAnsi" w:cs="Arial"/>
        </w:rPr>
      </w:pPr>
      <w:r w:rsidRPr="00E00B34">
        <w:rPr>
          <w:rFonts w:asciiTheme="minorHAnsi" w:hAnsiTheme="minorHAnsi" w:cs="Arial"/>
        </w:rPr>
        <w:tab/>
        <w:t xml:space="preserve">        </w:t>
      </w:r>
    </w:p>
    <w:p w:rsidR="00E00B34" w:rsidRPr="00E00B34" w:rsidRDefault="00E00B34" w:rsidP="00E00B34">
      <w:pPr>
        <w:pStyle w:val="Sangradetextonormal"/>
        <w:numPr>
          <w:ilvl w:val="0"/>
          <w:numId w:val="14"/>
        </w:numPr>
        <w:tabs>
          <w:tab w:val="left" w:pos="280"/>
          <w:tab w:val="left" w:pos="840"/>
        </w:tabs>
        <w:spacing w:line="240" w:lineRule="auto"/>
        <w:rPr>
          <w:rFonts w:asciiTheme="minorHAnsi" w:hAnsiTheme="minorHAnsi" w:cs="Arial"/>
        </w:rPr>
      </w:pPr>
      <w:r w:rsidRPr="00E00B34">
        <w:rPr>
          <w:rFonts w:asciiTheme="minorHAnsi" w:hAnsiTheme="minorHAnsi" w:cs="Arial"/>
        </w:rPr>
        <w:t>Cuando sean todos con frente a la calle, el servicio de alumbrado lo abonarán en proporción a los metros de frente que poseen cada uno dentro de los metros tributables.</w:t>
      </w:r>
    </w:p>
    <w:p w:rsidR="00E00B34" w:rsidRPr="00E00B34" w:rsidRDefault="00E00B34" w:rsidP="00E00B34">
      <w:pPr>
        <w:pStyle w:val="Sangradetextonormal"/>
        <w:numPr>
          <w:ilvl w:val="0"/>
          <w:numId w:val="14"/>
        </w:numPr>
        <w:tabs>
          <w:tab w:val="left" w:pos="280"/>
          <w:tab w:val="left" w:pos="840"/>
        </w:tabs>
        <w:spacing w:line="240" w:lineRule="auto"/>
        <w:rPr>
          <w:rFonts w:asciiTheme="minorHAnsi" w:hAnsiTheme="minorHAnsi" w:cs="Arial"/>
        </w:rPr>
      </w:pPr>
      <w:r w:rsidRPr="00E00B34">
        <w:rPr>
          <w:rFonts w:asciiTheme="minorHAnsi" w:hAnsiTheme="minorHAnsi" w:cs="Arial"/>
        </w:rPr>
        <w:t>Cuando no sean todos con frente a la calle, el servicio de alumbrado se abonará de la siguiente manera: el 60 % al departamento con frente a la calle el resto todos los departamentos internos en proporción a la cantidad de unidades funcionales que constituyen.</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pStyle w:val="Sangradetextonormal"/>
        <w:spacing w:line="240" w:lineRule="auto"/>
        <w:ind w:firstLine="0"/>
        <w:rPr>
          <w:rFonts w:asciiTheme="minorHAnsi" w:hAnsiTheme="minorHAnsi" w:cs="Arial"/>
        </w:rPr>
      </w:pPr>
      <w:r w:rsidRPr="00E00B34">
        <w:rPr>
          <w:rFonts w:asciiTheme="minorHAnsi" w:hAnsiTheme="minorHAnsi" w:cs="Arial"/>
        </w:rPr>
        <w:t xml:space="preserve">Todos los demás servicios que comprenda </w:t>
      </w:r>
      <w:smartTag w:uri="urn:schemas-microsoft-com:office:smarttags" w:element="PersonName">
        <w:smartTagPr>
          <w:attr w:name="ProductID" w:val="la Tasa"/>
        </w:smartTagPr>
        <w:r w:rsidRPr="00E00B34">
          <w:rPr>
            <w:rFonts w:asciiTheme="minorHAnsi" w:hAnsiTheme="minorHAnsi" w:cs="Arial"/>
          </w:rPr>
          <w:t>la Tasa</w:t>
        </w:r>
      </w:smartTag>
      <w:r w:rsidRPr="00E00B34">
        <w:rPr>
          <w:rFonts w:asciiTheme="minorHAnsi" w:hAnsiTheme="minorHAnsi" w:cs="Arial"/>
        </w:rPr>
        <w:t xml:space="preserve"> por Servicios Generales Urbanos y Suburbanos serán abonados por los metros de frente que posea o la proyección de la unidad al frente del edificio.</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78º:</w:t>
      </w:r>
      <w:r w:rsidRPr="00E00B34">
        <w:rPr>
          <w:rFonts w:asciiTheme="minorHAnsi" w:hAnsiTheme="minorHAnsi"/>
          <w:sz w:val="22"/>
          <w:szCs w:val="22"/>
        </w:rPr>
        <w:t xml:space="preserve"> El cobro a domicilio de las Tasas se podrá efectuar siempre que el contribuyente resida en el radio afectado, sin perjuicio de la obligación del responsable de efectuar su pago en la oficina de Recaudación Municipal o Institución indicada dentro de los términos previstos.</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APARTADO II</w:t>
      </w:r>
      <w:r w:rsidRPr="00E00B34">
        <w:rPr>
          <w:rFonts w:asciiTheme="minorHAnsi" w:hAnsiTheme="minorHAnsi"/>
          <w:sz w:val="22"/>
          <w:szCs w:val="22"/>
        </w:rPr>
        <w:t xml:space="preserve"> – Usuarios afectados por consumo de electricidad en sectores incluidos en Convenio con Empresa prestadora del servicio de alumbrado:</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b/>
          <w:bCs/>
          <w:sz w:val="22"/>
          <w:szCs w:val="22"/>
          <w:u w:val="single"/>
        </w:rPr>
      </w:pPr>
      <w:r w:rsidRPr="00E00B34">
        <w:rPr>
          <w:rFonts w:asciiTheme="minorHAnsi" w:hAnsiTheme="minorHAnsi"/>
          <w:b/>
          <w:bCs/>
          <w:sz w:val="22"/>
          <w:szCs w:val="22"/>
          <w:u w:val="single"/>
        </w:rPr>
        <w:t>HECHO IMPONIBLE:</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lastRenderedPageBreak/>
        <w:t>ARTICULO 79º</w:t>
      </w:r>
      <w:r w:rsidRPr="00E00B34">
        <w:rPr>
          <w:rFonts w:asciiTheme="minorHAnsi" w:hAnsiTheme="minorHAnsi"/>
          <w:b/>
          <w:sz w:val="22"/>
          <w:szCs w:val="22"/>
        </w:rPr>
        <w:t xml:space="preserve">: </w:t>
      </w:r>
      <w:r w:rsidRPr="00E00B34">
        <w:rPr>
          <w:rFonts w:asciiTheme="minorHAnsi" w:hAnsiTheme="minorHAnsi"/>
          <w:sz w:val="22"/>
          <w:szCs w:val="22"/>
        </w:rPr>
        <w:t xml:space="preserve">El servicio Municipal de Alumbrado Público y su mantenimiento dentro de </w:t>
      </w:r>
      <w:smartTag w:uri="urn:schemas-microsoft-com:office:smarttags" w:element="PersonName">
        <w:smartTagPr>
          <w:attr w:name="ProductID" w:val="la Tasa"/>
        </w:smartTagPr>
        <w:r w:rsidRPr="00E00B34">
          <w:rPr>
            <w:rFonts w:asciiTheme="minorHAnsi" w:hAnsiTheme="minorHAnsi"/>
            <w:sz w:val="22"/>
            <w:szCs w:val="22"/>
          </w:rPr>
          <w:t>la Tasa</w:t>
        </w:r>
      </w:smartTag>
      <w:r w:rsidRPr="00E00B34">
        <w:rPr>
          <w:rFonts w:asciiTheme="minorHAnsi" w:hAnsiTheme="minorHAnsi"/>
          <w:sz w:val="22"/>
          <w:szCs w:val="22"/>
        </w:rPr>
        <w:t xml:space="preserve"> por Servicios Generales Urbanos y Suburbanos en el Partido, donde los receptores del mismo sean usuarios de </w:t>
      </w:r>
      <w:smartTag w:uri="urn:schemas-microsoft-com:office:smarttags" w:element="PersonName">
        <w:smartTagPr>
          <w:attr w:name="ProductID" w:val="la Empresa"/>
        </w:smartTagPr>
        <w:r w:rsidRPr="00E00B34">
          <w:rPr>
            <w:rFonts w:asciiTheme="minorHAnsi" w:hAnsiTheme="minorHAnsi"/>
            <w:sz w:val="22"/>
            <w:szCs w:val="22"/>
          </w:rPr>
          <w:t>la Empresa</w:t>
        </w:r>
      </w:smartTag>
      <w:r w:rsidRPr="00E00B34">
        <w:rPr>
          <w:rFonts w:asciiTheme="minorHAnsi" w:hAnsiTheme="minorHAnsi"/>
          <w:sz w:val="22"/>
          <w:szCs w:val="22"/>
        </w:rPr>
        <w:t xml:space="preserve"> prestadora del servicio eléctrico, incluidos en Convenios, se tributará de acuerdo a lo que se establece en el presente Capítulo.</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pStyle w:val="Ttulo4"/>
        <w:jc w:val="both"/>
        <w:rPr>
          <w:rFonts w:asciiTheme="minorHAnsi" w:hAnsiTheme="minorHAnsi"/>
          <w:sz w:val="22"/>
          <w:szCs w:val="22"/>
        </w:rPr>
      </w:pPr>
      <w:r w:rsidRPr="00E00B34">
        <w:rPr>
          <w:rFonts w:asciiTheme="minorHAnsi" w:hAnsiTheme="minorHAnsi"/>
          <w:sz w:val="22"/>
          <w:szCs w:val="22"/>
        </w:rPr>
        <w:t>BASE IMPONIBLE</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80</w:t>
      </w:r>
      <w:r w:rsidRPr="00E00B34">
        <w:rPr>
          <w:rFonts w:asciiTheme="minorHAnsi" w:hAnsiTheme="minorHAnsi"/>
          <w:sz w:val="22"/>
          <w:szCs w:val="22"/>
        </w:rPr>
        <w:t xml:space="preserve">º: El importe de la tasa será un valor que estará determinado por la ordenanza impositiva que será facturado por la empresa prestadora del servicio, a cada usuario. </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b/>
          <w:bCs/>
          <w:sz w:val="22"/>
          <w:szCs w:val="22"/>
          <w:u w:val="single"/>
        </w:rPr>
      </w:pPr>
      <w:r w:rsidRPr="00E00B34">
        <w:rPr>
          <w:rFonts w:asciiTheme="minorHAnsi" w:hAnsiTheme="minorHAnsi"/>
          <w:b/>
          <w:bCs/>
          <w:sz w:val="22"/>
          <w:szCs w:val="22"/>
          <w:u w:val="single"/>
        </w:rPr>
        <w:t>CONTRIBUYENTES Y RESPONSABLES:</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81</w:t>
      </w:r>
      <w:r w:rsidRPr="00E00B34">
        <w:rPr>
          <w:rFonts w:asciiTheme="minorHAnsi" w:hAnsiTheme="minorHAnsi"/>
          <w:b/>
          <w:sz w:val="22"/>
          <w:szCs w:val="22"/>
        </w:rPr>
        <w:t xml:space="preserve">º: </w:t>
      </w:r>
      <w:r w:rsidRPr="00E00B34">
        <w:rPr>
          <w:rFonts w:asciiTheme="minorHAnsi" w:hAnsiTheme="minorHAnsi"/>
          <w:sz w:val="22"/>
          <w:szCs w:val="22"/>
        </w:rPr>
        <w:t xml:space="preserve">Son contribuyentes del tributo y sujetos obligados al pago, los usuarios del servicio público del alumbrado que revistan, a la vez, carácter de usuarios de </w:t>
      </w:r>
      <w:smartTag w:uri="urn:schemas-microsoft-com:office:smarttags" w:element="PersonName">
        <w:smartTagPr>
          <w:attr w:name="ProductID" w:val="la Empresa"/>
        </w:smartTagPr>
        <w:r w:rsidRPr="00E00B34">
          <w:rPr>
            <w:rFonts w:asciiTheme="minorHAnsi" w:hAnsiTheme="minorHAnsi"/>
            <w:sz w:val="22"/>
            <w:szCs w:val="22"/>
          </w:rPr>
          <w:t>la Empresa</w:t>
        </w:r>
      </w:smartTag>
      <w:r w:rsidRPr="00E00B34">
        <w:rPr>
          <w:rFonts w:asciiTheme="minorHAnsi" w:hAnsiTheme="minorHAnsi"/>
          <w:sz w:val="22"/>
          <w:szCs w:val="22"/>
        </w:rPr>
        <w:t xml:space="preserve"> prestadora del servicio eléctrico y, en caso de incumplimiento de aquellos, los titulares del dominio de los inmuebles afectados.</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82º:</w:t>
      </w:r>
      <w:r w:rsidRPr="00E00B34">
        <w:rPr>
          <w:rFonts w:asciiTheme="minorHAnsi" w:hAnsiTheme="minorHAnsi"/>
          <w:bCs/>
          <w:sz w:val="22"/>
          <w:szCs w:val="22"/>
        </w:rPr>
        <w:t xml:space="preserve">  </w:t>
      </w:r>
      <w:r w:rsidRPr="00E00B34">
        <w:rPr>
          <w:rFonts w:asciiTheme="minorHAnsi" w:hAnsiTheme="minorHAnsi"/>
          <w:b/>
          <w:sz w:val="22"/>
          <w:szCs w:val="22"/>
          <w:u w:val="single"/>
        </w:rPr>
        <w:t>FACTURACIÓN</w:t>
      </w:r>
      <w:r w:rsidRPr="00E00B34">
        <w:rPr>
          <w:rFonts w:asciiTheme="minorHAnsi" w:hAnsiTheme="minorHAnsi"/>
          <w:sz w:val="22"/>
          <w:szCs w:val="22"/>
        </w:rPr>
        <w:t xml:space="preserve">: </w:t>
      </w:r>
      <w:smartTag w:uri="urn:schemas-microsoft-com:office:smarttags" w:element="PersonName">
        <w:smartTagPr>
          <w:attr w:name="ProductID" w:val="la Empresa"/>
        </w:smartTagPr>
        <w:r w:rsidRPr="00E00B34">
          <w:rPr>
            <w:rFonts w:asciiTheme="minorHAnsi" w:hAnsiTheme="minorHAnsi"/>
            <w:sz w:val="22"/>
            <w:szCs w:val="22"/>
          </w:rPr>
          <w:t>La Empresa</w:t>
        </w:r>
      </w:smartTag>
      <w:r w:rsidRPr="00E00B34">
        <w:rPr>
          <w:rFonts w:asciiTheme="minorHAnsi" w:hAnsiTheme="minorHAnsi"/>
          <w:sz w:val="22"/>
          <w:szCs w:val="22"/>
        </w:rPr>
        <w:t xml:space="preserve"> prestadora del servicio aplicará en la facturación que efectúe al usuario por su consumo, el importe que fije </w:t>
      </w:r>
      <w:smartTag w:uri="urn:schemas-microsoft-com:office:smarttags" w:element="PersonName">
        <w:smartTagPr>
          <w:attr w:name="ProductID" w:val="la Ordenanza Impositiva"/>
        </w:smartTagPr>
        <w:r w:rsidRPr="00E00B34">
          <w:rPr>
            <w:rFonts w:asciiTheme="minorHAnsi" w:hAnsiTheme="minorHAnsi"/>
            <w:sz w:val="22"/>
            <w:szCs w:val="22"/>
          </w:rPr>
          <w:t>la Ordenanza Impositiva</w:t>
        </w:r>
      </w:smartTag>
      <w:r w:rsidRPr="00E00B34">
        <w:rPr>
          <w:rFonts w:asciiTheme="minorHAnsi" w:hAnsiTheme="minorHAnsi"/>
          <w:sz w:val="22"/>
          <w:szCs w:val="22"/>
        </w:rPr>
        <w:t xml:space="preserve"> vigente, la que deberá ser abonada a </w:t>
      </w:r>
      <w:smartTag w:uri="urn:schemas-microsoft-com:office:smarttags" w:element="PersonName">
        <w:smartTagPr>
          <w:attr w:name="ProductID" w:val="la Empresa"/>
        </w:smartTagPr>
        <w:r w:rsidRPr="00E00B34">
          <w:rPr>
            <w:rFonts w:asciiTheme="minorHAnsi" w:hAnsiTheme="minorHAnsi"/>
            <w:sz w:val="22"/>
            <w:szCs w:val="22"/>
          </w:rPr>
          <w:t>la Empresa</w:t>
        </w:r>
      </w:smartTag>
      <w:r w:rsidRPr="00E00B34">
        <w:rPr>
          <w:rFonts w:asciiTheme="minorHAnsi" w:hAnsiTheme="minorHAnsi"/>
          <w:sz w:val="22"/>
          <w:szCs w:val="22"/>
        </w:rPr>
        <w:t xml:space="preserve"> mencionada conjuntamente con el importe por consumo de cada usuario.</w:t>
      </w:r>
    </w:p>
    <w:p w:rsidR="00E00B34" w:rsidRPr="00E00B34" w:rsidRDefault="00E00B34" w:rsidP="00E00B34">
      <w:pPr>
        <w:pStyle w:val="Sangradetextonormal"/>
        <w:spacing w:line="240" w:lineRule="auto"/>
        <w:ind w:firstLine="0"/>
        <w:rPr>
          <w:rFonts w:asciiTheme="minorHAnsi" w:hAnsiTheme="minorHAnsi" w:cs="Arial"/>
          <w:b/>
          <w:u w:val="single"/>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83º</w:t>
      </w:r>
      <w:proofErr w:type="gramStart"/>
      <w:r w:rsidRPr="00E00B34">
        <w:rPr>
          <w:rFonts w:asciiTheme="minorHAnsi" w:hAnsiTheme="minorHAnsi"/>
          <w:b/>
          <w:sz w:val="22"/>
          <w:szCs w:val="22"/>
          <w:u w:val="single"/>
        </w:rPr>
        <w:t>:</w:t>
      </w:r>
      <w:r w:rsidRPr="00E00B34">
        <w:rPr>
          <w:rFonts w:asciiTheme="minorHAnsi" w:hAnsiTheme="minorHAnsi"/>
          <w:bCs/>
          <w:sz w:val="22"/>
          <w:szCs w:val="22"/>
        </w:rPr>
        <w:t xml:space="preserve">  </w:t>
      </w:r>
      <w:r w:rsidRPr="00E00B34">
        <w:rPr>
          <w:rFonts w:asciiTheme="minorHAnsi" w:hAnsiTheme="minorHAnsi"/>
          <w:b/>
          <w:sz w:val="22"/>
          <w:szCs w:val="22"/>
          <w:u w:val="single"/>
        </w:rPr>
        <w:t>MORA</w:t>
      </w:r>
      <w:proofErr w:type="gramEnd"/>
      <w:r w:rsidRPr="00E00B34">
        <w:rPr>
          <w:rFonts w:asciiTheme="minorHAnsi" w:hAnsiTheme="minorHAnsi"/>
          <w:b/>
          <w:sz w:val="22"/>
          <w:szCs w:val="22"/>
          <w:u w:val="single"/>
        </w:rPr>
        <w:t>:</w:t>
      </w:r>
      <w:r w:rsidRPr="00E00B34">
        <w:rPr>
          <w:rFonts w:asciiTheme="minorHAnsi" w:hAnsiTheme="minorHAnsi"/>
          <w:bCs/>
          <w:sz w:val="22"/>
          <w:szCs w:val="22"/>
        </w:rPr>
        <w:t xml:space="preserve"> </w:t>
      </w:r>
      <w:r w:rsidRPr="00E00B34">
        <w:rPr>
          <w:rFonts w:asciiTheme="minorHAnsi" w:hAnsiTheme="minorHAnsi"/>
          <w:sz w:val="22"/>
          <w:szCs w:val="22"/>
        </w:rPr>
        <w:t xml:space="preserve">Ultimo vencimiento fijado en la misma. La falta de pago de la factura de energía eléctrica, producirá la mora del obligado de pleno derecho con relación al pago del tributo Municipal, corriendo a partir de dicha fecha los intereses y recargos que establezca </w:t>
      </w:r>
      <w:smartTag w:uri="urn:schemas-microsoft-com:office:smarttags" w:element="PersonName">
        <w:smartTagPr>
          <w:attr w:name="ProductID" w:val="la Ordenanza Fiscal"/>
        </w:smartTagPr>
        <w:r w:rsidRPr="00E00B34">
          <w:rPr>
            <w:rFonts w:asciiTheme="minorHAnsi" w:hAnsiTheme="minorHAnsi"/>
            <w:sz w:val="22"/>
            <w:szCs w:val="22"/>
          </w:rPr>
          <w:t>la Ordenanza Fiscal</w:t>
        </w:r>
      </w:smartTag>
      <w:r w:rsidRPr="00E00B34">
        <w:rPr>
          <w:rFonts w:asciiTheme="minorHAnsi" w:hAnsiTheme="minorHAnsi"/>
          <w:sz w:val="22"/>
          <w:szCs w:val="22"/>
        </w:rPr>
        <w:t xml:space="preserve"> vigente.</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cs="Arial"/>
          <w:sz w:val="22"/>
          <w:szCs w:val="22"/>
        </w:rPr>
      </w:pPr>
      <w:r w:rsidRPr="00E00B34">
        <w:rPr>
          <w:rFonts w:asciiTheme="minorHAnsi" w:hAnsiTheme="minorHAnsi"/>
          <w:b/>
          <w:sz w:val="22"/>
          <w:szCs w:val="22"/>
          <w:u w:val="single"/>
        </w:rPr>
        <w:t>ARTICULO  84º</w:t>
      </w:r>
      <w:proofErr w:type="gramStart"/>
      <w:r w:rsidRPr="00E00B34">
        <w:rPr>
          <w:rFonts w:asciiTheme="minorHAnsi" w:hAnsiTheme="minorHAnsi"/>
          <w:b/>
          <w:sz w:val="22"/>
          <w:szCs w:val="22"/>
          <w:u w:val="single"/>
        </w:rPr>
        <w:t>:</w:t>
      </w:r>
      <w:r w:rsidRPr="00E00B34">
        <w:rPr>
          <w:rFonts w:asciiTheme="minorHAnsi" w:hAnsiTheme="minorHAnsi"/>
          <w:bCs/>
          <w:sz w:val="22"/>
          <w:szCs w:val="22"/>
        </w:rPr>
        <w:t xml:space="preserve">  </w:t>
      </w:r>
      <w:r w:rsidRPr="00E00B34">
        <w:rPr>
          <w:rFonts w:asciiTheme="minorHAnsi" w:hAnsiTheme="minorHAnsi"/>
          <w:b/>
          <w:sz w:val="22"/>
          <w:szCs w:val="22"/>
          <w:u w:val="single"/>
        </w:rPr>
        <w:t>EXCLUSIONES</w:t>
      </w:r>
      <w:proofErr w:type="gramEnd"/>
      <w:r w:rsidRPr="00E00B34">
        <w:rPr>
          <w:rFonts w:asciiTheme="minorHAnsi" w:hAnsiTheme="minorHAnsi"/>
          <w:sz w:val="22"/>
          <w:szCs w:val="22"/>
        </w:rPr>
        <w:t>: Quedan excluidos del régimen establecido en éste Apartado II:</w:t>
      </w:r>
    </w:p>
    <w:p w:rsidR="00E00B34" w:rsidRPr="00E00B34" w:rsidRDefault="00E00B34" w:rsidP="00E00B34">
      <w:pPr>
        <w:pStyle w:val="Sangradetextonormal"/>
        <w:spacing w:line="240" w:lineRule="auto"/>
        <w:ind w:firstLine="870"/>
        <w:rPr>
          <w:rFonts w:asciiTheme="minorHAnsi" w:hAnsiTheme="minorHAnsi" w:cs="Arial"/>
        </w:rPr>
      </w:pPr>
      <w:r w:rsidRPr="00E00B34">
        <w:rPr>
          <w:rFonts w:asciiTheme="minorHAnsi" w:hAnsiTheme="minorHAnsi" w:cs="Arial"/>
        </w:rPr>
        <w:t xml:space="preserve">1)  Los consumos Municipales                                                                                                                      </w:t>
      </w:r>
    </w:p>
    <w:p w:rsidR="00E00B34" w:rsidRPr="00E00B34" w:rsidRDefault="00E00B34" w:rsidP="00E00B34">
      <w:pPr>
        <w:pStyle w:val="Sangradetextonormal"/>
        <w:spacing w:line="240" w:lineRule="auto"/>
        <w:rPr>
          <w:rFonts w:asciiTheme="minorHAnsi" w:hAnsiTheme="minorHAnsi" w:cs="Arial"/>
        </w:rPr>
      </w:pPr>
    </w:p>
    <w:p w:rsidR="00E00B34" w:rsidRPr="00E00B34" w:rsidRDefault="00E00B34" w:rsidP="00E00B34">
      <w:pPr>
        <w:pStyle w:val="Sangradetextonormal"/>
        <w:tabs>
          <w:tab w:val="left" w:pos="2052"/>
        </w:tabs>
        <w:spacing w:line="240" w:lineRule="auto"/>
        <w:ind w:left="2052" w:hanging="342"/>
        <w:rPr>
          <w:rFonts w:asciiTheme="minorHAnsi" w:hAnsiTheme="minorHAnsi" w:cs="Arial"/>
        </w:rPr>
      </w:pPr>
      <w:r w:rsidRPr="00E00B34">
        <w:rPr>
          <w:rFonts w:asciiTheme="minorHAnsi" w:hAnsiTheme="minorHAnsi" w:cs="Arial"/>
        </w:rPr>
        <w:t xml:space="preserve">2) Los usuarios del servicio eléctrico dado por </w:t>
      </w:r>
      <w:smartTag w:uri="urn:schemas-microsoft-com:office:smarttags" w:element="PersonName">
        <w:smartTagPr>
          <w:attr w:name="ProductID" w:val="la Empresa"/>
        </w:smartTagPr>
        <w:r w:rsidRPr="00E00B34">
          <w:rPr>
            <w:rFonts w:asciiTheme="minorHAnsi" w:hAnsiTheme="minorHAnsi" w:cs="Arial"/>
          </w:rPr>
          <w:t>la Empresa</w:t>
        </w:r>
      </w:smartTag>
      <w:r w:rsidRPr="00E00B34">
        <w:rPr>
          <w:rFonts w:asciiTheme="minorHAnsi" w:hAnsiTheme="minorHAnsi" w:cs="Arial"/>
        </w:rPr>
        <w:t xml:space="preserve">  prestadora,  ubicados en zonas donde no existe la prestación del servicio de alumbrado público o no se encuentren afectados por Convenio con </w:t>
      </w:r>
      <w:smartTag w:uri="urn:schemas-microsoft-com:office:smarttags" w:element="PersonName">
        <w:smartTagPr>
          <w:attr w:name="ProductID" w:val="la Empresa"/>
        </w:smartTagPr>
        <w:r w:rsidRPr="00E00B34">
          <w:rPr>
            <w:rFonts w:asciiTheme="minorHAnsi" w:hAnsiTheme="minorHAnsi" w:cs="Arial"/>
          </w:rPr>
          <w:t>la Empresa</w:t>
        </w:r>
      </w:smartTag>
      <w:r w:rsidRPr="00E00B34">
        <w:rPr>
          <w:rFonts w:asciiTheme="minorHAnsi" w:hAnsiTheme="minorHAnsi" w:cs="Arial"/>
        </w:rPr>
        <w:t xml:space="preserve"> prestadora.</w:t>
      </w:r>
    </w:p>
    <w:p w:rsidR="00E00B34" w:rsidRPr="00E00B34" w:rsidRDefault="00E00B34" w:rsidP="00E00B34">
      <w:pPr>
        <w:pStyle w:val="Sangradetextonormal"/>
        <w:tabs>
          <w:tab w:val="left" w:pos="2052"/>
        </w:tabs>
        <w:spacing w:line="240" w:lineRule="auto"/>
        <w:ind w:left="2052" w:hanging="342"/>
        <w:rPr>
          <w:rFonts w:asciiTheme="minorHAnsi" w:hAnsiTheme="minorHAnsi" w:cs="Arial"/>
        </w:rPr>
      </w:pPr>
    </w:p>
    <w:p w:rsidR="00E00B34" w:rsidRPr="00E00B34" w:rsidRDefault="00E00B34" w:rsidP="00E00B34">
      <w:pPr>
        <w:pStyle w:val="Sangradetextonormal"/>
        <w:spacing w:line="240" w:lineRule="auto"/>
        <w:ind w:left="2052" w:hanging="342"/>
        <w:rPr>
          <w:rFonts w:asciiTheme="minorHAnsi" w:hAnsiTheme="minorHAnsi" w:cs="Arial"/>
        </w:rPr>
      </w:pPr>
      <w:r w:rsidRPr="00E00B34">
        <w:rPr>
          <w:rFonts w:asciiTheme="minorHAnsi" w:hAnsiTheme="minorHAnsi" w:cs="Arial"/>
        </w:rPr>
        <w:t xml:space="preserve">3) Los propietarios, usufructuarios, poseedores a título de dueño o nudos propietarios, y en general todo obligado al pago de la tasa de alumbrado público, de terrenos baldíos o de inmuebles – habitados o no – edificados, que no estén conectados a la red eléctrica de </w:t>
      </w:r>
      <w:smartTag w:uri="urn:schemas-microsoft-com:office:smarttags" w:element="PersonName">
        <w:smartTagPr>
          <w:attr w:name="ProductID" w:val="la Empresa"/>
        </w:smartTagPr>
        <w:r w:rsidRPr="00E00B34">
          <w:rPr>
            <w:rFonts w:asciiTheme="minorHAnsi" w:hAnsiTheme="minorHAnsi" w:cs="Arial"/>
          </w:rPr>
          <w:t>la Empresa</w:t>
        </w:r>
      </w:smartTag>
      <w:r w:rsidRPr="00E00B34">
        <w:rPr>
          <w:rFonts w:asciiTheme="minorHAnsi" w:hAnsiTheme="minorHAnsi" w:cs="Arial"/>
        </w:rPr>
        <w:t xml:space="preserve"> prestadora o ubicados en zonas sin prestación de servicio eléctrico domiciliario, o con prestación por Empresa que no haya formalizado Convenio al efecto con el Municipio.</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En los supuestos contemplados en el Inciso 3) los contribuyentes de la tasa de Alumbrado público tributarán dicha tasa según lo establecido en el Capítulo I Apartado I.</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85º</w:t>
      </w:r>
      <w:proofErr w:type="gramStart"/>
      <w:r w:rsidRPr="00E00B34">
        <w:rPr>
          <w:rFonts w:asciiTheme="minorHAnsi" w:hAnsiTheme="minorHAnsi"/>
          <w:b/>
          <w:sz w:val="22"/>
          <w:szCs w:val="22"/>
          <w:u w:val="single"/>
        </w:rPr>
        <w:t>:  RELACION</w:t>
      </w:r>
      <w:proofErr w:type="gramEnd"/>
      <w:r w:rsidRPr="00E00B34">
        <w:rPr>
          <w:rFonts w:asciiTheme="minorHAnsi" w:hAnsiTheme="minorHAnsi"/>
          <w:b/>
          <w:sz w:val="22"/>
          <w:szCs w:val="22"/>
          <w:u w:val="single"/>
        </w:rPr>
        <w:t xml:space="preserve"> ENTRE </w:t>
      </w:r>
      <w:smartTag w:uri="urn:schemas-microsoft-com:office:smarttags" w:element="PersonName">
        <w:smartTagPr>
          <w:attr w:name="ProductID" w:val="LA MUNICIPALIDAD Y"/>
        </w:smartTagPr>
        <w:r w:rsidRPr="00E00B34">
          <w:rPr>
            <w:rFonts w:asciiTheme="minorHAnsi" w:hAnsiTheme="minorHAnsi"/>
            <w:b/>
            <w:sz w:val="22"/>
            <w:szCs w:val="22"/>
            <w:u w:val="single"/>
          </w:rPr>
          <w:t>LA MUNICIPALIDAD Y</w:t>
        </w:r>
      </w:smartTag>
      <w:r w:rsidRPr="00E00B34">
        <w:rPr>
          <w:rFonts w:asciiTheme="minorHAnsi" w:hAnsiTheme="minorHAnsi"/>
          <w:b/>
          <w:sz w:val="22"/>
          <w:szCs w:val="22"/>
          <w:u w:val="single"/>
        </w:rPr>
        <w:t xml:space="preserve"> </w:t>
      </w:r>
      <w:smartTag w:uri="urn:schemas-microsoft-com:office:smarttags" w:element="PersonName">
        <w:smartTagPr>
          <w:attr w:name="ProductID" w:val="LA EMPRESA PRESTADORA"/>
        </w:smartTagPr>
        <w:r w:rsidRPr="00E00B34">
          <w:rPr>
            <w:rFonts w:asciiTheme="minorHAnsi" w:hAnsiTheme="minorHAnsi"/>
            <w:b/>
            <w:sz w:val="22"/>
            <w:szCs w:val="22"/>
            <w:u w:val="single"/>
          </w:rPr>
          <w:t>LA EMPRESA PRESTADORA</w:t>
        </w:r>
      </w:smartTag>
      <w:r w:rsidRPr="00E00B34">
        <w:rPr>
          <w:rFonts w:asciiTheme="minorHAnsi" w:hAnsiTheme="minorHAnsi"/>
          <w:b/>
          <w:sz w:val="22"/>
          <w:szCs w:val="22"/>
          <w:u w:val="single"/>
        </w:rPr>
        <w:t xml:space="preserve"> DEL SERVICIO DE ALUMBRADO PUBLICO:</w:t>
      </w:r>
      <w:r w:rsidRPr="00E00B34">
        <w:rPr>
          <w:rFonts w:asciiTheme="minorHAnsi" w:hAnsiTheme="minorHAnsi"/>
          <w:sz w:val="22"/>
          <w:szCs w:val="22"/>
        </w:rPr>
        <w:t xml:space="preserve"> La relación entre </w:t>
      </w:r>
      <w:smartTag w:uri="urn:schemas-microsoft-com:office:smarttags" w:element="PersonName">
        <w:smartTagPr>
          <w:attr w:name="ProductID" w:val="la Municipalidad"/>
        </w:smartTagPr>
        <w:r w:rsidRPr="00E00B34">
          <w:rPr>
            <w:rFonts w:asciiTheme="minorHAnsi" w:hAnsiTheme="minorHAnsi"/>
            <w:sz w:val="22"/>
            <w:szCs w:val="22"/>
          </w:rPr>
          <w:t>la Municipalidad</w:t>
        </w:r>
      </w:smartTag>
      <w:r w:rsidRPr="00E00B34">
        <w:rPr>
          <w:rFonts w:asciiTheme="minorHAnsi" w:hAnsiTheme="minorHAnsi"/>
          <w:sz w:val="22"/>
          <w:szCs w:val="22"/>
        </w:rPr>
        <w:t xml:space="preserve"> y las Empresas prestadoras del servicio de Alumbrado Público se regirá por los Convenios que a efecto suscribieran las partes previa conformidad del H.C.D.</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pStyle w:val="Sangradetextonormal"/>
        <w:numPr>
          <w:ilvl w:val="0"/>
          <w:numId w:val="15"/>
        </w:numPr>
        <w:tabs>
          <w:tab w:val="left" w:pos="280"/>
          <w:tab w:val="left" w:pos="840"/>
        </w:tabs>
        <w:spacing w:line="240" w:lineRule="auto"/>
        <w:rPr>
          <w:rFonts w:asciiTheme="minorHAnsi" w:hAnsiTheme="minorHAnsi" w:cs="Arial"/>
        </w:rPr>
      </w:pPr>
      <w:smartTag w:uri="urn:schemas-microsoft-com:office:smarttags" w:element="PersonName">
        <w:smartTagPr>
          <w:attr w:name="ProductID" w:val="la Empresa"/>
        </w:smartTagPr>
        <w:r w:rsidRPr="00E00B34">
          <w:rPr>
            <w:rFonts w:asciiTheme="minorHAnsi" w:hAnsiTheme="minorHAnsi" w:cs="Arial"/>
          </w:rPr>
          <w:lastRenderedPageBreak/>
          <w:t>La Empresa</w:t>
        </w:r>
      </w:smartTag>
      <w:r w:rsidRPr="00E00B34">
        <w:rPr>
          <w:rFonts w:asciiTheme="minorHAnsi" w:hAnsiTheme="minorHAnsi" w:cs="Arial"/>
        </w:rPr>
        <w:t xml:space="preserve"> prestadora del servicio de Alumbrado Público aplicará en la facturación que por consumo de electricidad efectúe a cada usuario, la alícuota o importe que establezca </w:t>
      </w:r>
      <w:smartTag w:uri="urn:schemas-microsoft-com:office:smarttags" w:element="PersonName">
        <w:smartTagPr>
          <w:attr w:name="ProductID" w:val="la Ordenanza Impositiva"/>
        </w:smartTagPr>
        <w:r w:rsidRPr="00E00B34">
          <w:rPr>
            <w:rFonts w:asciiTheme="minorHAnsi" w:hAnsiTheme="minorHAnsi" w:cs="Arial"/>
          </w:rPr>
          <w:t>la Ordenanza Impositiva</w:t>
        </w:r>
      </w:smartTag>
      <w:r w:rsidRPr="00E00B34">
        <w:rPr>
          <w:rFonts w:asciiTheme="minorHAnsi" w:hAnsiTheme="minorHAnsi" w:cs="Arial"/>
        </w:rPr>
        <w:t xml:space="preserve"> percibiéndola en nombre y representación de </w:t>
      </w:r>
      <w:smartTag w:uri="urn:schemas-microsoft-com:office:smarttags" w:element="PersonName">
        <w:smartTagPr>
          <w:attr w:name="ProductID" w:val="la Municipalidad"/>
        </w:smartTagPr>
        <w:r w:rsidRPr="00E00B34">
          <w:rPr>
            <w:rFonts w:asciiTheme="minorHAnsi" w:hAnsiTheme="minorHAnsi" w:cs="Arial"/>
          </w:rPr>
          <w:t>la Municipalidad</w:t>
        </w:r>
      </w:smartTag>
      <w:r w:rsidRPr="00E00B34">
        <w:rPr>
          <w:rFonts w:asciiTheme="minorHAnsi" w:hAnsiTheme="minorHAnsi" w:cs="Arial"/>
        </w:rPr>
        <w:t xml:space="preserve"> de Lobos y como agente de retención, con obligación de rendir cuentas documentadas. </w:t>
      </w:r>
    </w:p>
    <w:p w:rsidR="00E00B34" w:rsidRPr="00E00B34" w:rsidRDefault="00E00B34" w:rsidP="00E00B34">
      <w:pPr>
        <w:pStyle w:val="Sangradetextonormal"/>
        <w:numPr>
          <w:ilvl w:val="0"/>
          <w:numId w:val="15"/>
        </w:numPr>
        <w:tabs>
          <w:tab w:val="left" w:pos="280"/>
          <w:tab w:val="left" w:pos="840"/>
        </w:tabs>
        <w:spacing w:line="240" w:lineRule="auto"/>
        <w:rPr>
          <w:rFonts w:asciiTheme="minorHAnsi" w:hAnsiTheme="minorHAnsi" w:cs="Arial"/>
        </w:rPr>
      </w:pPr>
      <w:r w:rsidRPr="00E00B34">
        <w:rPr>
          <w:rFonts w:asciiTheme="minorHAnsi" w:hAnsiTheme="minorHAnsi" w:cs="Arial"/>
        </w:rPr>
        <w:t xml:space="preserve">Dicha Empresa queda autorizada a retener de la recaudación obtenida por el cobro del tributo, los importes necesarios para la cancelación automática de las sumas que por consumo del servicio de Alumbrado Público facture a </w:t>
      </w:r>
      <w:smartTag w:uri="urn:schemas-microsoft-com:office:smarttags" w:element="PersonName">
        <w:smartTagPr>
          <w:attr w:name="ProductID" w:val="la Municipalidad"/>
        </w:smartTagPr>
        <w:r w:rsidRPr="00E00B34">
          <w:rPr>
            <w:rFonts w:asciiTheme="minorHAnsi" w:hAnsiTheme="minorHAnsi" w:cs="Arial"/>
          </w:rPr>
          <w:t>la Municipalidad</w:t>
        </w:r>
      </w:smartTag>
      <w:r w:rsidRPr="00E00B34">
        <w:rPr>
          <w:rFonts w:asciiTheme="minorHAnsi" w:hAnsiTheme="minorHAnsi" w:cs="Arial"/>
        </w:rPr>
        <w:t xml:space="preserve">, a resulta de la determinación de las mismas de acuerdo a la legislación  que regule la materia y deducido el porcentaje que se fije por Convenio en concepto de compensación por gastos de administración y gestión de cobranza a favor de </w:t>
      </w:r>
      <w:smartTag w:uri="urn:schemas-microsoft-com:office:smarttags" w:element="PersonName">
        <w:smartTagPr>
          <w:attr w:name="ProductID" w:val="la Empresa."/>
        </w:smartTagPr>
        <w:r w:rsidRPr="00E00B34">
          <w:rPr>
            <w:rFonts w:asciiTheme="minorHAnsi" w:hAnsiTheme="minorHAnsi" w:cs="Arial"/>
          </w:rPr>
          <w:t>la Empresa.</w:t>
        </w:r>
      </w:smartTag>
    </w:p>
    <w:p w:rsidR="00E00B34" w:rsidRPr="00E00B34" w:rsidRDefault="00E00B34" w:rsidP="00E00B34">
      <w:pPr>
        <w:pStyle w:val="Sangradetextonormal"/>
        <w:numPr>
          <w:ilvl w:val="0"/>
          <w:numId w:val="15"/>
        </w:numPr>
        <w:tabs>
          <w:tab w:val="left" w:pos="280"/>
          <w:tab w:val="left" w:pos="840"/>
        </w:tabs>
        <w:spacing w:line="240" w:lineRule="auto"/>
        <w:rPr>
          <w:rFonts w:asciiTheme="minorHAnsi" w:hAnsiTheme="minorHAnsi" w:cs="Arial"/>
        </w:rPr>
      </w:pPr>
      <w:r w:rsidRPr="00E00B34">
        <w:rPr>
          <w:rFonts w:asciiTheme="minorHAnsi" w:hAnsiTheme="minorHAnsi" w:cs="Arial"/>
        </w:rPr>
        <w:t xml:space="preserve">Una vez efectuado el procedimiento señalado en el apartado anterior y de resultar diferencia a favor de </w:t>
      </w:r>
      <w:smartTag w:uri="urn:schemas-microsoft-com:office:smarttags" w:element="PersonName">
        <w:smartTagPr>
          <w:attr w:name="ProductID" w:val="la Empresa"/>
        </w:smartTagPr>
        <w:r w:rsidRPr="00E00B34">
          <w:rPr>
            <w:rFonts w:asciiTheme="minorHAnsi" w:hAnsiTheme="minorHAnsi" w:cs="Arial"/>
          </w:rPr>
          <w:t>la Empresa</w:t>
        </w:r>
      </w:smartTag>
      <w:proofErr w:type="gramStart"/>
      <w:r w:rsidRPr="00E00B34">
        <w:rPr>
          <w:rFonts w:asciiTheme="minorHAnsi" w:hAnsiTheme="minorHAnsi" w:cs="Arial"/>
        </w:rPr>
        <w:t>,.</w:t>
      </w:r>
      <w:proofErr w:type="gramEnd"/>
      <w:r w:rsidRPr="00E00B34">
        <w:rPr>
          <w:rFonts w:asciiTheme="minorHAnsi" w:hAnsiTheme="minorHAnsi" w:cs="Arial"/>
        </w:rPr>
        <w:t xml:space="preserve"> </w:t>
      </w:r>
      <w:smartTag w:uri="urn:schemas-microsoft-com:office:smarttags" w:element="PersonName">
        <w:smartTagPr>
          <w:attr w:name="ProductID" w:val="la Municipalidad"/>
        </w:smartTagPr>
        <w:r w:rsidRPr="00E00B34">
          <w:rPr>
            <w:rFonts w:asciiTheme="minorHAnsi" w:hAnsiTheme="minorHAnsi" w:cs="Arial"/>
          </w:rPr>
          <w:t>la Municipalidad</w:t>
        </w:r>
      </w:smartTag>
      <w:r w:rsidRPr="00E00B34">
        <w:rPr>
          <w:rFonts w:asciiTheme="minorHAnsi" w:hAnsiTheme="minorHAnsi" w:cs="Arial"/>
        </w:rPr>
        <w:t xml:space="preserve"> abonará el saldo con recursos propios y si, por el contrario, efectuadas las retenciones quedan sobrantes a favor de </w:t>
      </w:r>
      <w:smartTag w:uri="urn:schemas-microsoft-com:office:smarttags" w:element="PersonName">
        <w:smartTagPr>
          <w:attr w:name="ProductID" w:val="la Municipalidad"/>
        </w:smartTagPr>
        <w:r w:rsidRPr="00E00B34">
          <w:rPr>
            <w:rFonts w:asciiTheme="minorHAnsi" w:hAnsiTheme="minorHAnsi" w:cs="Arial"/>
          </w:rPr>
          <w:t>la Municipalidad</w:t>
        </w:r>
      </w:smartTag>
      <w:r w:rsidRPr="00E00B34">
        <w:rPr>
          <w:rFonts w:asciiTheme="minorHAnsi" w:hAnsiTheme="minorHAnsi" w:cs="Arial"/>
        </w:rPr>
        <w:t xml:space="preserve">, </w:t>
      </w:r>
      <w:smartTag w:uri="urn:schemas-microsoft-com:office:smarttags" w:element="PersonName">
        <w:smartTagPr>
          <w:attr w:name="ProductID" w:val="la Empresa"/>
        </w:smartTagPr>
        <w:r w:rsidRPr="00E00B34">
          <w:rPr>
            <w:rFonts w:asciiTheme="minorHAnsi" w:hAnsiTheme="minorHAnsi" w:cs="Arial"/>
          </w:rPr>
          <w:t>la Empresa</w:t>
        </w:r>
      </w:smartTag>
      <w:r w:rsidRPr="00E00B34">
        <w:rPr>
          <w:rFonts w:asciiTheme="minorHAnsi" w:hAnsiTheme="minorHAnsi" w:cs="Arial"/>
        </w:rPr>
        <w:t xml:space="preserve"> devolverá a ésta el monto respectivo, todo ello en los plazos que se establezca por Convenio.</w:t>
      </w:r>
    </w:p>
    <w:p w:rsidR="00E00B34" w:rsidRPr="00E00B34" w:rsidRDefault="00E00B34" w:rsidP="00E00B34">
      <w:pPr>
        <w:pStyle w:val="Sangradetextonormal"/>
        <w:numPr>
          <w:ilvl w:val="0"/>
          <w:numId w:val="15"/>
        </w:numPr>
        <w:tabs>
          <w:tab w:val="left" w:pos="280"/>
          <w:tab w:val="left" w:pos="840"/>
        </w:tabs>
        <w:spacing w:line="240" w:lineRule="auto"/>
        <w:rPr>
          <w:rFonts w:asciiTheme="minorHAnsi" w:hAnsiTheme="minorHAnsi" w:cs="Arial"/>
        </w:rPr>
      </w:pPr>
      <w:r w:rsidRPr="00E00B34">
        <w:rPr>
          <w:rFonts w:asciiTheme="minorHAnsi" w:hAnsiTheme="minorHAnsi" w:cs="Arial"/>
        </w:rPr>
        <w:t xml:space="preserve">La rendición de la gestión de la facturación y cobranza, por parte de </w:t>
      </w:r>
      <w:smartTag w:uri="urn:schemas-microsoft-com:office:smarttags" w:element="PersonName">
        <w:smartTagPr>
          <w:attr w:name="ProductID" w:val="la Empresa"/>
        </w:smartTagPr>
        <w:r w:rsidRPr="00E00B34">
          <w:rPr>
            <w:rFonts w:asciiTheme="minorHAnsi" w:hAnsiTheme="minorHAnsi" w:cs="Arial"/>
          </w:rPr>
          <w:t>la Empresa</w:t>
        </w:r>
      </w:smartTag>
      <w:r w:rsidRPr="00E00B34">
        <w:rPr>
          <w:rFonts w:asciiTheme="minorHAnsi" w:hAnsiTheme="minorHAnsi" w:cs="Arial"/>
        </w:rPr>
        <w:t xml:space="preserve"> prestadora a </w:t>
      </w:r>
      <w:smartTag w:uri="urn:schemas-microsoft-com:office:smarttags" w:element="PersonName">
        <w:smartTagPr>
          <w:attr w:name="ProductID" w:val="la Municipalidad"/>
        </w:smartTagPr>
        <w:r w:rsidRPr="00E00B34">
          <w:rPr>
            <w:rFonts w:asciiTheme="minorHAnsi" w:hAnsiTheme="minorHAnsi" w:cs="Arial"/>
          </w:rPr>
          <w:t>la Municipalidad</w:t>
        </w:r>
      </w:smartTag>
      <w:r w:rsidRPr="00E00B34">
        <w:rPr>
          <w:rFonts w:asciiTheme="minorHAnsi" w:hAnsiTheme="minorHAnsi" w:cs="Arial"/>
        </w:rPr>
        <w:t>, se efectuará en los plazos y formas que se establecerán convencionalmente.</w:t>
      </w:r>
    </w:p>
    <w:p w:rsidR="00E00B34" w:rsidRPr="00E00B34" w:rsidRDefault="00E00B34" w:rsidP="00E00B34">
      <w:pPr>
        <w:pStyle w:val="Sangradetextonormal"/>
        <w:numPr>
          <w:ilvl w:val="0"/>
          <w:numId w:val="15"/>
        </w:numPr>
        <w:tabs>
          <w:tab w:val="left" w:pos="280"/>
          <w:tab w:val="left" w:pos="840"/>
        </w:tabs>
        <w:spacing w:line="240" w:lineRule="auto"/>
        <w:rPr>
          <w:rFonts w:asciiTheme="minorHAnsi" w:hAnsiTheme="minorHAnsi" w:cs="Arial"/>
        </w:rPr>
      </w:pPr>
      <w:r w:rsidRPr="00E00B34">
        <w:rPr>
          <w:rFonts w:asciiTheme="minorHAnsi" w:hAnsiTheme="minorHAnsi" w:cs="Arial"/>
        </w:rPr>
        <w:t>Quedan derogadas total o parcialmente, en lo que hace a la materia regida por este Capitulo, las disposiciones que se opongan al mismo.</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pStyle w:val="Ttulo4"/>
        <w:jc w:val="both"/>
        <w:rPr>
          <w:rFonts w:asciiTheme="minorHAnsi" w:hAnsiTheme="minorHAnsi"/>
          <w:sz w:val="22"/>
          <w:szCs w:val="22"/>
        </w:rPr>
      </w:pPr>
      <w:r w:rsidRPr="00E00B34">
        <w:rPr>
          <w:rFonts w:asciiTheme="minorHAnsi" w:hAnsiTheme="minorHAnsi"/>
          <w:sz w:val="22"/>
          <w:szCs w:val="22"/>
        </w:rPr>
        <w:t>CAPITULO II – Tasa por Servicios Varios y/o Especiales</w:t>
      </w:r>
    </w:p>
    <w:p w:rsidR="00E00B34" w:rsidRPr="00E00B34" w:rsidRDefault="00E00B34" w:rsidP="00E00B34">
      <w:pPr>
        <w:pStyle w:val="Sangradetextonormal"/>
        <w:spacing w:line="240" w:lineRule="auto"/>
        <w:ind w:firstLine="0"/>
        <w:rPr>
          <w:rFonts w:asciiTheme="minorHAnsi" w:hAnsiTheme="minorHAnsi" w:cs="Arial"/>
          <w:b/>
          <w:u w:val="single"/>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86º:</w:t>
      </w:r>
      <w:r w:rsidRPr="00E00B34">
        <w:rPr>
          <w:rFonts w:asciiTheme="minorHAnsi" w:hAnsiTheme="minorHAnsi"/>
          <w:sz w:val="22"/>
          <w:szCs w:val="22"/>
        </w:rPr>
        <w:t xml:space="preserve"> Comprende todos los servicios que se presten y que no se incluyan en otros capítulos de la presente ordenanza, como así mismo las retribuciones de trabajo para terceros. </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87º:</w:t>
      </w:r>
      <w:r w:rsidRPr="00E00B34">
        <w:rPr>
          <w:rFonts w:asciiTheme="minorHAnsi" w:hAnsiTheme="minorHAnsi"/>
          <w:sz w:val="22"/>
          <w:szCs w:val="22"/>
        </w:rPr>
        <w:t xml:space="preserve"> Son responsables de esta tasa:</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pStyle w:val="Sangradetextonormal"/>
        <w:numPr>
          <w:ilvl w:val="0"/>
          <w:numId w:val="16"/>
        </w:numPr>
        <w:tabs>
          <w:tab w:val="left" w:pos="280"/>
          <w:tab w:val="left" w:pos="840"/>
        </w:tabs>
        <w:spacing w:line="240" w:lineRule="auto"/>
        <w:rPr>
          <w:rFonts w:asciiTheme="minorHAnsi" w:hAnsiTheme="minorHAnsi" w:cs="Arial"/>
        </w:rPr>
      </w:pPr>
      <w:r w:rsidRPr="00E00B34">
        <w:rPr>
          <w:rFonts w:asciiTheme="minorHAnsi" w:hAnsiTheme="minorHAnsi" w:cs="Arial"/>
        </w:rPr>
        <w:t>Quienes soliciten los servicios.</w:t>
      </w:r>
    </w:p>
    <w:p w:rsidR="00E00B34" w:rsidRPr="00E00B34" w:rsidRDefault="00E00B34" w:rsidP="00E00B34">
      <w:pPr>
        <w:pStyle w:val="Sangradetextonormal"/>
        <w:numPr>
          <w:ilvl w:val="0"/>
          <w:numId w:val="16"/>
        </w:numPr>
        <w:tabs>
          <w:tab w:val="left" w:pos="280"/>
          <w:tab w:val="left" w:pos="840"/>
        </w:tabs>
        <w:spacing w:line="240" w:lineRule="auto"/>
        <w:rPr>
          <w:rFonts w:asciiTheme="minorHAnsi" w:hAnsiTheme="minorHAnsi" w:cs="Arial"/>
        </w:rPr>
      </w:pPr>
      <w:r w:rsidRPr="00E00B34">
        <w:rPr>
          <w:rFonts w:asciiTheme="minorHAnsi" w:hAnsiTheme="minorHAnsi" w:cs="Arial"/>
        </w:rPr>
        <w:t xml:space="preserve">Los titulares del dominio de los inmuebles, los nudos propietarios, los usufructuarios y poseedores a título de dueño, si una vez intimados a efectuar por su cuenta el servicio, no la realizaren dentro del plazo que al efecto </w:t>
      </w:r>
      <w:smartTag w:uri="urn:schemas-microsoft-com:office:smarttags" w:element="PersonName">
        <w:smartTagPr>
          <w:attr w:name="ProductID" w:val="la Municipalidad"/>
        </w:smartTagPr>
        <w:r w:rsidRPr="00E00B34">
          <w:rPr>
            <w:rFonts w:asciiTheme="minorHAnsi" w:hAnsiTheme="minorHAnsi" w:cs="Arial"/>
          </w:rPr>
          <w:t>la Municipalidad</w:t>
        </w:r>
      </w:smartTag>
      <w:r w:rsidRPr="00E00B34">
        <w:rPr>
          <w:rFonts w:asciiTheme="minorHAnsi" w:hAnsiTheme="minorHAnsi" w:cs="Arial"/>
        </w:rPr>
        <w:t xml:space="preserve"> fije.</w:t>
      </w:r>
    </w:p>
    <w:p w:rsidR="00E00B34" w:rsidRPr="00E00B34" w:rsidRDefault="00E00B34" w:rsidP="00E00B34">
      <w:pPr>
        <w:pStyle w:val="Sangradetextonormal"/>
        <w:numPr>
          <w:ilvl w:val="0"/>
          <w:numId w:val="16"/>
        </w:numPr>
        <w:tabs>
          <w:tab w:val="left" w:pos="280"/>
          <w:tab w:val="left" w:pos="840"/>
        </w:tabs>
        <w:spacing w:line="240" w:lineRule="auto"/>
        <w:rPr>
          <w:rFonts w:asciiTheme="minorHAnsi" w:hAnsiTheme="minorHAnsi" w:cs="Arial"/>
        </w:rPr>
      </w:pPr>
      <w:r w:rsidRPr="00E00B34">
        <w:rPr>
          <w:rFonts w:asciiTheme="minorHAnsi" w:hAnsiTheme="minorHAnsi" w:cs="Arial"/>
        </w:rPr>
        <w:t>En caso de vehículos automotores de pasajeros, los titulares de la concesión del servicio.</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jc w:val="both"/>
        <w:rPr>
          <w:rFonts w:asciiTheme="minorHAnsi" w:hAnsiTheme="minorHAnsi"/>
          <w:b/>
          <w:bCs/>
          <w:sz w:val="22"/>
          <w:szCs w:val="22"/>
          <w:u w:val="single"/>
        </w:rPr>
      </w:pPr>
      <w:r w:rsidRPr="00E00B34">
        <w:rPr>
          <w:rFonts w:asciiTheme="minorHAnsi" w:hAnsiTheme="minorHAnsi"/>
          <w:b/>
          <w:bCs/>
          <w:sz w:val="22"/>
          <w:szCs w:val="22"/>
          <w:u w:val="single"/>
        </w:rPr>
        <w:t>OPORTUNIDAD DE PAGO:</w:t>
      </w:r>
    </w:p>
    <w:p w:rsidR="00E00B34" w:rsidRPr="00E00B34" w:rsidRDefault="00E00B34" w:rsidP="00E00B34">
      <w:pPr>
        <w:pStyle w:val="Sangradetextonormal"/>
        <w:spacing w:line="240" w:lineRule="auto"/>
        <w:ind w:firstLine="0"/>
        <w:rPr>
          <w:rFonts w:asciiTheme="minorHAnsi" w:hAnsiTheme="minorHAnsi" w:cs="Arial"/>
          <w:b/>
          <w:u w:val="single"/>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88º:</w:t>
      </w:r>
      <w:r w:rsidRPr="00E00B34">
        <w:rPr>
          <w:rFonts w:asciiTheme="minorHAnsi" w:hAnsiTheme="minorHAnsi"/>
          <w:sz w:val="22"/>
          <w:szCs w:val="22"/>
        </w:rPr>
        <w:t xml:space="preserve"> El pago de </w:t>
      </w:r>
      <w:smartTag w:uri="urn:schemas-microsoft-com:office:smarttags" w:element="PersonName">
        <w:smartTagPr>
          <w:attr w:name="ProductID" w:val="la Tasa"/>
        </w:smartTagPr>
        <w:r w:rsidRPr="00E00B34">
          <w:rPr>
            <w:rFonts w:asciiTheme="minorHAnsi" w:hAnsiTheme="minorHAnsi"/>
            <w:sz w:val="22"/>
            <w:szCs w:val="22"/>
          </w:rPr>
          <w:t>la Tasa</w:t>
        </w:r>
      </w:smartTag>
      <w:r w:rsidRPr="00E00B34">
        <w:rPr>
          <w:rFonts w:asciiTheme="minorHAnsi" w:hAnsiTheme="minorHAnsi"/>
          <w:sz w:val="22"/>
          <w:szCs w:val="22"/>
        </w:rPr>
        <w:t xml:space="preserve"> se efectuará al producirse el servicio de acuerdo con liquidaciones que resulten de las características de cada caso.</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pStyle w:val="Sangradetextonormal"/>
        <w:tabs>
          <w:tab w:val="left" w:pos="342"/>
        </w:tabs>
        <w:spacing w:line="240" w:lineRule="auto"/>
        <w:ind w:firstLine="0"/>
        <w:rPr>
          <w:rFonts w:asciiTheme="minorHAnsi" w:hAnsiTheme="minorHAnsi" w:cs="Arial"/>
          <w:b/>
          <w:u w:val="single"/>
        </w:rPr>
      </w:pPr>
      <w:r w:rsidRPr="00E00B34">
        <w:rPr>
          <w:rFonts w:asciiTheme="minorHAnsi" w:hAnsiTheme="minorHAnsi" w:cs="Arial"/>
          <w:b/>
          <w:u w:val="single"/>
        </w:rPr>
        <w:t xml:space="preserve">CAPITULO III – Tasa por Servicios de Inspección para Habilitación </w:t>
      </w:r>
    </w:p>
    <w:p w:rsidR="00E00B34" w:rsidRPr="00E00B34" w:rsidRDefault="00E00B34" w:rsidP="00E00B34">
      <w:pPr>
        <w:pStyle w:val="Sangradetextonormal"/>
        <w:tabs>
          <w:tab w:val="left" w:pos="342"/>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342"/>
        </w:tabs>
        <w:spacing w:line="240" w:lineRule="auto"/>
        <w:ind w:firstLine="0"/>
        <w:rPr>
          <w:rFonts w:asciiTheme="minorHAnsi" w:hAnsiTheme="minorHAnsi" w:cs="Arial"/>
          <w:b/>
          <w:u w:val="single"/>
        </w:rPr>
      </w:pPr>
      <w:r w:rsidRPr="00E00B34">
        <w:rPr>
          <w:rFonts w:asciiTheme="minorHAnsi" w:hAnsiTheme="minorHAnsi" w:cs="Arial"/>
          <w:b/>
          <w:u w:val="single"/>
        </w:rPr>
        <w:t>Comercios e Industrias:</w:t>
      </w:r>
    </w:p>
    <w:p w:rsidR="00E00B34" w:rsidRPr="00E00B34" w:rsidRDefault="00E00B34" w:rsidP="00E00B34">
      <w:pPr>
        <w:pStyle w:val="Sangradetextonormal"/>
        <w:tabs>
          <w:tab w:val="left" w:pos="342"/>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342"/>
        </w:tabs>
        <w:spacing w:line="240" w:lineRule="auto"/>
        <w:ind w:firstLine="0"/>
        <w:rPr>
          <w:rFonts w:asciiTheme="minorHAnsi" w:hAnsiTheme="minorHAnsi" w:cs="Arial"/>
        </w:rPr>
      </w:pPr>
      <w:r w:rsidRPr="00E00B34">
        <w:rPr>
          <w:rFonts w:asciiTheme="minorHAnsi" w:hAnsiTheme="minorHAnsi" w:cs="Arial"/>
          <w:b/>
          <w:u w:val="single"/>
        </w:rPr>
        <w:t>ARTICULO 89º:</w:t>
      </w:r>
      <w:r w:rsidRPr="00E00B34">
        <w:rPr>
          <w:rFonts w:asciiTheme="minorHAnsi" w:hAnsiTheme="minorHAnsi" w:cs="Arial"/>
        </w:rPr>
        <w:t xml:space="preserve"> Comprende los servicios de inspección dirigidos a verificar el cumplimiento de los requisitos exigibles para la habilitación de locales, establecimientos u oficinas destinadas a comercios, industrias y actividades similares a tales (aún cuando se trate de servicios públicos). Se abonará por única vez la tasa que al efecto se establezca en la ordenanza impositiva.</w:t>
      </w:r>
    </w:p>
    <w:p w:rsidR="00E00B34" w:rsidRPr="00E00B34" w:rsidRDefault="00E00B34" w:rsidP="00E00B34">
      <w:pPr>
        <w:pStyle w:val="Sangradetextonormal"/>
        <w:tabs>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342"/>
        </w:tabs>
        <w:spacing w:line="240" w:lineRule="auto"/>
        <w:ind w:firstLine="0"/>
        <w:rPr>
          <w:rFonts w:asciiTheme="minorHAnsi" w:hAnsiTheme="minorHAnsi" w:cs="Arial"/>
        </w:rPr>
      </w:pPr>
      <w:r w:rsidRPr="00E00B34">
        <w:rPr>
          <w:rFonts w:asciiTheme="minorHAnsi" w:hAnsiTheme="minorHAnsi" w:cs="Arial"/>
          <w:b/>
          <w:u w:val="single"/>
        </w:rPr>
        <w:lastRenderedPageBreak/>
        <w:t>ARTICULO 90º:</w:t>
      </w:r>
      <w:r w:rsidRPr="00E00B34">
        <w:rPr>
          <w:rFonts w:asciiTheme="minorHAnsi" w:hAnsiTheme="minorHAnsi" w:cs="Arial"/>
        </w:rPr>
        <w:t xml:space="preserve"> Se establece como base imponible la superficie de los locales y/o plantas industriales que se soliciten habilitar. Tratándose de ampliaciones, se considerará exclusivamente la superficie de la misma.</w:t>
      </w:r>
    </w:p>
    <w:p w:rsidR="00E00B34" w:rsidRPr="00E00B34" w:rsidRDefault="00E00B34" w:rsidP="00E00B34">
      <w:pPr>
        <w:pStyle w:val="Sangradetextonormal"/>
        <w:tabs>
          <w:tab w:val="left" w:pos="342"/>
        </w:tabs>
        <w:spacing w:line="240" w:lineRule="auto"/>
        <w:ind w:firstLine="0"/>
        <w:rPr>
          <w:rFonts w:asciiTheme="minorHAnsi" w:hAnsiTheme="minorHAnsi" w:cs="Arial"/>
        </w:rPr>
      </w:pPr>
      <w:r w:rsidRPr="00E00B34">
        <w:rPr>
          <w:rFonts w:asciiTheme="minorHAnsi" w:hAnsiTheme="minorHAnsi" w:cs="Arial"/>
        </w:rPr>
        <w:t>Se establecerán montos mínimos para distintas actividades.</w:t>
      </w:r>
    </w:p>
    <w:p w:rsidR="00E00B34" w:rsidRPr="00E00B34" w:rsidRDefault="00E00B34" w:rsidP="00E00B34">
      <w:pPr>
        <w:pStyle w:val="Sangradetextonormal"/>
        <w:tabs>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342"/>
        </w:tabs>
        <w:spacing w:line="240" w:lineRule="auto"/>
        <w:ind w:firstLine="0"/>
        <w:rPr>
          <w:rFonts w:asciiTheme="minorHAnsi" w:hAnsiTheme="minorHAnsi" w:cs="Arial"/>
          <w:b/>
          <w:u w:val="single"/>
        </w:rPr>
      </w:pPr>
      <w:r w:rsidRPr="00E00B34">
        <w:rPr>
          <w:rFonts w:asciiTheme="minorHAnsi" w:hAnsiTheme="minorHAnsi" w:cs="Arial"/>
          <w:b/>
          <w:u w:val="single"/>
        </w:rPr>
        <w:t>Antenas:</w:t>
      </w:r>
    </w:p>
    <w:p w:rsidR="00E00B34" w:rsidRPr="00E00B34" w:rsidRDefault="00E00B34" w:rsidP="00E00B34">
      <w:pPr>
        <w:pStyle w:val="Sangradetextonormal"/>
        <w:tabs>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342"/>
        </w:tabs>
        <w:spacing w:line="240" w:lineRule="auto"/>
        <w:ind w:firstLine="0"/>
        <w:rPr>
          <w:rFonts w:asciiTheme="minorHAnsi" w:hAnsiTheme="minorHAnsi" w:cs="Arial"/>
        </w:rPr>
      </w:pPr>
      <w:r w:rsidRPr="00E00B34">
        <w:rPr>
          <w:rFonts w:asciiTheme="minorHAnsi" w:hAnsiTheme="minorHAnsi" w:cs="Arial"/>
          <w:b/>
          <w:u w:val="single"/>
        </w:rPr>
        <w:t>ARTICULO 91º:</w:t>
      </w:r>
      <w:r w:rsidRPr="00E00B34">
        <w:rPr>
          <w:rFonts w:asciiTheme="minorHAnsi" w:hAnsiTheme="minorHAnsi" w:cs="Arial"/>
        </w:rPr>
        <w:t xml:space="preserve"> Comprende los servicios de inspección dirigidos a verificar el cumplimiento de los requisitos exigibles para la habilitación de antenas con estructura portantes para telefonía celular, provisión de servicio de televisión satelital, transmisión y retransmisión de ondas, radiocomunicaciones móviles y/o similares, a tales (aún cuando se trate de servicios públicos). Se abonará por única vez la tasa que al efecto se establezca en la ordenanza impositiva.</w:t>
      </w:r>
    </w:p>
    <w:p w:rsidR="00E00B34" w:rsidRPr="00E00B34" w:rsidRDefault="00E00B34" w:rsidP="00E00B34">
      <w:pPr>
        <w:pStyle w:val="Sangradetextonormal"/>
        <w:tabs>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342"/>
        </w:tabs>
        <w:spacing w:line="240" w:lineRule="auto"/>
        <w:ind w:firstLine="0"/>
        <w:rPr>
          <w:rFonts w:asciiTheme="minorHAnsi" w:hAnsiTheme="minorHAnsi" w:cs="Arial"/>
        </w:rPr>
      </w:pPr>
      <w:r w:rsidRPr="00E00B34">
        <w:rPr>
          <w:rFonts w:asciiTheme="minorHAnsi" w:hAnsiTheme="minorHAnsi" w:cs="Arial"/>
          <w:b/>
          <w:u w:val="single"/>
        </w:rPr>
        <w:t>ARTICULO 92º:</w:t>
      </w:r>
      <w:r w:rsidRPr="00E00B34">
        <w:rPr>
          <w:rFonts w:asciiTheme="minorHAnsi" w:hAnsiTheme="minorHAnsi" w:cs="Arial"/>
        </w:rPr>
        <w:t xml:space="preserve"> Se establece como base imponible los metros de altura de las citadas instalaciones tomadas desde el suelo y por unidad.</w:t>
      </w:r>
    </w:p>
    <w:p w:rsidR="00E00B34" w:rsidRPr="00E00B34" w:rsidRDefault="00E00B34" w:rsidP="00E00B34">
      <w:pPr>
        <w:pStyle w:val="Sangradetextonormal"/>
        <w:tabs>
          <w:tab w:val="left" w:pos="342"/>
        </w:tabs>
        <w:spacing w:line="240" w:lineRule="auto"/>
        <w:ind w:firstLine="0"/>
        <w:rPr>
          <w:rFonts w:asciiTheme="minorHAnsi" w:hAnsiTheme="minorHAnsi" w:cs="Arial"/>
        </w:rPr>
      </w:pPr>
      <w:r w:rsidRPr="00E00B34">
        <w:rPr>
          <w:rFonts w:asciiTheme="minorHAnsi" w:hAnsiTheme="minorHAnsi" w:cs="Arial"/>
        </w:rPr>
        <w:t>Se establecerán montos mínimos para distintas alturas</w:t>
      </w:r>
    </w:p>
    <w:p w:rsidR="00E00B34" w:rsidRPr="00E00B34" w:rsidRDefault="00E00B34" w:rsidP="00E00B34">
      <w:pPr>
        <w:pStyle w:val="Sangradetextonormal"/>
        <w:tabs>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342"/>
        </w:tabs>
        <w:spacing w:line="240" w:lineRule="auto"/>
        <w:ind w:firstLine="0"/>
        <w:rPr>
          <w:rFonts w:asciiTheme="minorHAnsi" w:hAnsiTheme="minorHAnsi" w:cs="Arial"/>
          <w:b/>
          <w:u w:val="single"/>
        </w:rPr>
      </w:pPr>
      <w:r w:rsidRPr="00E00B34">
        <w:rPr>
          <w:rFonts w:asciiTheme="minorHAnsi" w:hAnsiTheme="minorHAnsi" w:cs="Arial"/>
          <w:b/>
          <w:u w:val="single"/>
        </w:rPr>
        <w:t>CONTRIBUYENTES:</w:t>
      </w:r>
    </w:p>
    <w:p w:rsidR="00E00B34" w:rsidRPr="00E00B34" w:rsidRDefault="00E00B34" w:rsidP="00E00B34">
      <w:pPr>
        <w:pStyle w:val="Sangradetextonormal"/>
        <w:tabs>
          <w:tab w:val="left" w:pos="342"/>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342"/>
        </w:tabs>
        <w:spacing w:line="240" w:lineRule="auto"/>
        <w:ind w:firstLine="0"/>
        <w:rPr>
          <w:rFonts w:asciiTheme="minorHAnsi" w:hAnsiTheme="minorHAnsi" w:cs="Arial"/>
        </w:rPr>
      </w:pPr>
      <w:r w:rsidRPr="00E00B34">
        <w:rPr>
          <w:rFonts w:asciiTheme="minorHAnsi" w:hAnsiTheme="minorHAnsi" w:cs="Arial"/>
          <w:b/>
          <w:u w:val="single"/>
        </w:rPr>
        <w:t>ARTICULO 93º:</w:t>
      </w:r>
      <w:r w:rsidRPr="00E00B34">
        <w:rPr>
          <w:rFonts w:asciiTheme="minorHAnsi" w:hAnsiTheme="minorHAnsi" w:cs="Arial"/>
        </w:rPr>
        <w:t xml:space="preserve"> Son responsables del pago de la tasa los titulares de la actividad sujeta a habilitación, quienes deberán cumplimentar este requisito, previamente a la apertura del local y/o instalación.</w:t>
      </w:r>
    </w:p>
    <w:p w:rsidR="00E00B34" w:rsidRPr="00E00B34" w:rsidRDefault="00E00B34" w:rsidP="00E00B34">
      <w:pPr>
        <w:pStyle w:val="Sangradetextonormal"/>
        <w:tabs>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342"/>
        </w:tabs>
        <w:spacing w:line="240" w:lineRule="auto"/>
        <w:ind w:firstLine="0"/>
        <w:rPr>
          <w:rFonts w:asciiTheme="minorHAnsi" w:hAnsiTheme="minorHAnsi" w:cs="Arial"/>
          <w:b/>
          <w:u w:val="single"/>
        </w:rPr>
      </w:pPr>
      <w:r w:rsidRPr="00E00B34">
        <w:rPr>
          <w:rFonts w:asciiTheme="minorHAnsi" w:hAnsiTheme="minorHAnsi" w:cs="Arial"/>
          <w:b/>
          <w:u w:val="single"/>
        </w:rPr>
        <w:t>OPORTUNIDAD DEL PAGO:</w:t>
      </w:r>
    </w:p>
    <w:p w:rsidR="00E00B34" w:rsidRPr="00E00B34" w:rsidRDefault="00E00B34" w:rsidP="00E00B34">
      <w:pPr>
        <w:pStyle w:val="Sangradetextonormal"/>
        <w:tabs>
          <w:tab w:val="left" w:pos="342"/>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342"/>
        </w:tabs>
        <w:spacing w:line="240" w:lineRule="auto"/>
        <w:ind w:firstLine="0"/>
        <w:rPr>
          <w:rFonts w:asciiTheme="minorHAnsi" w:hAnsiTheme="minorHAnsi" w:cs="Arial"/>
        </w:rPr>
      </w:pPr>
      <w:r w:rsidRPr="00E00B34">
        <w:rPr>
          <w:rFonts w:asciiTheme="minorHAnsi" w:hAnsiTheme="minorHAnsi" w:cs="Arial"/>
          <w:b/>
          <w:u w:val="single"/>
        </w:rPr>
        <w:t>ARTICULO 94º:</w:t>
      </w:r>
      <w:r w:rsidRPr="00E00B34">
        <w:rPr>
          <w:rFonts w:asciiTheme="minorHAnsi" w:hAnsiTheme="minorHAnsi" w:cs="Arial"/>
        </w:rPr>
        <w:t xml:space="preserve"> Esta tasa se abonará por una sola vez, al momento de requerirse el servicio.</w:t>
      </w:r>
    </w:p>
    <w:p w:rsidR="00E00B34" w:rsidRPr="00E00B34" w:rsidRDefault="00E00B34" w:rsidP="00E00B34">
      <w:pPr>
        <w:pStyle w:val="Sangradetextonormal"/>
        <w:tabs>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342"/>
        </w:tabs>
        <w:spacing w:line="240" w:lineRule="auto"/>
        <w:ind w:firstLine="0"/>
        <w:rPr>
          <w:rFonts w:asciiTheme="minorHAnsi" w:hAnsiTheme="minorHAnsi" w:cs="Arial"/>
          <w:b/>
          <w:u w:val="single"/>
        </w:rPr>
      </w:pPr>
      <w:r w:rsidRPr="00E00B34">
        <w:rPr>
          <w:rFonts w:asciiTheme="minorHAnsi" w:hAnsiTheme="minorHAnsi" w:cs="Arial"/>
          <w:b/>
          <w:u w:val="single"/>
        </w:rPr>
        <w:t>DISPOSICIONES COMUNES:</w:t>
      </w:r>
    </w:p>
    <w:p w:rsidR="00E00B34" w:rsidRPr="00E00B34" w:rsidRDefault="00E00B34" w:rsidP="00E00B34">
      <w:pPr>
        <w:pStyle w:val="Sangradetextonormal"/>
        <w:tabs>
          <w:tab w:val="left" w:pos="342"/>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342"/>
        </w:tabs>
        <w:spacing w:line="240" w:lineRule="auto"/>
        <w:ind w:firstLine="0"/>
        <w:rPr>
          <w:rFonts w:asciiTheme="minorHAnsi" w:hAnsiTheme="minorHAnsi" w:cs="Arial"/>
        </w:rPr>
      </w:pPr>
      <w:r w:rsidRPr="00E00B34">
        <w:rPr>
          <w:rFonts w:asciiTheme="minorHAnsi" w:hAnsiTheme="minorHAnsi" w:cs="Arial"/>
          <w:b/>
          <w:u w:val="single"/>
        </w:rPr>
        <w:t>ARTICULO 95º:</w:t>
      </w:r>
      <w:r w:rsidRPr="00E00B34">
        <w:rPr>
          <w:rFonts w:asciiTheme="minorHAnsi" w:hAnsiTheme="minorHAnsi" w:cs="Arial"/>
        </w:rPr>
        <w:t xml:space="preserve"> Cambio o anexión de rubros o ramas:</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pStyle w:val="Sangradetextonormal"/>
        <w:numPr>
          <w:ilvl w:val="0"/>
          <w:numId w:val="17"/>
        </w:numPr>
        <w:tabs>
          <w:tab w:val="left" w:pos="280"/>
          <w:tab w:val="left" w:pos="840"/>
        </w:tabs>
        <w:spacing w:line="240" w:lineRule="auto"/>
        <w:rPr>
          <w:rFonts w:asciiTheme="minorHAnsi" w:hAnsiTheme="minorHAnsi" w:cs="Arial"/>
        </w:rPr>
      </w:pPr>
      <w:r w:rsidRPr="00E00B34">
        <w:rPr>
          <w:rFonts w:asciiTheme="minorHAnsi" w:hAnsiTheme="minorHAnsi" w:cs="Arial"/>
        </w:rPr>
        <w:t>El cambio total de rubro requiere una nueva habilitación.</w:t>
      </w:r>
    </w:p>
    <w:p w:rsidR="00E00B34" w:rsidRPr="00E00B34" w:rsidRDefault="00E00B34" w:rsidP="00E00B34">
      <w:pPr>
        <w:pStyle w:val="Sangradetextonormal"/>
        <w:numPr>
          <w:ilvl w:val="0"/>
          <w:numId w:val="17"/>
        </w:numPr>
        <w:tabs>
          <w:tab w:val="left" w:pos="280"/>
          <w:tab w:val="left" w:pos="840"/>
        </w:tabs>
        <w:spacing w:line="240" w:lineRule="auto"/>
        <w:rPr>
          <w:rFonts w:asciiTheme="minorHAnsi" w:hAnsiTheme="minorHAnsi" w:cs="Arial"/>
        </w:rPr>
      </w:pPr>
      <w:r w:rsidRPr="00E00B34">
        <w:rPr>
          <w:rFonts w:asciiTheme="minorHAnsi" w:hAnsiTheme="minorHAnsi" w:cs="Arial"/>
        </w:rPr>
        <w:t>La anexión por el contribuyente de rubros afines con el objeto de la actividad primitivamente habilitada y que no impliquen modificaciones o alteraciones del local o negocios o sus estructuras funcionales no implicará nueva habilitación ni ampliación de la existente.</w:t>
      </w:r>
    </w:p>
    <w:p w:rsidR="00E00B34" w:rsidRPr="00E00B34" w:rsidRDefault="00E00B34" w:rsidP="00E00B34">
      <w:pPr>
        <w:pStyle w:val="Sangradetextonormal"/>
        <w:tabs>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342"/>
        </w:tabs>
        <w:spacing w:line="240" w:lineRule="auto"/>
        <w:ind w:firstLine="0"/>
        <w:rPr>
          <w:rFonts w:asciiTheme="minorHAnsi" w:hAnsiTheme="minorHAnsi" w:cs="Arial"/>
        </w:rPr>
      </w:pPr>
      <w:r w:rsidRPr="00E00B34">
        <w:rPr>
          <w:rFonts w:asciiTheme="minorHAnsi" w:hAnsiTheme="minorHAnsi" w:cs="Arial"/>
        </w:rPr>
        <w:t>Si los rubros a anexar fueran ajenos a la actividad habilitada o implicarán modificaciones, cambios o alteraciones del local o negocio, o de su estructura funcional, corresponderá solicitar ampliación de la habilitación acordada.</w:t>
      </w:r>
    </w:p>
    <w:p w:rsidR="00E00B34" w:rsidRPr="00E00B34" w:rsidRDefault="00E00B34" w:rsidP="00E00B34">
      <w:pPr>
        <w:pStyle w:val="Sangradetextonormal"/>
        <w:tabs>
          <w:tab w:val="left" w:pos="342"/>
        </w:tabs>
        <w:spacing w:line="240" w:lineRule="auto"/>
        <w:rPr>
          <w:rFonts w:asciiTheme="minorHAnsi" w:hAnsiTheme="minorHAnsi" w:cs="Arial"/>
        </w:rPr>
      </w:pPr>
    </w:p>
    <w:p w:rsidR="00E00B34" w:rsidRPr="00E00B34" w:rsidRDefault="00E00B34" w:rsidP="00E00B34">
      <w:pPr>
        <w:pStyle w:val="Sangradetextonormal"/>
        <w:tabs>
          <w:tab w:val="left" w:pos="342"/>
        </w:tabs>
        <w:spacing w:line="240" w:lineRule="auto"/>
        <w:ind w:firstLine="0"/>
        <w:rPr>
          <w:rFonts w:asciiTheme="minorHAnsi" w:hAnsiTheme="minorHAnsi" w:cs="Arial"/>
        </w:rPr>
      </w:pPr>
      <w:r w:rsidRPr="00E00B34">
        <w:rPr>
          <w:rFonts w:asciiTheme="minorHAnsi" w:hAnsiTheme="minorHAnsi" w:cs="Arial"/>
        </w:rPr>
        <w:t>En los tres casos el contribuyente deberá solicitar el cambio o anexión de los rubros antes de llevarse a la práctica.</w:t>
      </w:r>
    </w:p>
    <w:p w:rsidR="00E00B34" w:rsidRPr="00E00B34" w:rsidRDefault="00E00B34" w:rsidP="00E00B34">
      <w:pPr>
        <w:pStyle w:val="Sangradetextonormal"/>
        <w:tabs>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342"/>
        </w:tabs>
        <w:spacing w:line="240" w:lineRule="auto"/>
        <w:ind w:firstLine="0"/>
        <w:rPr>
          <w:rFonts w:asciiTheme="minorHAnsi" w:hAnsiTheme="minorHAnsi" w:cs="Arial"/>
          <w:b/>
          <w:u w:val="single"/>
        </w:rPr>
      </w:pPr>
      <w:r w:rsidRPr="00E00B34">
        <w:rPr>
          <w:rFonts w:asciiTheme="minorHAnsi" w:hAnsiTheme="minorHAnsi" w:cs="Arial"/>
          <w:b/>
          <w:u w:val="single"/>
        </w:rPr>
        <w:t>TRASLADOS:</w:t>
      </w:r>
    </w:p>
    <w:p w:rsidR="00E00B34" w:rsidRPr="00E00B34" w:rsidRDefault="00E00B34" w:rsidP="00E00B34">
      <w:pPr>
        <w:pStyle w:val="Sangradetextonormal"/>
        <w:tabs>
          <w:tab w:val="left" w:pos="342"/>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342"/>
        </w:tabs>
        <w:spacing w:line="240" w:lineRule="auto"/>
        <w:ind w:firstLine="0"/>
        <w:rPr>
          <w:rFonts w:asciiTheme="minorHAnsi" w:hAnsiTheme="minorHAnsi" w:cs="Arial"/>
        </w:rPr>
      </w:pPr>
      <w:r w:rsidRPr="00E00B34">
        <w:rPr>
          <w:rFonts w:asciiTheme="minorHAnsi" w:hAnsiTheme="minorHAnsi" w:cs="Arial"/>
          <w:b/>
          <w:u w:val="single"/>
        </w:rPr>
        <w:t>ARTICULO 96º</w:t>
      </w:r>
      <w:r w:rsidRPr="00E00B34">
        <w:rPr>
          <w:rFonts w:asciiTheme="minorHAnsi" w:hAnsiTheme="minorHAnsi" w:cs="Arial"/>
        </w:rPr>
        <w:t>: El cambio del local importa nueva habilitación que deberá solicitar el interesado.</w:t>
      </w:r>
    </w:p>
    <w:p w:rsidR="00E00B34" w:rsidRPr="00E00B34" w:rsidRDefault="00E00B34" w:rsidP="00E00B34">
      <w:pPr>
        <w:pStyle w:val="Sangradetextonormal"/>
        <w:tabs>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342"/>
        </w:tabs>
        <w:spacing w:line="240" w:lineRule="auto"/>
        <w:ind w:firstLine="0"/>
        <w:rPr>
          <w:rFonts w:asciiTheme="minorHAnsi" w:hAnsiTheme="minorHAnsi" w:cs="Arial"/>
          <w:b/>
          <w:u w:val="single"/>
        </w:rPr>
      </w:pPr>
      <w:r w:rsidRPr="00E00B34">
        <w:rPr>
          <w:rFonts w:asciiTheme="minorHAnsi" w:hAnsiTheme="minorHAnsi" w:cs="Arial"/>
          <w:b/>
          <w:u w:val="single"/>
        </w:rPr>
        <w:t>TRANSFERENCIAS:</w:t>
      </w:r>
    </w:p>
    <w:p w:rsidR="00E00B34" w:rsidRPr="00E00B34" w:rsidRDefault="00E00B34" w:rsidP="00E00B34">
      <w:pPr>
        <w:pStyle w:val="Sangradetextonormal"/>
        <w:tabs>
          <w:tab w:val="left" w:pos="342"/>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342"/>
        </w:tabs>
        <w:spacing w:line="240" w:lineRule="auto"/>
        <w:ind w:firstLine="0"/>
        <w:rPr>
          <w:rFonts w:asciiTheme="minorHAnsi" w:hAnsiTheme="minorHAnsi" w:cs="Arial"/>
        </w:rPr>
      </w:pPr>
      <w:r w:rsidRPr="00E00B34">
        <w:rPr>
          <w:rFonts w:asciiTheme="minorHAnsi" w:hAnsiTheme="minorHAnsi" w:cs="Arial"/>
          <w:b/>
          <w:u w:val="single"/>
        </w:rPr>
        <w:t>ARTICULO 97º:</w:t>
      </w:r>
      <w:r w:rsidRPr="00E00B34">
        <w:rPr>
          <w:rFonts w:asciiTheme="minorHAnsi" w:hAnsiTheme="minorHAnsi" w:cs="Arial"/>
        </w:rPr>
        <w:t xml:space="preserve"> La transferencia en cualquier forma de un fondo de comercio, negocio, actividad, establecimientos industriales o local que implique modificación en la titularidad del mismo deberá comunicarse por escrito al municipio dentro de los quince (15) días de producida. El antiguo y nuevo titular serán solidariamente responsables en el cumplimiento de las normas y preceptos que impongan cargas y obligaciones para con el municipio, y que reconozca como causa el establecimiento o actividad transferida cuando tal transferencia no se haya ajustado a las prescripciones de </w:t>
      </w:r>
      <w:smartTag w:uri="urn:schemas-microsoft-com:office:smarttags" w:element="PersonName">
        <w:smartTagPr>
          <w:attr w:name="ProductID" w:val="la Ley"/>
        </w:smartTagPr>
        <w:r w:rsidRPr="00E00B34">
          <w:rPr>
            <w:rFonts w:asciiTheme="minorHAnsi" w:hAnsiTheme="minorHAnsi" w:cs="Arial"/>
          </w:rPr>
          <w:t>la Ley</w:t>
        </w:r>
      </w:smartTag>
      <w:r w:rsidRPr="00E00B34">
        <w:rPr>
          <w:rFonts w:asciiTheme="minorHAnsi" w:hAnsiTheme="minorHAnsi" w:cs="Arial"/>
        </w:rPr>
        <w:t xml:space="preserve"> 11867.</w:t>
      </w:r>
    </w:p>
    <w:p w:rsidR="00E00B34" w:rsidRPr="00E00B34" w:rsidRDefault="00E00B34" w:rsidP="00E00B34">
      <w:pPr>
        <w:pStyle w:val="Sangradetextonormal"/>
        <w:tabs>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342"/>
        </w:tabs>
        <w:spacing w:line="240" w:lineRule="auto"/>
        <w:ind w:firstLine="0"/>
        <w:rPr>
          <w:rFonts w:asciiTheme="minorHAnsi" w:hAnsiTheme="minorHAnsi" w:cs="Arial"/>
        </w:rPr>
      </w:pPr>
      <w:r w:rsidRPr="00E00B34">
        <w:rPr>
          <w:rFonts w:asciiTheme="minorHAnsi" w:hAnsiTheme="minorHAnsi" w:cs="Arial"/>
          <w:b/>
          <w:u w:val="single"/>
        </w:rPr>
        <w:t>ARTICULO 98º:</w:t>
      </w:r>
      <w:r w:rsidRPr="00E00B34">
        <w:rPr>
          <w:rFonts w:asciiTheme="minorHAnsi" w:hAnsiTheme="minorHAnsi" w:cs="Arial"/>
        </w:rPr>
        <w:t xml:space="preserve"> Donde se ejerzan actividades sujetas a lo prescripto en éste Capitulo sin la correspondiente habilitación ni su solicitud comprobada, procederá: </w:t>
      </w:r>
    </w:p>
    <w:p w:rsidR="00E00B34" w:rsidRPr="00E00B34" w:rsidRDefault="00E00B34" w:rsidP="00E00B34">
      <w:pPr>
        <w:pStyle w:val="Sangradetextonormal"/>
        <w:tabs>
          <w:tab w:val="left" w:pos="342"/>
        </w:tabs>
        <w:spacing w:line="240" w:lineRule="auto"/>
        <w:ind w:firstLine="0"/>
        <w:rPr>
          <w:rFonts w:asciiTheme="minorHAnsi" w:hAnsiTheme="minorHAnsi" w:cs="Arial"/>
        </w:rPr>
      </w:pPr>
    </w:p>
    <w:p w:rsidR="00E00B34" w:rsidRPr="00E00B34" w:rsidRDefault="00E00B34" w:rsidP="00E00B34">
      <w:pPr>
        <w:pStyle w:val="Sangradetextonormal"/>
        <w:numPr>
          <w:ilvl w:val="0"/>
          <w:numId w:val="18"/>
        </w:numPr>
        <w:tabs>
          <w:tab w:val="left" w:pos="280"/>
          <w:tab w:val="left" w:pos="840"/>
        </w:tabs>
        <w:spacing w:line="240" w:lineRule="auto"/>
        <w:rPr>
          <w:rFonts w:asciiTheme="minorHAnsi" w:hAnsiTheme="minorHAnsi" w:cs="Arial"/>
        </w:rPr>
      </w:pPr>
      <w:r w:rsidRPr="00E00B34">
        <w:rPr>
          <w:rFonts w:asciiTheme="minorHAnsi" w:hAnsiTheme="minorHAnsi" w:cs="Arial"/>
        </w:rPr>
        <w:t>La habilitación de oficio en cuanto resultare factible por no contravenir las normas vigentes o en su defecto la clausura.</w:t>
      </w:r>
    </w:p>
    <w:p w:rsidR="00E00B34" w:rsidRPr="00E00B34" w:rsidRDefault="00E00B34" w:rsidP="00E00B34">
      <w:pPr>
        <w:pStyle w:val="Sangradetextonormal"/>
        <w:numPr>
          <w:ilvl w:val="0"/>
          <w:numId w:val="18"/>
        </w:numPr>
        <w:tabs>
          <w:tab w:val="left" w:pos="280"/>
          <w:tab w:val="left" w:pos="840"/>
        </w:tabs>
        <w:spacing w:line="240" w:lineRule="auto"/>
        <w:rPr>
          <w:rFonts w:asciiTheme="minorHAnsi" w:hAnsiTheme="minorHAnsi" w:cs="Arial"/>
        </w:rPr>
      </w:pPr>
      <w:r w:rsidRPr="00E00B34">
        <w:rPr>
          <w:rFonts w:asciiTheme="minorHAnsi" w:hAnsiTheme="minorHAnsi" w:cs="Arial"/>
        </w:rPr>
        <w:t>La percepción de los correspondientes derechos de habilitación.</w:t>
      </w:r>
    </w:p>
    <w:p w:rsidR="00E00B34" w:rsidRPr="00E00B34" w:rsidRDefault="00E00B34" w:rsidP="00E00B34">
      <w:pPr>
        <w:pStyle w:val="Sangradetextonormal"/>
        <w:numPr>
          <w:ilvl w:val="0"/>
          <w:numId w:val="18"/>
        </w:numPr>
        <w:tabs>
          <w:tab w:val="left" w:pos="280"/>
          <w:tab w:val="left" w:pos="840"/>
        </w:tabs>
        <w:spacing w:line="240" w:lineRule="auto"/>
        <w:rPr>
          <w:rFonts w:asciiTheme="minorHAnsi" w:hAnsiTheme="minorHAnsi" w:cs="Arial"/>
        </w:rPr>
      </w:pPr>
      <w:r w:rsidRPr="00E00B34">
        <w:rPr>
          <w:rFonts w:asciiTheme="minorHAnsi" w:hAnsiTheme="minorHAnsi" w:cs="Arial"/>
        </w:rPr>
        <w:t>La percepción de la multa correspondiente.</w:t>
      </w:r>
    </w:p>
    <w:p w:rsidR="00E00B34" w:rsidRPr="00E00B34" w:rsidRDefault="00E00B34" w:rsidP="00E00B34">
      <w:pPr>
        <w:pStyle w:val="Sangradetextonormal"/>
        <w:spacing w:line="240" w:lineRule="auto"/>
        <w:rPr>
          <w:rFonts w:asciiTheme="minorHAnsi" w:hAnsiTheme="minorHAnsi" w:cs="Arial"/>
        </w:rPr>
      </w:pPr>
    </w:p>
    <w:p w:rsidR="00E00B34" w:rsidRPr="00E00B34" w:rsidRDefault="00E00B34" w:rsidP="00E00B34">
      <w:pPr>
        <w:pStyle w:val="Sangradetextonormal"/>
        <w:tabs>
          <w:tab w:val="left" w:pos="171"/>
        </w:tabs>
        <w:spacing w:line="240" w:lineRule="auto"/>
        <w:ind w:firstLine="0"/>
        <w:rPr>
          <w:rFonts w:asciiTheme="minorHAnsi" w:hAnsiTheme="minorHAnsi" w:cs="Arial"/>
          <w:b/>
          <w:u w:val="single"/>
        </w:rPr>
      </w:pPr>
      <w:r w:rsidRPr="00E00B34">
        <w:rPr>
          <w:rFonts w:asciiTheme="minorHAnsi" w:hAnsiTheme="minorHAnsi" w:cs="Arial"/>
          <w:b/>
          <w:u w:val="single"/>
        </w:rPr>
        <w:t>CESE DE ACTIVIDADES:</w:t>
      </w:r>
    </w:p>
    <w:p w:rsidR="00E00B34" w:rsidRPr="00E00B34" w:rsidRDefault="00E00B34" w:rsidP="00E00B34">
      <w:pPr>
        <w:pStyle w:val="Sangradetextonormal"/>
        <w:tabs>
          <w:tab w:val="left" w:pos="171"/>
        </w:tabs>
        <w:spacing w:line="240" w:lineRule="auto"/>
        <w:rPr>
          <w:rFonts w:asciiTheme="minorHAnsi" w:hAnsiTheme="minorHAnsi" w:cs="Arial"/>
          <w:b/>
          <w:u w:val="single"/>
        </w:rPr>
      </w:pP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b/>
          <w:u w:val="single"/>
        </w:rPr>
        <w:t>ARTICULO 99º:</w:t>
      </w:r>
      <w:r w:rsidRPr="00E00B34">
        <w:rPr>
          <w:rFonts w:asciiTheme="minorHAnsi" w:hAnsiTheme="minorHAnsi" w:cs="Arial"/>
        </w:rPr>
        <w:t xml:space="preserve"> Será obligatorio para todo titular de negocio o actividad, comunicar por escrito dentro de los quince (15) días de producido el cese de actividades, a los efectos de las pertinentes anotaciones. Omitido este requisito y comprobado el cese de funcionamiento del local o actividad, se procederá de oficio a su baja de los Registros Municipales, sin perjuicio del cobro de los gravámenes adeudados, más la multa correspondiente.</w:t>
      </w:r>
    </w:p>
    <w:p w:rsidR="00E00B34" w:rsidRPr="00E00B34" w:rsidRDefault="00E00B34" w:rsidP="00E00B34">
      <w:pPr>
        <w:pStyle w:val="Sangradetextonormal"/>
        <w:tabs>
          <w:tab w:val="left" w:pos="171"/>
        </w:tabs>
        <w:spacing w:line="240" w:lineRule="auto"/>
        <w:rPr>
          <w:rFonts w:asciiTheme="minorHAnsi" w:hAnsiTheme="minorHAnsi" w:cs="Arial"/>
        </w:rPr>
      </w:pP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b/>
          <w:u w:val="single"/>
        </w:rPr>
        <w:t>ARTICULO 100º:</w:t>
      </w:r>
      <w:r w:rsidRPr="00E00B34">
        <w:rPr>
          <w:rFonts w:asciiTheme="minorHAnsi" w:hAnsiTheme="minorHAnsi" w:cs="Arial"/>
        </w:rPr>
        <w:t xml:space="preserve"> Cuando el cese de oficio fuera solicitado por el propietario del inmueble, la petición de nueva habilitación en el mismo local no podrá efectuarse con anterioridad a la resolución adoptada respecto de la baja.</w:t>
      </w:r>
    </w:p>
    <w:p w:rsidR="00E00B34" w:rsidRPr="00E00B34" w:rsidRDefault="00E00B34" w:rsidP="00E00B34">
      <w:pPr>
        <w:pStyle w:val="Sangradetextonormal"/>
        <w:tabs>
          <w:tab w:val="left" w:pos="171"/>
        </w:tabs>
        <w:spacing w:line="240" w:lineRule="auto"/>
        <w:ind w:firstLine="0"/>
        <w:rPr>
          <w:rFonts w:asciiTheme="minorHAnsi" w:hAnsiTheme="minorHAnsi" w:cs="Arial"/>
        </w:rPr>
      </w:pPr>
    </w:p>
    <w:p w:rsidR="00E00B34" w:rsidRPr="00E00B34" w:rsidRDefault="00E00B34" w:rsidP="00E00B34">
      <w:pPr>
        <w:pStyle w:val="Sangradetextonormal"/>
        <w:tabs>
          <w:tab w:val="left" w:pos="171"/>
        </w:tabs>
        <w:spacing w:line="240" w:lineRule="auto"/>
        <w:ind w:firstLine="0"/>
        <w:rPr>
          <w:rFonts w:asciiTheme="minorHAnsi" w:hAnsiTheme="minorHAnsi" w:cs="Arial"/>
          <w:b/>
          <w:u w:val="single"/>
        </w:rPr>
      </w:pPr>
      <w:r w:rsidRPr="00E00B34">
        <w:rPr>
          <w:rFonts w:asciiTheme="minorHAnsi" w:hAnsiTheme="minorHAnsi" w:cs="Arial"/>
          <w:b/>
          <w:u w:val="single"/>
        </w:rPr>
        <w:t>CAPITULO IV – Tasa por Inspección de Seguridad e Higiene:</w:t>
      </w:r>
    </w:p>
    <w:p w:rsidR="00E00B34" w:rsidRPr="00E00B34" w:rsidRDefault="00E00B34" w:rsidP="00E00B34">
      <w:pPr>
        <w:pStyle w:val="Sangradetextonormal"/>
        <w:tabs>
          <w:tab w:val="left" w:pos="171"/>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171"/>
        </w:tabs>
        <w:spacing w:line="240" w:lineRule="auto"/>
        <w:ind w:firstLine="0"/>
        <w:rPr>
          <w:rFonts w:asciiTheme="minorHAnsi" w:hAnsiTheme="minorHAnsi" w:cs="Arial"/>
          <w:b/>
          <w:u w:val="single"/>
        </w:rPr>
      </w:pPr>
      <w:r w:rsidRPr="00E00B34">
        <w:rPr>
          <w:rFonts w:asciiTheme="minorHAnsi" w:hAnsiTheme="minorHAnsi" w:cs="Arial"/>
          <w:b/>
          <w:u w:val="single"/>
        </w:rPr>
        <w:t>HECHO IMPONIBLE</w:t>
      </w:r>
    </w:p>
    <w:p w:rsidR="00E00B34" w:rsidRPr="00E00B34" w:rsidRDefault="00E00B34" w:rsidP="00E00B34">
      <w:pPr>
        <w:pStyle w:val="Sangradetextonormal"/>
        <w:tabs>
          <w:tab w:val="left" w:pos="171"/>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b/>
          <w:u w:val="single"/>
        </w:rPr>
        <w:t>ARTICULO 101º:</w:t>
      </w:r>
    </w:p>
    <w:p w:rsidR="00E00B34" w:rsidRPr="00E00B34" w:rsidRDefault="00E00B34" w:rsidP="00E00B34">
      <w:pPr>
        <w:pStyle w:val="Sangradetextonormal"/>
        <w:tabs>
          <w:tab w:val="left" w:pos="171"/>
        </w:tabs>
        <w:spacing w:line="240" w:lineRule="auto"/>
        <w:ind w:firstLine="0"/>
        <w:rPr>
          <w:rFonts w:asciiTheme="minorHAnsi" w:hAnsiTheme="minorHAnsi" w:cs="Arial"/>
        </w:rPr>
      </w:pP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b/>
        </w:rPr>
        <w:t xml:space="preserve">A) </w:t>
      </w:r>
      <w:r w:rsidRPr="00E00B34">
        <w:rPr>
          <w:rFonts w:asciiTheme="minorHAnsi" w:hAnsiTheme="minorHAnsi" w:cs="Arial"/>
          <w:b/>
          <w:u w:val="single"/>
        </w:rPr>
        <w:t>Comercios e industrias</w:t>
      </w:r>
      <w:r w:rsidRPr="00E00B34">
        <w:rPr>
          <w:rFonts w:asciiTheme="minorHAnsi" w:hAnsiTheme="minorHAnsi" w:cs="Arial"/>
        </w:rPr>
        <w:t xml:space="preserve">: Por los servicios de inspección destinados a preservar la seguridad, salubridad e higiene con relación a comercios, industrias, y actividades asimilables a tales, (aún cuando se trate de servicios públicos) que se desarrollen en locales, establecimientos y oficinas. </w:t>
      </w: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rPr>
        <w:t>Se abonará la tasa que al efecto se establezca en la ordenanza impositiva.</w:t>
      </w:r>
    </w:p>
    <w:p w:rsidR="00E00B34" w:rsidRPr="00E00B34" w:rsidRDefault="00E00B34" w:rsidP="00E00B34">
      <w:pPr>
        <w:pStyle w:val="Sangradetextonormal"/>
        <w:tabs>
          <w:tab w:val="left" w:pos="171"/>
        </w:tabs>
        <w:spacing w:line="240" w:lineRule="auto"/>
        <w:ind w:firstLine="0"/>
        <w:rPr>
          <w:rFonts w:asciiTheme="minorHAnsi" w:hAnsiTheme="minorHAnsi" w:cs="Arial"/>
        </w:rPr>
      </w:pP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b/>
        </w:rPr>
        <w:t xml:space="preserve">B) </w:t>
      </w:r>
      <w:r w:rsidRPr="00E00B34">
        <w:rPr>
          <w:rFonts w:asciiTheme="minorHAnsi" w:hAnsiTheme="minorHAnsi" w:cs="Arial"/>
          <w:b/>
          <w:u w:val="single"/>
        </w:rPr>
        <w:t>Antenas</w:t>
      </w:r>
      <w:r w:rsidRPr="00E00B34">
        <w:rPr>
          <w:rFonts w:asciiTheme="minorHAnsi" w:hAnsiTheme="minorHAnsi" w:cs="Arial"/>
        </w:rPr>
        <w:t>: Por los servicios de inspección destinados a preservar la seguridad, salubridad e higiene con relación a las antenas con estructura portantes para telefonía celular, provisión de servicio de televisión satelital, transmisión y retransmisión de ondas, radiocomunicaciones móviles y/o similares, a tales (aún cuando se trate de servicios públicos). Se abonará la tasa que al efecto se establezca en la ordenanza impositiva.</w:t>
      </w:r>
    </w:p>
    <w:p w:rsidR="00E00B34" w:rsidRPr="00E00B34" w:rsidRDefault="00E00B34" w:rsidP="00E00B34">
      <w:pPr>
        <w:pStyle w:val="Sangradetextonormal"/>
        <w:tabs>
          <w:tab w:val="left" w:pos="171"/>
        </w:tabs>
        <w:spacing w:line="240" w:lineRule="auto"/>
        <w:ind w:firstLine="0"/>
        <w:rPr>
          <w:rFonts w:asciiTheme="minorHAnsi" w:hAnsiTheme="minorHAnsi" w:cs="Arial"/>
        </w:rPr>
      </w:pPr>
    </w:p>
    <w:p w:rsidR="00E00B34" w:rsidRPr="00E00B34" w:rsidRDefault="00E00B34" w:rsidP="00E00B34">
      <w:pPr>
        <w:pStyle w:val="Sangradetextonormal"/>
        <w:tabs>
          <w:tab w:val="left" w:pos="171"/>
        </w:tabs>
        <w:spacing w:line="240" w:lineRule="auto"/>
        <w:ind w:firstLine="0"/>
        <w:rPr>
          <w:rFonts w:asciiTheme="minorHAnsi" w:hAnsiTheme="minorHAnsi" w:cs="Arial"/>
          <w:b/>
          <w:u w:val="single"/>
        </w:rPr>
      </w:pPr>
      <w:r w:rsidRPr="00E00B34">
        <w:rPr>
          <w:rFonts w:asciiTheme="minorHAnsi" w:hAnsiTheme="minorHAnsi" w:cs="Arial"/>
          <w:b/>
          <w:u w:val="single"/>
        </w:rPr>
        <w:t>BASES IMPONIBLES:</w:t>
      </w:r>
    </w:p>
    <w:p w:rsidR="00E00B34" w:rsidRPr="00E00B34" w:rsidRDefault="00E00B34" w:rsidP="00E00B34">
      <w:pPr>
        <w:pStyle w:val="Sangradetextonormal"/>
        <w:tabs>
          <w:tab w:val="left" w:pos="171"/>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b/>
          <w:u w:val="single"/>
        </w:rPr>
        <w:lastRenderedPageBreak/>
        <w:t>ARTICULO 102º</w:t>
      </w:r>
      <w:r w:rsidRPr="00E00B34">
        <w:rPr>
          <w:rFonts w:asciiTheme="minorHAnsi" w:hAnsiTheme="minorHAnsi" w:cs="Arial"/>
        </w:rPr>
        <w:t>: Establécese las siguientes bases imponibles:</w:t>
      </w:r>
    </w:p>
    <w:p w:rsidR="00E00B34" w:rsidRPr="00E00B34" w:rsidRDefault="00E00B34" w:rsidP="00E00B34">
      <w:pPr>
        <w:pStyle w:val="Sangra2detindependiente"/>
        <w:spacing w:line="240" w:lineRule="auto"/>
        <w:ind w:left="0"/>
        <w:jc w:val="both"/>
        <w:rPr>
          <w:rFonts w:asciiTheme="minorHAnsi" w:hAnsiTheme="minorHAnsi"/>
          <w:b/>
          <w:iCs/>
          <w:sz w:val="22"/>
          <w:szCs w:val="22"/>
        </w:rPr>
      </w:pPr>
    </w:p>
    <w:p w:rsidR="00E00B34" w:rsidRPr="00E00B34" w:rsidRDefault="00E00B34" w:rsidP="00E00B34">
      <w:pPr>
        <w:pStyle w:val="Sangra2detindependiente"/>
        <w:spacing w:line="240" w:lineRule="auto"/>
        <w:ind w:left="0"/>
        <w:jc w:val="both"/>
        <w:rPr>
          <w:rFonts w:asciiTheme="minorHAnsi" w:hAnsiTheme="minorHAnsi"/>
          <w:iCs/>
          <w:sz w:val="22"/>
          <w:szCs w:val="22"/>
        </w:rPr>
      </w:pPr>
      <w:r w:rsidRPr="00E00B34">
        <w:rPr>
          <w:rFonts w:asciiTheme="minorHAnsi" w:hAnsiTheme="minorHAnsi"/>
          <w:iCs/>
          <w:sz w:val="22"/>
          <w:szCs w:val="22"/>
        </w:rPr>
        <w:t xml:space="preserve">La base imponible se determinará de acuerdo a la ubicación geográfica del establecimiento del contribuyente, según CODIGO DE ZONIFICACION (Ordenanza Nº 2074) vigente, y teniendo en cuenta </w:t>
      </w:r>
      <w:proofErr w:type="gramStart"/>
      <w:r w:rsidRPr="00E00B34">
        <w:rPr>
          <w:rFonts w:asciiTheme="minorHAnsi" w:hAnsiTheme="minorHAnsi"/>
          <w:iCs/>
          <w:sz w:val="22"/>
          <w:szCs w:val="22"/>
        </w:rPr>
        <w:t>las siguiente categorías</w:t>
      </w:r>
      <w:proofErr w:type="gramEnd"/>
      <w:r w:rsidRPr="00E00B34">
        <w:rPr>
          <w:rFonts w:asciiTheme="minorHAnsi" w:hAnsiTheme="minorHAnsi"/>
          <w:iCs/>
          <w:sz w:val="22"/>
          <w:szCs w:val="22"/>
        </w:rPr>
        <w:t>:</w:t>
      </w:r>
    </w:p>
    <w:p w:rsidR="00E00B34" w:rsidRPr="00E00B34" w:rsidRDefault="00E00B34" w:rsidP="00E00B34">
      <w:pPr>
        <w:numPr>
          <w:ilvl w:val="0"/>
          <w:numId w:val="39"/>
        </w:numPr>
        <w:tabs>
          <w:tab w:val="num" w:pos="1065"/>
        </w:tabs>
        <w:ind w:left="1065"/>
        <w:jc w:val="both"/>
        <w:rPr>
          <w:rFonts w:asciiTheme="minorHAnsi" w:hAnsiTheme="minorHAnsi"/>
          <w:iCs/>
          <w:sz w:val="22"/>
          <w:szCs w:val="22"/>
        </w:rPr>
      </w:pPr>
      <w:proofErr w:type="spellStart"/>
      <w:r w:rsidRPr="00E00B34">
        <w:rPr>
          <w:rFonts w:asciiTheme="minorHAnsi" w:hAnsiTheme="minorHAnsi"/>
          <w:iCs/>
          <w:sz w:val="22"/>
          <w:szCs w:val="22"/>
        </w:rPr>
        <w:t>Monotributistas</w:t>
      </w:r>
      <w:proofErr w:type="spellEnd"/>
      <w:r w:rsidRPr="00E00B34">
        <w:rPr>
          <w:rFonts w:asciiTheme="minorHAnsi" w:hAnsiTheme="minorHAnsi"/>
          <w:iCs/>
          <w:sz w:val="22"/>
          <w:szCs w:val="22"/>
        </w:rPr>
        <w:t>, en sus ocho categorías</w:t>
      </w:r>
    </w:p>
    <w:p w:rsidR="00E00B34" w:rsidRPr="00E00B34" w:rsidRDefault="00E00B34" w:rsidP="00E00B34">
      <w:pPr>
        <w:numPr>
          <w:ilvl w:val="0"/>
          <w:numId w:val="39"/>
        </w:numPr>
        <w:tabs>
          <w:tab w:val="num" w:pos="1065"/>
        </w:tabs>
        <w:ind w:left="1065"/>
        <w:jc w:val="both"/>
        <w:rPr>
          <w:rFonts w:asciiTheme="minorHAnsi" w:hAnsiTheme="minorHAnsi"/>
          <w:iCs/>
          <w:sz w:val="22"/>
          <w:szCs w:val="22"/>
        </w:rPr>
      </w:pPr>
      <w:r w:rsidRPr="00E00B34">
        <w:rPr>
          <w:rFonts w:asciiTheme="minorHAnsi" w:hAnsiTheme="minorHAnsi"/>
          <w:iCs/>
          <w:sz w:val="22"/>
          <w:szCs w:val="22"/>
        </w:rPr>
        <w:t>Responsables inscriptos, de acuerdo a la declaración jurada anual de ganancias.</w:t>
      </w:r>
    </w:p>
    <w:p w:rsidR="00E00B34" w:rsidRPr="00E00B34" w:rsidRDefault="00E00B34" w:rsidP="00E00B34">
      <w:pPr>
        <w:pStyle w:val="Sangradetextonormal"/>
        <w:tabs>
          <w:tab w:val="left" w:pos="171"/>
        </w:tabs>
        <w:spacing w:line="240" w:lineRule="auto"/>
        <w:ind w:firstLine="0"/>
        <w:rPr>
          <w:rFonts w:asciiTheme="minorHAnsi" w:hAnsiTheme="minorHAnsi" w:cs="Arial"/>
        </w:rPr>
      </w:pPr>
    </w:p>
    <w:p w:rsidR="00E00B34" w:rsidRPr="00E00B34" w:rsidRDefault="00E00B34" w:rsidP="00E00B34">
      <w:pPr>
        <w:pStyle w:val="Sangradetextonormal"/>
        <w:tabs>
          <w:tab w:val="left" w:pos="171"/>
        </w:tabs>
        <w:spacing w:line="240" w:lineRule="auto"/>
        <w:ind w:firstLine="0"/>
        <w:rPr>
          <w:rFonts w:asciiTheme="minorHAnsi" w:hAnsiTheme="minorHAnsi" w:cs="Arial"/>
          <w:b/>
          <w:u w:val="single"/>
        </w:rPr>
      </w:pPr>
      <w:r w:rsidRPr="00E00B34">
        <w:rPr>
          <w:rFonts w:asciiTheme="minorHAnsi" w:hAnsiTheme="minorHAnsi" w:cs="Arial"/>
          <w:b/>
          <w:u w:val="single"/>
        </w:rPr>
        <w:t>CONTRIBUYENTES:</w:t>
      </w:r>
    </w:p>
    <w:p w:rsidR="00E00B34" w:rsidRPr="00E00B34" w:rsidRDefault="00E00B34" w:rsidP="00E00B34">
      <w:pPr>
        <w:pStyle w:val="Sangradetextonormal"/>
        <w:tabs>
          <w:tab w:val="left" w:pos="171"/>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b/>
          <w:u w:val="single"/>
        </w:rPr>
        <w:t>ARTICULO 103º:</w:t>
      </w:r>
      <w:r w:rsidRPr="00E00B34">
        <w:rPr>
          <w:rFonts w:asciiTheme="minorHAnsi" w:hAnsiTheme="minorHAnsi" w:cs="Arial"/>
        </w:rPr>
        <w:t xml:space="preserve"> Estarán gravados por la presente tasa, los titulares de comercios, industrias y servicios.</w:t>
      </w:r>
    </w:p>
    <w:p w:rsidR="00E00B34" w:rsidRPr="00E00B34" w:rsidRDefault="00E00B34" w:rsidP="00E00B34">
      <w:pPr>
        <w:pStyle w:val="Sangradetextonormal"/>
        <w:tabs>
          <w:tab w:val="left" w:pos="171"/>
        </w:tabs>
        <w:spacing w:line="240" w:lineRule="auto"/>
        <w:ind w:firstLine="0"/>
        <w:rPr>
          <w:rFonts w:asciiTheme="minorHAnsi" w:hAnsiTheme="minorHAnsi" w:cs="Arial"/>
        </w:rPr>
      </w:pPr>
    </w:p>
    <w:p w:rsidR="00E00B34" w:rsidRPr="00E00B34" w:rsidRDefault="00E00B34" w:rsidP="00E00B34">
      <w:pPr>
        <w:pStyle w:val="Sangradetextonormal"/>
        <w:tabs>
          <w:tab w:val="left" w:pos="171"/>
        </w:tabs>
        <w:spacing w:line="240" w:lineRule="auto"/>
        <w:ind w:firstLine="0"/>
        <w:rPr>
          <w:rFonts w:asciiTheme="minorHAnsi" w:hAnsiTheme="minorHAnsi" w:cs="Arial"/>
          <w:b/>
          <w:u w:val="single"/>
        </w:rPr>
      </w:pPr>
      <w:r w:rsidRPr="00E00B34">
        <w:rPr>
          <w:rFonts w:asciiTheme="minorHAnsi" w:hAnsiTheme="minorHAnsi" w:cs="Arial"/>
          <w:b/>
          <w:u w:val="single"/>
        </w:rPr>
        <w:t>TASA:</w:t>
      </w:r>
    </w:p>
    <w:p w:rsidR="00E00B34" w:rsidRPr="00E00B34" w:rsidRDefault="00E00B34" w:rsidP="00E00B34">
      <w:pPr>
        <w:pStyle w:val="Sangradetextonormal"/>
        <w:tabs>
          <w:tab w:val="left" w:pos="171"/>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b/>
          <w:u w:val="single"/>
        </w:rPr>
        <w:t>ARTICULO 104º:</w:t>
      </w:r>
      <w:r w:rsidRPr="00E00B34">
        <w:rPr>
          <w:rFonts w:asciiTheme="minorHAnsi" w:hAnsiTheme="minorHAnsi" w:cs="Arial"/>
        </w:rPr>
        <w:t xml:space="preserve"> La tasa resultará de un monto mensual que se establecerá en la ordenanza impositiva. </w:t>
      </w:r>
    </w:p>
    <w:p w:rsidR="00E00B34" w:rsidRPr="00E00B34" w:rsidRDefault="00E00B34" w:rsidP="00E00B34">
      <w:pPr>
        <w:pStyle w:val="Sangradetextonormal"/>
        <w:tabs>
          <w:tab w:val="left" w:pos="171"/>
        </w:tabs>
        <w:spacing w:line="240" w:lineRule="auto"/>
        <w:ind w:firstLine="0"/>
        <w:rPr>
          <w:rFonts w:asciiTheme="minorHAnsi" w:hAnsiTheme="minorHAnsi" w:cs="Arial"/>
        </w:rPr>
      </w:pPr>
    </w:p>
    <w:p w:rsidR="00E00B34" w:rsidRPr="00E00B34" w:rsidRDefault="00E00B34" w:rsidP="00E00B34">
      <w:pPr>
        <w:pStyle w:val="Sangradetextonormal"/>
        <w:tabs>
          <w:tab w:val="left" w:pos="171"/>
        </w:tabs>
        <w:spacing w:line="240" w:lineRule="auto"/>
        <w:ind w:firstLine="0"/>
        <w:rPr>
          <w:rFonts w:asciiTheme="minorHAnsi" w:hAnsiTheme="minorHAnsi" w:cs="Arial"/>
          <w:b/>
          <w:u w:val="single"/>
        </w:rPr>
      </w:pPr>
      <w:r w:rsidRPr="00E00B34">
        <w:rPr>
          <w:rFonts w:asciiTheme="minorHAnsi" w:hAnsiTheme="minorHAnsi" w:cs="Arial"/>
          <w:b/>
          <w:u w:val="single"/>
        </w:rPr>
        <w:t>FORMAS DE PAGO:</w:t>
      </w:r>
    </w:p>
    <w:p w:rsidR="00E00B34" w:rsidRPr="00E00B34" w:rsidRDefault="00E00B34" w:rsidP="00E00B34">
      <w:pPr>
        <w:pStyle w:val="Sangradetextonormal"/>
        <w:tabs>
          <w:tab w:val="left" w:pos="171"/>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b/>
          <w:u w:val="single"/>
        </w:rPr>
        <w:t>ARTICULO  105º:</w:t>
      </w:r>
      <w:r w:rsidRPr="00E00B34">
        <w:rPr>
          <w:rFonts w:asciiTheme="minorHAnsi" w:hAnsiTheme="minorHAnsi" w:cs="Arial"/>
        </w:rPr>
        <w:t xml:space="preserve"> Se pagará en cuotas, de las cuales se descontaran los anticipos.</w:t>
      </w:r>
    </w:p>
    <w:p w:rsidR="00E00B34" w:rsidRPr="00E00B34" w:rsidRDefault="00E00B34" w:rsidP="00E00B34">
      <w:pPr>
        <w:pStyle w:val="Sangradetextonormal"/>
        <w:tabs>
          <w:tab w:val="left" w:pos="171"/>
        </w:tabs>
        <w:spacing w:line="240" w:lineRule="auto"/>
        <w:ind w:firstLine="0"/>
        <w:rPr>
          <w:rFonts w:asciiTheme="minorHAnsi" w:hAnsiTheme="minorHAnsi" w:cs="Arial"/>
        </w:rPr>
      </w:pP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b/>
          <w:u w:val="single"/>
        </w:rPr>
        <w:t>ARTICULO 106º:</w:t>
      </w:r>
      <w:r w:rsidRPr="00E00B34">
        <w:rPr>
          <w:rFonts w:asciiTheme="minorHAnsi" w:hAnsiTheme="minorHAnsi" w:cs="Arial"/>
        </w:rPr>
        <w:t xml:space="preserve"> En los casos de transferencias de negocios, si el adquirente continuara explotando el mismo ramo del antecesor le sucede en las obligaciones fiscales correspondientes, si no ha dado cumplimiento a lo establecido por las leyes vigentes.</w:t>
      </w:r>
    </w:p>
    <w:p w:rsidR="00E00B34" w:rsidRPr="00E00B34" w:rsidRDefault="00E00B34" w:rsidP="00E00B34">
      <w:pPr>
        <w:pStyle w:val="Sangradetextonormal"/>
        <w:tabs>
          <w:tab w:val="left" w:pos="171"/>
        </w:tabs>
        <w:spacing w:line="240" w:lineRule="auto"/>
        <w:ind w:firstLine="0"/>
        <w:rPr>
          <w:rFonts w:asciiTheme="minorHAnsi" w:hAnsiTheme="minorHAnsi" w:cs="Arial"/>
        </w:rPr>
      </w:pP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b/>
          <w:u w:val="single"/>
        </w:rPr>
        <w:t>ARTICULO  107º:</w:t>
      </w:r>
      <w:r w:rsidRPr="00E00B34">
        <w:rPr>
          <w:rFonts w:asciiTheme="minorHAnsi" w:hAnsiTheme="minorHAnsi" w:cs="Arial"/>
        </w:rPr>
        <w:t xml:space="preserve"> Los contribuyentes quedan obligados a exhibir en lugares visibles el comprobante de habilitación que le suministre </w:t>
      </w:r>
      <w:smartTag w:uri="urn:schemas-microsoft-com:office:smarttags" w:element="PersonName">
        <w:smartTagPr>
          <w:attr w:name="ProductID" w:val="la Municipalidad."/>
        </w:smartTagPr>
        <w:r w:rsidRPr="00E00B34">
          <w:rPr>
            <w:rFonts w:asciiTheme="minorHAnsi" w:hAnsiTheme="minorHAnsi" w:cs="Arial"/>
          </w:rPr>
          <w:t>la Municipalidad.</w:t>
        </w:r>
      </w:smartTag>
    </w:p>
    <w:p w:rsidR="00E00B34" w:rsidRPr="00E00B34" w:rsidRDefault="00E00B34" w:rsidP="00E00B34">
      <w:pPr>
        <w:pStyle w:val="Sangradetextonormal"/>
        <w:tabs>
          <w:tab w:val="left" w:pos="171"/>
        </w:tabs>
        <w:spacing w:line="240" w:lineRule="auto"/>
        <w:ind w:firstLine="0"/>
        <w:rPr>
          <w:rFonts w:asciiTheme="minorHAnsi" w:hAnsiTheme="minorHAnsi" w:cs="Arial"/>
        </w:rPr>
      </w:pPr>
    </w:p>
    <w:p w:rsidR="00E00B34" w:rsidRPr="00E00B34" w:rsidRDefault="00E00B34" w:rsidP="00E00B34">
      <w:pPr>
        <w:pStyle w:val="Sangradetextonormal"/>
        <w:tabs>
          <w:tab w:val="left" w:pos="171"/>
        </w:tabs>
        <w:spacing w:line="240" w:lineRule="auto"/>
        <w:ind w:firstLine="0"/>
        <w:rPr>
          <w:rFonts w:asciiTheme="minorHAnsi" w:hAnsiTheme="minorHAnsi" w:cs="Arial"/>
        </w:rPr>
      </w:pPr>
    </w:p>
    <w:p w:rsidR="00E00B34" w:rsidRPr="00E00B34" w:rsidRDefault="00E00B34" w:rsidP="00E00B34">
      <w:pPr>
        <w:pStyle w:val="Sangradetextonormal"/>
        <w:tabs>
          <w:tab w:val="left" w:pos="171"/>
        </w:tabs>
        <w:spacing w:line="240" w:lineRule="auto"/>
        <w:ind w:firstLine="0"/>
        <w:rPr>
          <w:rFonts w:asciiTheme="minorHAnsi" w:hAnsiTheme="minorHAnsi" w:cs="Arial"/>
          <w:b/>
          <w:u w:val="single"/>
        </w:rPr>
      </w:pPr>
      <w:r w:rsidRPr="00E00B34">
        <w:rPr>
          <w:rFonts w:asciiTheme="minorHAnsi" w:hAnsiTheme="minorHAnsi" w:cs="Arial"/>
          <w:b/>
          <w:u w:val="single"/>
        </w:rPr>
        <w:t>ANEXO I AL CAPITULO IV</w:t>
      </w:r>
    </w:p>
    <w:p w:rsidR="00E00B34" w:rsidRPr="00E00B34" w:rsidRDefault="00E00B34" w:rsidP="00E00B34">
      <w:pPr>
        <w:pStyle w:val="Sangradetextonormal"/>
        <w:tabs>
          <w:tab w:val="left" w:pos="171"/>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b/>
          <w:u w:val="single"/>
        </w:rPr>
        <w:t>ZONA 1</w:t>
      </w:r>
      <w:r w:rsidRPr="00E00B34">
        <w:rPr>
          <w:rFonts w:asciiTheme="minorHAnsi" w:hAnsiTheme="minorHAnsi" w:cs="Arial"/>
        </w:rPr>
        <w:t>: Comprende la zona delimitada por las calles:</w:t>
      </w:r>
    </w:p>
    <w:p w:rsidR="00E00B34" w:rsidRPr="00E00B34" w:rsidRDefault="00E00B34" w:rsidP="00E00B34">
      <w:pPr>
        <w:pStyle w:val="Sangradetextonormal"/>
        <w:tabs>
          <w:tab w:val="left" w:pos="171"/>
        </w:tabs>
        <w:spacing w:line="240" w:lineRule="auto"/>
        <w:ind w:firstLine="0"/>
        <w:rPr>
          <w:rFonts w:asciiTheme="minorHAnsi" w:hAnsiTheme="minorHAnsi" w:cs="Arial"/>
        </w:rPr>
      </w:pP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rPr>
        <w:tab/>
        <w:t>Avda. L. N. Alem desde Chacabuco hasta Balcarce</w:t>
      </w: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rPr>
        <w:tab/>
        <w:t>Chacabuco desde Avda. L. N. Alem hasta Buenos Aires</w:t>
      </w: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rPr>
        <w:tab/>
        <w:t>Lombardo desde Buenos Aires hasta Castelli</w:t>
      </w: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rPr>
        <w:tab/>
        <w:t>Castelli desde Lombardo hasta Salgado</w:t>
      </w: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rPr>
        <w:tab/>
        <w:t>Las Heras desde Salgado hasta San Martín</w:t>
      </w: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rPr>
        <w:tab/>
        <w:t>San Martín desde Las Heras hasta Pte. Perón</w:t>
      </w: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rPr>
        <w:tab/>
        <w:t>Balcarce desde Pte. Perón hasta Avda. L. N. Alem</w:t>
      </w:r>
    </w:p>
    <w:p w:rsidR="00E00B34" w:rsidRPr="00E00B34" w:rsidRDefault="00E00B34" w:rsidP="00E00B34">
      <w:pPr>
        <w:pStyle w:val="Sangradetextonormal"/>
        <w:tabs>
          <w:tab w:val="left" w:pos="171"/>
        </w:tabs>
        <w:spacing w:line="240" w:lineRule="auto"/>
        <w:ind w:firstLine="0"/>
        <w:rPr>
          <w:rFonts w:asciiTheme="minorHAnsi" w:hAnsiTheme="minorHAnsi" w:cs="Arial"/>
        </w:rPr>
      </w:pP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b/>
          <w:u w:val="single"/>
        </w:rPr>
        <w:t>ZONA 2</w:t>
      </w:r>
      <w:r w:rsidRPr="00E00B34">
        <w:rPr>
          <w:rFonts w:asciiTheme="minorHAnsi" w:hAnsiTheme="minorHAnsi" w:cs="Arial"/>
        </w:rPr>
        <w:t>: Comprende la zona delimitada por las calles:</w:t>
      </w:r>
    </w:p>
    <w:p w:rsidR="00E00B34" w:rsidRPr="00E00B34" w:rsidRDefault="00E00B34" w:rsidP="00E00B34">
      <w:pPr>
        <w:pStyle w:val="Sangradetextonormal"/>
        <w:tabs>
          <w:tab w:val="left" w:pos="171"/>
        </w:tabs>
        <w:spacing w:line="240" w:lineRule="auto"/>
        <w:ind w:firstLine="0"/>
        <w:rPr>
          <w:rFonts w:asciiTheme="minorHAnsi" w:hAnsiTheme="minorHAnsi" w:cs="Arial"/>
        </w:rPr>
      </w:pP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rPr>
        <w:tab/>
        <w:t>Mastropietro desde Avda. Hipólito Yrigoyen hasta Salgado</w:t>
      </w: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rPr>
        <w:tab/>
        <w:t>Fortunato J. Díaz desde Salgado hasta Libertad</w:t>
      </w: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rPr>
        <w:tab/>
        <w:t>Libertad desde F. J. Díaz hasta Junín</w:t>
      </w: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rPr>
        <w:tab/>
        <w:t>Junín desde Libertad hasta Salgado</w:t>
      </w: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rPr>
        <w:lastRenderedPageBreak/>
        <w:tab/>
        <w:t xml:space="preserve">Rojas desde Salgado hasta </w:t>
      </w:r>
      <w:proofErr w:type="spellStart"/>
      <w:r w:rsidRPr="00E00B34">
        <w:rPr>
          <w:rFonts w:asciiTheme="minorHAnsi" w:hAnsiTheme="minorHAnsi" w:cs="Arial"/>
        </w:rPr>
        <w:t>Hiriart</w:t>
      </w:r>
      <w:proofErr w:type="spellEnd"/>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rPr>
        <w:tab/>
        <w:t xml:space="preserve">Canal Salgado desde </w:t>
      </w:r>
      <w:proofErr w:type="spellStart"/>
      <w:r w:rsidRPr="00E00B34">
        <w:rPr>
          <w:rFonts w:asciiTheme="minorHAnsi" w:hAnsiTheme="minorHAnsi" w:cs="Arial"/>
        </w:rPr>
        <w:t>Hiriart</w:t>
      </w:r>
      <w:proofErr w:type="spellEnd"/>
      <w:r w:rsidRPr="00E00B34">
        <w:rPr>
          <w:rFonts w:asciiTheme="minorHAnsi" w:hAnsiTheme="minorHAnsi" w:cs="Arial"/>
        </w:rPr>
        <w:t xml:space="preserve"> hasta República</w:t>
      </w: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rPr>
        <w:tab/>
        <w:t>República desde Canal Salgado hasta Buenos Aires</w:t>
      </w: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rPr>
        <w:tab/>
        <w:t>Hipólito Yrigoyen desde Buenos Aires hasta Ruta 205</w:t>
      </w:r>
    </w:p>
    <w:p w:rsidR="00E00B34" w:rsidRPr="00E00B34" w:rsidRDefault="00E00B34" w:rsidP="00E00B34">
      <w:pPr>
        <w:pStyle w:val="Sangradetextonormal"/>
        <w:tabs>
          <w:tab w:val="left" w:pos="171"/>
        </w:tabs>
        <w:spacing w:line="240" w:lineRule="auto"/>
        <w:ind w:firstLine="0"/>
        <w:rPr>
          <w:rFonts w:asciiTheme="minorHAnsi" w:hAnsiTheme="minorHAnsi" w:cs="Arial"/>
        </w:rPr>
      </w:pP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b/>
          <w:u w:val="single"/>
        </w:rPr>
        <w:t>ZONA 3</w:t>
      </w:r>
      <w:r w:rsidRPr="00E00B34">
        <w:rPr>
          <w:rFonts w:asciiTheme="minorHAnsi" w:hAnsiTheme="minorHAnsi" w:cs="Arial"/>
        </w:rPr>
        <w:t>: Comprende la zona:</w:t>
      </w:r>
    </w:p>
    <w:p w:rsidR="00E00B34" w:rsidRPr="00E00B34" w:rsidRDefault="00E00B34" w:rsidP="00E00B34">
      <w:pPr>
        <w:pStyle w:val="Sangradetextonormal"/>
        <w:tabs>
          <w:tab w:val="left" w:pos="171"/>
        </w:tabs>
        <w:spacing w:line="240" w:lineRule="auto"/>
        <w:ind w:firstLine="0"/>
        <w:rPr>
          <w:rFonts w:asciiTheme="minorHAnsi" w:hAnsiTheme="minorHAnsi" w:cs="Arial"/>
        </w:rPr>
      </w:pP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rPr>
        <w:tab/>
        <w:t>No incluida en la zona 1 y 2</w:t>
      </w: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rPr>
        <w:tab/>
        <w:t>Salvador María</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ab/>
        <w:t>Antonio Carboni</w:t>
      </w: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rPr>
        <w:tab/>
        <w:t>Elvira</w:t>
      </w: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rPr>
        <w:tab/>
        <w:t>Laguna de Lobos</w:t>
      </w:r>
    </w:p>
    <w:p w:rsidR="00E00B34" w:rsidRPr="00E00B34" w:rsidRDefault="00E00B34" w:rsidP="00E00B34">
      <w:pPr>
        <w:pStyle w:val="Sangradetextonormal"/>
        <w:tabs>
          <w:tab w:val="left" w:pos="171"/>
        </w:tabs>
        <w:spacing w:line="240" w:lineRule="auto"/>
        <w:ind w:firstLine="0"/>
        <w:rPr>
          <w:rFonts w:asciiTheme="minorHAnsi" w:hAnsiTheme="minorHAnsi" w:cs="Arial"/>
        </w:rPr>
      </w:pPr>
      <w:r w:rsidRPr="00E00B34">
        <w:rPr>
          <w:rFonts w:asciiTheme="minorHAnsi" w:hAnsiTheme="minorHAnsi" w:cs="Arial"/>
        </w:rPr>
        <w:tab/>
        <w:t>Zapiola</w:t>
      </w:r>
    </w:p>
    <w:p w:rsidR="00E00B34" w:rsidRPr="00E00B34" w:rsidRDefault="00E00B34" w:rsidP="00E00B34">
      <w:pPr>
        <w:pStyle w:val="Sangradetextonormal"/>
        <w:tabs>
          <w:tab w:val="left" w:pos="171"/>
        </w:tabs>
        <w:spacing w:line="240" w:lineRule="auto"/>
        <w:ind w:firstLine="0"/>
        <w:rPr>
          <w:rFonts w:asciiTheme="minorHAnsi" w:hAnsiTheme="minorHAnsi" w:cs="Arial"/>
        </w:rPr>
      </w:pPr>
    </w:p>
    <w:p w:rsidR="00E00B34" w:rsidRPr="00E00B34" w:rsidRDefault="00E00B34" w:rsidP="00E00B34">
      <w:pPr>
        <w:pStyle w:val="Sangradetextonormal"/>
        <w:tabs>
          <w:tab w:val="left" w:pos="171"/>
        </w:tabs>
        <w:spacing w:line="240" w:lineRule="auto"/>
        <w:ind w:firstLine="0"/>
        <w:rPr>
          <w:rFonts w:asciiTheme="minorHAnsi" w:hAnsiTheme="minorHAnsi" w:cs="Arial"/>
          <w:b/>
          <w:u w:val="single"/>
        </w:rPr>
      </w:pPr>
      <w:r w:rsidRPr="00E00B34">
        <w:rPr>
          <w:rFonts w:asciiTheme="minorHAnsi" w:hAnsiTheme="minorHAnsi" w:cs="Arial"/>
          <w:b/>
          <w:u w:val="single"/>
        </w:rPr>
        <w:t>CAPITULO V – Derechos de publicidad y propaganda:</w:t>
      </w:r>
    </w:p>
    <w:p w:rsidR="00E00B34" w:rsidRPr="00E00B34" w:rsidRDefault="00E00B34" w:rsidP="00E00B34">
      <w:pPr>
        <w:pStyle w:val="Sangradetextonormal"/>
        <w:tabs>
          <w:tab w:val="left" w:pos="171"/>
        </w:tabs>
        <w:spacing w:line="240" w:lineRule="auto"/>
        <w:ind w:firstLine="0"/>
        <w:rPr>
          <w:rFonts w:asciiTheme="minorHAnsi" w:hAnsiTheme="minorHAnsi" w:cs="Arial"/>
        </w:rPr>
      </w:pPr>
    </w:p>
    <w:p w:rsidR="00E00B34" w:rsidRPr="00E00B34" w:rsidRDefault="00E00B34" w:rsidP="00E00B34">
      <w:pPr>
        <w:pStyle w:val="Sangradetextonormal"/>
        <w:tabs>
          <w:tab w:val="left" w:pos="171"/>
        </w:tabs>
        <w:spacing w:line="240" w:lineRule="auto"/>
        <w:ind w:firstLine="0"/>
        <w:rPr>
          <w:rFonts w:asciiTheme="minorHAnsi" w:hAnsiTheme="minorHAnsi" w:cs="Arial"/>
          <w:b/>
          <w:u w:val="single"/>
        </w:rPr>
      </w:pPr>
      <w:r w:rsidRPr="00E00B34">
        <w:rPr>
          <w:rFonts w:asciiTheme="minorHAnsi" w:hAnsiTheme="minorHAnsi" w:cs="Arial"/>
          <w:b/>
          <w:u w:val="single"/>
        </w:rPr>
        <w:t>HECHO IMPONIBLE:</w:t>
      </w:r>
    </w:p>
    <w:p w:rsidR="00E00B34" w:rsidRPr="00E00B34" w:rsidRDefault="00E00B34" w:rsidP="00E00B34">
      <w:pPr>
        <w:pStyle w:val="Sangradetextonormal"/>
        <w:tabs>
          <w:tab w:val="left" w:pos="171"/>
        </w:tabs>
        <w:spacing w:line="240" w:lineRule="auto"/>
        <w:ind w:firstLine="0"/>
        <w:rPr>
          <w:rFonts w:asciiTheme="minorHAnsi" w:hAnsiTheme="minorHAnsi" w:cs="Arial"/>
          <w:b/>
          <w:u w:val="single"/>
        </w:rPr>
      </w:pPr>
    </w:p>
    <w:p w:rsidR="00E00B34" w:rsidRPr="00E00B34" w:rsidRDefault="00E00B34" w:rsidP="00E00B34">
      <w:pPr>
        <w:jc w:val="both"/>
        <w:rPr>
          <w:rFonts w:asciiTheme="minorHAnsi" w:hAnsiTheme="minorHAnsi"/>
          <w:sz w:val="22"/>
          <w:szCs w:val="22"/>
        </w:rPr>
      </w:pPr>
      <w:r w:rsidRPr="00E00B34">
        <w:rPr>
          <w:rFonts w:asciiTheme="minorHAnsi" w:hAnsiTheme="minorHAnsi" w:cs="Arial"/>
          <w:b/>
          <w:sz w:val="22"/>
          <w:szCs w:val="22"/>
          <w:u w:val="single"/>
        </w:rPr>
        <w:t>ARTICULO 108º:</w:t>
      </w:r>
      <w:r w:rsidRPr="00E00B34">
        <w:rPr>
          <w:rFonts w:asciiTheme="minorHAnsi" w:hAnsiTheme="minorHAnsi" w:cs="Arial"/>
          <w:sz w:val="22"/>
          <w:szCs w:val="22"/>
        </w:rPr>
        <w:t xml:space="preserve"> </w:t>
      </w:r>
      <w:r w:rsidRPr="00E00B34">
        <w:rPr>
          <w:rFonts w:asciiTheme="minorHAnsi" w:hAnsiTheme="minorHAnsi"/>
          <w:sz w:val="22"/>
          <w:szCs w:val="22"/>
        </w:rPr>
        <w:t>El hecho imponible estará constituido por la publicidad y propaganda que se realice en la vía pública.-</w:t>
      </w:r>
    </w:p>
    <w:p w:rsidR="00E00B34" w:rsidRPr="00E00B34" w:rsidRDefault="00E00B34" w:rsidP="00E00B34">
      <w:pPr>
        <w:ind w:left="705"/>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No comprenderá a:</w:t>
      </w:r>
    </w:p>
    <w:p w:rsidR="00E00B34" w:rsidRPr="00E00B34" w:rsidRDefault="00E00B34" w:rsidP="00E00B34">
      <w:pPr>
        <w:pStyle w:val="Sangra3detindependiente"/>
        <w:numPr>
          <w:ilvl w:val="0"/>
          <w:numId w:val="41"/>
        </w:numPr>
        <w:tabs>
          <w:tab w:val="clear" w:pos="3195"/>
          <w:tab w:val="num" w:pos="0"/>
        </w:tabs>
        <w:spacing w:after="0"/>
        <w:ind w:left="330"/>
        <w:jc w:val="both"/>
        <w:rPr>
          <w:rFonts w:asciiTheme="minorHAnsi" w:hAnsiTheme="minorHAnsi"/>
          <w:sz w:val="22"/>
          <w:szCs w:val="22"/>
        </w:rPr>
      </w:pPr>
      <w:r w:rsidRPr="00E00B34">
        <w:rPr>
          <w:rFonts w:asciiTheme="minorHAnsi" w:hAnsiTheme="minorHAnsi"/>
          <w:sz w:val="22"/>
          <w:szCs w:val="22"/>
        </w:rPr>
        <w:t>La publicidad que se refiere a mercaderías o actividad del establecimiento, aunque se realice sobre sus puertas y/o vidrieras.</w:t>
      </w:r>
    </w:p>
    <w:p w:rsidR="00E00B34" w:rsidRPr="00E00B34" w:rsidRDefault="00E00B34" w:rsidP="00E00B34">
      <w:pPr>
        <w:pStyle w:val="Sangra3detindependiente"/>
        <w:spacing w:after="0"/>
        <w:ind w:left="-30"/>
        <w:jc w:val="both"/>
        <w:rPr>
          <w:rFonts w:asciiTheme="minorHAnsi" w:hAnsiTheme="minorHAnsi"/>
          <w:sz w:val="22"/>
          <w:szCs w:val="22"/>
        </w:rPr>
      </w:pPr>
    </w:p>
    <w:p w:rsidR="00E00B34" w:rsidRPr="00E00B34" w:rsidRDefault="00E00B34" w:rsidP="00E00B34">
      <w:pPr>
        <w:pStyle w:val="Sangra3detindependiente"/>
        <w:tabs>
          <w:tab w:val="left" w:pos="2977"/>
        </w:tabs>
        <w:ind w:left="330" w:hanging="330"/>
        <w:jc w:val="both"/>
        <w:rPr>
          <w:rFonts w:asciiTheme="minorHAnsi" w:hAnsiTheme="minorHAnsi"/>
          <w:sz w:val="22"/>
          <w:szCs w:val="22"/>
        </w:rPr>
      </w:pPr>
      <w:r w:rsidRPr="00E00B34">
        <w:rPr>
          <w:rFonts w:asciiTheme="minorHAnsi" w:hAnsiTheme="minorHAnsi"/>
          <w:sz w:val="22"/>
          <w:szCs w:val="22"/>
        </w:rPr>
        <w:t xml:space="preserve">2) </w:t>
      </w:r>
      <w:r w:rsidRPr="00E00B34">
        <w:rPr>
          <w:rFonts w:asciiTheme="minorHAnsi" w:hAnsiTheme="minorHAnsi"/>
          <w:sz w:val="22"/>
          <w:szCs w:val="22"/>
        </w:rPr>
        <w:tab/>
        <w:t>La exhibición de chapas de tamaño tipo, donde consten   solamente nombre y especialidad de profesionales con título universitario”.</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CONTRIBUYENTES:</w:t>
      </w: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109º:</w:t>
      </w:r>
      <w:r w:rsidRPr="00E00B34">
        <w:rPr>
          <w:rFonts w:asciiTheme="minorHAnsi" w:hAnsiTheme="minorHAnsi" w:cs="Arial"/>
        </w:rPr>
        <w:t xml:space="preserve"> Son contribuyentes los permisionarios, y en su caso los beneficiarios cuando la realicen directamente.</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110º:</w:t>
      </w:r>
      <w:r w:rsidRPr="00E00B34">
        <w:rPr>
          <w:rFonts w:asciiTheme="minorHAnsi" w:hAnsiTheme="minorHAnsi" w:cs="Arial"/>
        </w:rPr>
        <w:t xml:space="preserve"> Cuando se trate de propaganda realizada en establecimientos o locales de acceso al público, la responsabilidad alcanzará a los dueños de estos comercios o establecimientos.</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OPORTUNIDAD DE PAGO:</w:t>
      </w: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111º:</w:t>
      </w:r>
      <w:r w:rsidRPr="00E00B34">
        <w:rPr>
          <w:rFonts w:asciiTheme="minorHAnsi" w:hAnsiTheme="minorHAnsi" w:cs="Arial"/>
        </w:rPr>
        <w:t xml:space="preserve"> Los derechos anuales deberán ser pagados en oportunidad de solicitarse el correspondiente permiso municipal para los casos nuevos. Para la realizada en varios ejercicios, los derechos deberán ser abonados en las fechas establecidas en el calendario tributario correspondiente.</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BASE IMPONIBLE:</w:t>
      </w: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112</w:t>
      </w:r>
      <w:proofErr w:type="gramStart"/>
      <w:r w:rsidRPr="00E00B34">
        <w:rPr>
          <w:rFonts w:asciiTheme="minorHAnsi" w:hAnsiTheme="minorHAnsi" w:cs="Arial"/>
          <w:b/>
          <w:u w:val="single"/>
        </w:rPr>
        <w:t>:</w:t>
      </w:r>
      <w:r w:rsidRPr="00E00B34">
        <w:rPr>
          <w:rFonts w:asciiTheme="minorHAnsi" w:hAnsiTheme="minorHAnsi" w:cs="Arial"/>
        </w:rPr>
        <w:t xml:space="preserve">  La</w:t>
      </w:r>
      <w:proofErr w:type="gramEnd"/>
      <w:r w:rsidRPr="00E00B34">
        <w:rPr>
          <w:rFonts w:asciiTheme="minorHAnsi" w:hAnsiTheme="minorHAnsi" w:cs="Arial"/>
        </w:rPr>
        <w:t xml:space="preserve"> base imponible estará determinada por unidad de superficie, salvo cuando en forma expresa se establezca de diferente manera.</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lastRenderedPageBreak/>
        <w:t>ARTICULO 113º:</w:t>
      </w:r>
      <w:r w:rsidRPr="00E00B34">
        <w:rPr>
          <w:rFonts w:asciiTheme="minorHAnsi" w:hAnsiTheme="minorHAnsi" w:cs="Arial"/>
        </w:rPr>
        <w:t xml:space="preserve"> La falta de pago de los tributos, motivará la caducidad de los permisos concedidos y el retiro de los elementos publicitarios. Transcurridos treinta (30) días de la fecha del retiro, los materiales se considerarán como propiedad de </w:t>
      </w:r>
      <w:smartTag w:uri="urn:schemas-microsoft-com:office:smarttags" w:element="PersonName">
        <w:smartTagPr>
          <w:attr w:name="ProductID" w:val="la Municipalidad"/>
        </w:smartTagPr>
        <w:r w:rsidRPr="00E00B34">
          <w:rPr>
            <w:rFonts w:asciiTheme="minorHAnsi" w:hAnsiTheme="minorHAnsi" w:cs="Arial"/>
          </w:rPr>
          <w:t>la Municipalidad</w:t>
        </w:r>
      </w:smartTag>
      <w:r w:rsidRPr="00E00B34">
        <w:rPr>
          <w:rFonts w:asciiTheme="minorHAnsi" w:hAnsiTheme="minorHAnsi" w:cs="Arial"/>
        </w:rPr>
        <w:t>, sin cargo alguno para la misma.</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114º:</w:t>
      </w:r>
      <w:r w:rsidRPr="00E00B34">
        <w:rPr>
          <w:rFonts w:asciiTheme="minorHAnsi" w:hAnsiTheme="minorHAnsi" w:cs="Arial"/>
        </w:rPr>
        <w:t xml:space="preserve"> Los letreros o avisos, que tengan dos caras o frentes, se considerarán como un solo anuncio, siempre que el mismo texto se refiera a una sola casa comercial o producto.</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115º:</w:t>
      </w:r>
      <w:r w:rsidRPr="00E00B34">
        <w:rPr>
          <w:rFonts w:asciiTheme="minorHAnsi" w:hAnsiTheme="minorHAnsi" w:cs="Arial"/>
        </w:rPr>
        <w:t xml:space="preserve"> En el caso de propaganda y publicidad efectuada en la vía pública, sin previa autorización, </w:t>
      </w:r>
      <w:smartTag w:uri="urn:schemas-microsoft-com:office:smarttags" w:element="PersonName">
        <w:smartTagPr>
          <w:attr w:name="ProductID" w:val="la Municipalidad"/>
        </w:smartTagPr>
        <w:r w:rsidRPr="00E00B34">
          <w:rPr>
            <w:rFonts w:asciiTheme="minorHAnsi" w:hAnsiTheme="minorHAnsi" w:cs="Arial"/>
          </w:rPr>
          <w:t>la Municipalidad</w:t>
        </w:r>
      </w:smartTag>
      <w:r w:rsidRPr="00E00B34">
        <w:rPr>
          <w:rFonts w:asciiTheme="minorHAnsi" w:hAnsiTheme="minorHAnsi" w:cs="Arial"/>
        </w:rPr>
        <w:t xml:space="preserve"> procederá a emplazar el retiro de los elementos respectivos dentro del plazo de cinco (5) días.</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 xml:space="preserve">En caso de que no sean retirados, previa remoción por el Municipio, solo serán </w:t>
      </w:r>
      <w:proofErr w:type="gramStart"/>
      <w:r w:rsidRPr="00E00B34">
        <w:rPr>
          <w:rFonts w:asciiTheme="minorHAnsi" w:hAnsiTheme="minorHAnsi" w:cs="Arial"/>
        </w:rPr>
        <w:t>devuelto</w:t>
      </w:r>
      <w:proofErr w:type="gramEnd"/>
      <w:r w:rsidRPr="00E00B34">
        <w:rPr>
          <w:rFonts w:asciiTheme="minorHAnsi" w:hAnsiTheme="minorHAnsi" w:cs="Arial"/>
        </w:rPr>
        <w:t xml:space="preserve"> a sus dueños, a su solicitud, dentro de los noventa días, previo pago de los gastos ocasionados por el traslado y depósito. Vencido dicho plazo pasará a poder de </w:t>
      </w:r>
      <w:smartTag w:uri="urn:schemas-microsoft-com:office:smarttags" w:element="PersonName">
        <w:smartTagPr>
          <w:attr w:name="ProductID" w:val="la Municipalidad"/>
        </w:smartTagPr>
        <w:r w:rsidRPr="00E00B34">
          <w:rPr>
            <w:rFonts w:asciiTheme="minorHAnsi" w:hAnsiTheme="minorHAnsi" w:cs="Arial"/>
          </w:rPr>
          <w:t>la Municipalidad</w:t>
        </w:r>
      </w:smartTag>
      <w:r w:rsidRPr="00E00B34">
        <w:rPr>
          <w:rFonts w:asciiTheme="minorHAnsi" w:hAnsiTheme="minorHAnsi" w:cs="Arial"/>
        </w:rPr>
        <w:t xml:space="preserve"> la que podrá darles el destino que estime más conveniente, sin cargo alguno para la misma.</w:t>
      </w:r>
    </w:p>
    <w:p w:rsidR="00E00B34" w:rsidRPr="00E00B34" w:rsidRDefault="00E00B34" w:rsidP="00E00B34">
      <w:pPr>
        <w:tabs>
          <w:tab w:val="left" w:pos="0"/>
        </w:tabs>
        <w:jc w:val="both"/>
        <w:rPr>
          <w:rFonts w:asciiTheme="minorHAnsi" w:hAnsiTheme="minorHAnsi" w:cs="Arial"/>
          <w:sz w:val="22"/>
          <w:szCs w:val="22"/>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CAPITULO VI – Derechos de Ventas Ambulantes</w:t>
      </w: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116º:</w:t>
      </w:r>
      <w:r w:rsidRPr="00E00B34">
        <w:rPr>
          <w:rFonts w:asciiTheme="minorHAnsi" w:hAnsiTheme="minorHAnsi" w:cs="Arial"/>
        </w:rPr>
        <w:t xml:space="preserve"> El pago de estos derechos comprenderá la comercialización de artículos o productos y la oferta de servicios en la vía pública mediante tránsito peatonal. No comprenderá en ningún caso la distribución de mercaderías por comerciantes o industriales, cualquiera sea su radicación.</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117º</w:t>
      </w:r>
      <w:r w:rsidRPr="00E00B34">
        <w:rPr>
          <w:rFonts w:asciiTheme="minorHAnsi" w:hAnsiTheme="minorHAnsi" w:cs="Arial"/>
        </w:rPr>
        <w:t>: Queda expresamente prohibida la venta ambulante de productos perecederos, tales como carnes de cualquier tipo, envasadas o no, pan, galletitas, productos de pastelería, empanadas, verduras, frutas, quesos, fiambres, lácteos y dulces.</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 xml:space="preserve">Asimismo queda </w:t>
      </w:r>
      <w:proofErr w:type="gramStart"/>
      <w:r w:rsidRPr="00E00B34">
        <w:rPr>
          <w:rFonts w:asciiTheme="minorHAnsi" w:hAnsiTheme="minorHAnsi" w:cs="Arial"/>
        </w:rPr>
        <w:t>prohibido</w:t>
      </w:r>
      <w:proofErr w:type="gramEnd"/>
      <w:r w:rsidRPr="00E00B34">
        <w:rPr>
          <w:rFonts w:asciiTheme="minorHAnsi" w:hAnsiTheme="minorHAnsi" w:cs="Arial"/>
        </w:rPr>
        <w:t xml:space="preserve"> la venta en vehículos a motor.</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BASE IMPONIBLE:</w:t>
      </w:r>
    </w:p>
    <w:p w:rsidR="00E00B34" w:rsidRPr="00E00B34" w:rsidRDefault="00E00B34" w:rsidP="00E00B34">
      <w:pPr>
        <w:pStyle w:val="Sangradetextonormal"/>
        <w:tabs>
          <w:tab w:val="left" w:pos="171"/>
        </w:tabs>
        <w:spacing w:line="240" w:lineRule="auto"/>
        <w:ind w:left="171" w:firstLine="0"/>
        <w:rPr>
          <w:rFonts w:asciiTheme="minorHAnsi" w:hAnsiTheme="minorHAnsi" w:cs="Arial"/>
          <w:b/>
          <w:u w:val="single"/>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118º:</w:t>
      </w:r>
      <w:r w:rsidRPr="00E00B34">
        <w:rPr>
          <w:rFonts w:asciiTheme="minorHAnsi" w:hAnsiTheme="minorHAnsi" w:cs="Arial"/>
        </w:rPr>
        <w:t xml:space="preserve"> Los derechos de este Capítulo se aplicarán en función al tiempo de los permisos, según la naturaleza de los productos y los medios utilizados para la comercialización.</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119º</w:t>
      </w:r>
      <w:proofErr w:type="gramStart"/>
      <w:r w:rsidRPr="00E00B34">
        <w:rPr>
          <w:rFonts w:asciiTheme="minorHAnsi" w:hAnsiTheme="minorHAnsi" w:cs="Arial"/>
          <w:b/>
          <w:u w:val="single"/>
        </w:rPr>
        <w:t>:</w:t>
      </w:r>
      <w:r w:rsidRPr="00E00B34">
        <w:rPr>
          <w:rFonts w:asciiTheme="minorHAnsi" w:hAnsiTheme="minorHAnsi" w:cs="Arial"/>
        </w:rPr>
        <w:t xml:space="preserve">  El</w:t>
      </w:r>
      <w:proofErr w:type="gramEnd"/>
      <w:r w:rsidRPr="00E00B34">
        <w:rPr>
          <w:rFonts w:asciiTheme="minorHAnsi" w:hAnsiTheme="minorHAnsi" w:cs="Arial"/>
        </w:rPr>
        <w:t xml:space="preserve"> Departamento Ejecutivo está autorizado a limitar la cantidad de vendedores ambulantes, en función de la categoría, tipo y calidad del producto a vender. No se autorizará la venta ambulante por parte de quienes no tengan fijada su residencia en el Partido de Lobos. </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ab/>
      </w:r>
      <w:r w:rsidRPr="00E00B34">
        <w:rPr>
          <w:rFonts w:asciiTheme="minorHAnsi" w:hAnsiTheme="minorHAnsi" w:cs="Arial"/>
        </w:rPr>
        <w:tab/>
        <w:t>Queda prohibida la instalación de puestos en la vía pública y veredas, con la salvedad de los casos establecidos en el Capítulo XI.</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ab/>
      </w:r>
      <w:r w:rsidRPr="00E00B34">
        <w:rPr>
          <w:rFonts w:asciiTheme="minorHAnsi" w:hAnsiTheme="minorHAnsi" w:cs="Arial"/>
        </w:rPr>
        <w:tab/>
        <w:t xml:space="preserve">Créase un Registro </w:t>
      </w:r>
      <w:proofErr w:type="spellStart"/>
      <w:r w:rsidRPr="00E00B34">
        <w:rPr>
          <w:rFonts w:asciiTheme="minorHAnsi" w:hAnsiTheme="minorHAnsi" w:cs="Arial"/>
        </w:rPr>
        <w:t>Unico</w:t>
      </w:r>
      <w:proofErr w:type="spellEnd"/>
      <w:r w:rsidRPr="00E00B34">
        <w:rPr>
          <w:rFonts w:asciiTheme="minorHAnsi" w:hAnsiTheme="minorHAnsi" w:cs="Arial"/>
        </w:rPr>
        <w:t xml:space="preserve"> de Vendedores Ambulantes, el que será llevado en </w:t>
      </w:r>
      <w:smartTag w:uri="urn:schemas-microsoft-com:office:smarttags" w:element="PersonName">
        <w:smartTagPr>
          <w:attr w:name="ProductID" w:val="la Direcci￳n"/>
        </w:smartTagPr>
        <w:r w:rsidRPr="00E00B34">
          <w:rPr>
            <w:rFonts w:asciiTheme="minorHAnsi" w:hAnsiTheme="minorHAnsi" w:cs="Arial"/>
          </w:rPr>
          <w:t>la Dirección</w:t>
        </w:r>
      </w:smartTag>
      <w:r w:rsidRPr="00E00B34">
        <w:rPr>
          <w:rFonts w:asciiTheme="minorHAnsi" w:hAnsiTheme="minorHAnsi" w:cs="Arial"/>
        </w:rPr>
        <w:t xml:space="preserve"> de Inspección General bajo responsabilidad del titular de </w:t>
      </w:r>
      <w:smartTag w:uri="urn:schemas-microsoft-com:office:smarttags" w:element="PersonName">
        <w:smartTagPr>
          <w:attr w:name="ProductID" w:val="la Oficina"/>
        </w:smartTagPr>
        <w:r w:rsidRPr="00E00B34">
          <w:rPr>
            <w:rFonts w:asciiTheme="minorHAnsi" w:hAnsiTheme="minorHAnsi" w:cs="Arial"/>
          </w:rPr>
          <w:t>la Oficina</w:t>
        </w:r>
      </w:smartTag>
      <w:r w:rsidRPr="00E00B34">
        <w:rPr>
          <w:rFonts w:asciiTheme="minorHAnsi" w:hAnsiTheme="minorHAnsi" w:cs="Arial"/>
        </w:rPr>
        <w:t xml:space="preserve"> de Comercio e Industria y de acuerdo a la reglamentación vigente.</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 xml:space="preserve">OPORTUNIDAD DE PAGO: </w:t>
      </w: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120º</w:t>
      </w:r>
      <w:r w:rsidRPr="00E00B34">
        <w:rPr>
          <w:rFonts w:asciiTheme="minorHAnsi" w:hAnsiTheme="minorHAnsi" w:cs="Arial"/>
        </w:rPr>
        <w:t>: Los derechos fijados en este Capítulo se abonarán por adelantado en oportunidad de solicitarse el permiso.</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CONTRALOR:</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lastRenderedPageBreak/>
        <w:t>ARTICULO 121º:</w:t>
      </w:r>
      <w:r w:rsidRPr="00E00B34">
        <w:rPr>
          <w:rFonts w:asciiTheme="minorHAnsi" w:hAnsiTheme="minorHAnsi" w:cs="Arial"/>
        </w:rPr>
        <w:t xml:space="preserve"> Los derechos especificados en este Capítulo serán válidos únicamente para los días o períodos que fueron concedidos, debiendo especificarse ello en el correspondiente recibo.</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122º:</w:t>
      </w:r>
      <w:r w:rsidRPr="00E00B34">
        <w:rPr>
          <w:rFonts w:asciiTheme="minorHAnsi" w:hAnsiTheme="minorHAnsi" w:cs="Arial"/>
        </w:rPr>
        <w:t xml:space="preserve"> Los vendedores ambulantes deberán vender sus artículos autorizados en los mismos días y horas que en los locales fijos. Asimismo llenarán todos los requisitos exigidos para el ejercicio de su actividad. Cuando la actividad se ejercite sin previa autorización Municipal, los responsables se harán pasibles de las penalidades por contravenciones que correspondan sin perjuicio de los accesorios fiscales.</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CAPITULO VII – Tasa por Servicios de Inspección Veterinaria:</w:t>
      </w: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HECHO IMPONIBLE:</w:t>
      </w: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123º:</w:t>
      </w:r>
      <w:r w:rsidRPr="00E00B34">
        <w:rPr>
          <w:rFonts w:asciiTheme="minorHAnsi" w:hAnsiTheme="minorHAnsi" w:cs="Arial"/>
        </w:rPr>
        <w:t xml:space="preserve"> Por los servicios que a continuación se enumera, se abonarán las tasas que al efecto se establezcan:</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numPr>
          <w:ilvl w:val="0"/>
          <w:numId w:val="20"/>
        </w:numPr>
        <w:tabs>
          <w:tab w:val="clear" w:pos="960"/>
          <w:tab w:val="left" w:pos="880"/>
        </w:tabs>
        <w:spacing w:line="240" w:lineRule="auto"/>
        <w:ind w:left="880" w:hanging="440"/>
        <w:rPr>
          <w:rFonts w:asciiTheme="minorHAnsi" w:hAnsiTheme="minorHAnsi" w:cs="Arial"/>
        </w:rPr>
      </w:pPr>
      <w:r w:rsidRPr="00E00B34">
        <w:rPr>
          <w:rFonts w:asciiTheme="minorHAnsi" w:hAnsiTheme="minorHAnsi" w:cs="Arial"/>
        </w:rPr>
        <w:t>Por inspección veterinaria en matadero Municipal o particular y en frigoríficos o fábricas que no cuenten con inspecciones sanitaria Nacional o Provincial permanente.</w:t>
      </w:r>
    </w:p>
    <w:p w:rsidR="00E00B34" w:rsidRPr="00E00B34" w:rsidRDefault="00E00B34" w:rsidP="00E00B34">
      <w:pPr>
        <w:pStyle w:val="Sangradetextonormal"/>
        <w:numPr>
          <w:ilvl w:val="0"/>
          <w:numId w:val="20"/>
        </w:numPr>
        <w:tabs>
          <w:tab w:val="clear" w:pos="960"/>
          <w:tab w:val="left" w:pos="880"/>
        </w:tabs>
        <w:spacing w:line="240" w:lineRule="auto"/>
        <w:ind w:left="880" w:hanging="440"/>
        <w:rPr>
          <w:rFonts w:asciiTheme="minorHAnsi" w:hAnsiTheme="minorHAnsi" w:cs="Arial"/>
        </w:rPr>
      </w:pPr>
      <w:r w:rsidRPr="00E00B34">
        <w:rPr>
          <w:rFonts w:asciiTheme="minorHAnsi" w:hAnsiTheme="minorHAnsi" w:cs="Arial"/>
        </w:rPr>
        <w:t>Por inspección veterinaria de huevos, productos de caza, pescados, mariscos, provenientes del mismo partido y siempre que la fábrica o establecimiento no cuenta con una inspección sanitaria nacional o provincial.</w:t>
      </w:r>
    </w:p>
    <w:p w:rsidR="00E00B34" w:rsidRPr="00E00B34" w:rsidRDefault="00E00B34" w:rsidP="00E00B34">
      <w:pPr>
        <w:pStyle w:val="Sangradetextonormal"/>
        <w:numPr>
          <w:ilvl w:val="0"/>
          <w:numId w:val="20"/>
        </w:numPr>
        <w:tabs>
          <w:tab w:val="clear" w:pos="960"/>
          <w:tab w:val="left" w:pos="880"/>
        </w:tabs>
        <w:spacing w:line="240" w:lineRule="auto"/>
        <w:ind w:left="880" w:hanging="440"/>
        <w:rPr>
          <w:rFonts w:asciiTheme="minorHAnsi" w:hAnsiTheme="minorHAnsi" w:cs="Arial"/>
        </w:rPr>
      </w:pPr>
      <w:r w:rsidRPr="00E00B34">
        <w:rPr>
          <w:rFonts w:asciiTheme="minorHAnsi" w:hAnsiTheme="minorHAnsi" w:cs="Arial"/>
        </w:rPr>
        <w:t>Por el visado de certificados sanitarios Nacionales, Provinciales y/o Municipales y el control sanitario de carnes bovinas, ovinas, caprinas o porcinas, (cuartos, medias reses, trozos), menudencias, chacinados, aves, huevos, pescados, mariscos, productos de caza, leche y derivados lácteos, carnes bovinas, ovinas, caprinas o porcinas y que se introduzcan al partido con destino al consumo local, cuando el matadero particular, frigorífico o fábrica, que no estén radicados en el partido y cuenten con inspección sanitaria Nacional o Provincial permanente.</w:t>
      </w:r>
    </w:p>
    <w:p w:rsidR="00E00B34" w:rsidRPr="00E00B34" w:rsidRDefault="00E00B34" w:rsidP="00E00B34">
      <w:pPr>
        <w:pStyle w:val="Sangradetextonormal"/>
        <w:tabs>
          <w:tab w:val="left" w:pos="0"/>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0"/>
          <w:tab w:val="left" w:pos="342"/>
        </w:tabs>
        <w:spacing w:line="240" w:lineRule="auto"/>
        <w:ind w:firstLine="0"/>
        <w:rPr>
          <w:rFonts w:asciiTheme="minorHAnsi" w:hAnsiTheme="minorHAnsi" w:cs="Arial"/>
        </w:rPr>
      </w:pPr>
      <w:r w:rsidRPr="00E00B34">
        <w:rPr>
          <w:rFonts w:asciiTheme="minorHAnsi" w:hAnsiTheme="minorHAnsi" w:cs="Arial"/>
        </w:rPr>
        <w:t>A los fines señalados precedentemente, se tendrán en cuenta las siguientes definiciones:</w:t>
      </w:r>
    </w:p>
    <w:p w:rsidR="00E00B34" w:rsidRPr="00E00B34" w:rsidRDefault="00E00B34" w:rsidP="00E00B34">
      <w:pPr>
        <w:pStyle w:val="Sangradetextonormal"/>
        <w:tabs>
          <w:tab w:val="left" w:pos="0"/>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0"/>
          <w:tab w:val="left" w:pos="342"/>
          <w:tab w:val="left" w:pos="1080"/>
        </w:tabs>
        <w:spacing w:line="240" w:lineRule="auto"/>
        <w:ind w:firstLine="0"/>
        <w:rPr>
          <w:rFonts w:asciiTheme="minorHAnsi" w:hAnsiTheme="minorHAnsi" w:cs="Arial"/>
          <w:b/>
        </w:rPr>
      </w:pPr>
      <w:r w:rsidRPr="00E00B34">
        <w:rPr>
          <w:rFonts w:asciiTheme="minorHAnsi" w:hAnsiTheme="minorHAnsi" w:cs="Arial"/>
        </w:rPr>
        <w:tab/>
      </w:r>
      <w:r w:rsidRPr="00E00B34">
        <w:rPr>
          <w:rFonts w:asciiTheme="minorHAnsi" w:hAnsiTheme="minorHAnsi" w:cs="Arial"/>
          <w:b/>
        </w:rPr>
        <w:t>Inspección Veterinaria de Productos Alimenticios de origen animal.</w:t>
      </w:r>
    </w:p>
    <w:p w:rsidR="00E00B34" w:rsidRPr="00E00B34" w:rsidRDefault="00E00B34" w:rsidP="00E00B34">
      <w:pPr>
        <w:pStyle w:val="Sangradetextonormal"/>
        <w:tabs>
          <w:tab w:val="left" w:pos="0"/>
          <w:tab w:val="left" w:pos="342"/>
          <w:tab w:val="left" w:pos="1080"/>
        </w:tabs>
        <w:spacing w:line="240" w:lineRule="auto"/>
        <w:ind w:firstLine="0"/>
        <w:rPr>
          <w:rFonts w:asciiTheme="minorHAnsi" w:hAnsiTheme="minorHAnsi" w:cs="Arial"/>
        </w:rPr>
      </w:pPr>
      <w:r w:rsidRPr="00E00B34">
        <w:rPr>
          <w:rFonts w:asciiTheme="minorHAnsi" w:hAnsiTheme="minorHAnsi" w:cs="Arial"/>
        </w:rPr>
        <w:t>Es todo acto ejercido por profesional del ramo, a los efectos de determinar el estado sanitario de los mismos.</w:t>
      </w:r>
    </w:p>
    <w:p w:rsidR="00E00B34" w:rsidRPr="00E00B34" w:rsidRDefault="00E00B34" w:rsidP="00E00B34">
      <w:pPr>
        <w:pStyle w:val="Sangradetextonormal"/>
        <w:tabs>
          <w:tab w:val="left" w:pos="0"/>
          <w:tab w:val="left" w:pos="342"/>
          <w:tab w:val="left" w:pos="1080"/>
        </w:tabs>
        <w:spacing w:line="240" w:lineRule="auto"/>
        <w:ind w:firstLine="0"/>
        <w:rPr>
          <w:rFonts w:asciiTheme="minorHAnsi" w:hAnsiTheme="minorHAnsi" w:cs="Arial"/>
          <w:b/>
        </w:rPr>
      </w:pPr>
      <w:r w:rsidRPr="00E00B34">
        <w:rPr>
          <w:rFonts w:asciiTheme="minorHAnsi" w:hAnsiTheme="minorHAnsi" w:cs="Arial"/>
        </w:rPr>
        <w:tab/>
      </w:r>
      <w:r w:rsidRPr="00E00B34">
        <w:rPr>
          <w:rFonts w:asciiTheme="minorHAnsi" w:hAnsiTheme="minorHAnsi" w:cs="Arial"/>
          <w:b/>
        </w:rPr>
        <w:t>Visado de certificados sanitarios.</w:t>
      </w:r>
    </w:p>
    <w:p w:rsidR="00E00B34" w:rsidRPr="00E00B34" w:rsidRDefault="00E00B34" w:rsidP="00E00B34">
      <w:pPr>
        <w:pStyle w:val="Sangradetextonormal"/>
        <w:tabs>
          <w:tab w:val="left" w:pos="0"/>
          <w:tab w:val="left" w:pos="342"/>
          <w:tab w:val="left" w:pos="1080"/>
        </w:tabs>
        <w:spacing w:line="240" w:lineRule="auto"/>
        <w:ind w:firstLine="0"/>
        <w:rPr>
          <w:rFonts w:asciiTheme="minorHAnsi" w:hAnsiTheme="minorHAnsi" w:cs="Arial"/>
        </w:rPr>
      </w:pPr>
      <w:r w:rsidRPr="00E00B34">
        <w:rPr>
          <w:rFonts w:asciiTheme="minorHAnsi" w:hAnsiTheme="minorHAnsi" w:cs="Arial"/>
        </w:rPr>
        <w:t>Es el reconocimiento de la validez de este tipo de documentación que ampara un producto alimenticio en tránsito.</w:t>
      </w:r>
    </w:p>
    <w:p w:rsidR="00E00B34" w:rsidRPr="00E00B34" w:rsidRDefault="00E00B34" w:rsidP="00E00B34">
      <w:pPr>
        <w:pStyle w:val="Sangradetextonormal"/>
        <w:tabs>
          <w:tab w:val="left" w:pos="0"/>
          <w:tab w:val="left" w:pos="342"/>
          <w:tab w:val="left" w:pos="1080"/>
        </w:tabs>
        <w:spacing w:line="240" w:lineRule="auto"/>
        <w:ind w:firstLine="0"/>
        <w:rPr>
          <w:rFonts w:asciiTheme="minorHAnsi" w:hAnsiTheme="minorHAnsi" w:cs="Arial"/>
        </w:rPr>
      </w:pPr>
      <w:r w:rsidRPr="00E00B34">
        <w:rPr>
          <w:rFonts w:asciiTheme="minorHAnsi" w:hAnsiTheme="minorHAnsi" w:cs="Arial"/>
        </w:rPr>
        <w:tab/>
      </w:r>
    </w:p>
    <w:p w:rsidR="00E00B34" w:rsidRPr="00E00B34" w:rsidRDefault="00E00B34" w:rsidP="00E00B34">
      <w:pPr>
        <w:pStyle w:val="Sangradetextonormal"/>
        <w:tabs>
          <w:tab w:val="left" w:pos="0"/>
          <w:tab w:val="left" w:pos="342"/>
          <w:tab w:val="left" w:pos="1080"/>
        </w:tabs>
        <w:spacing w:line="240" w:lineRule="auto"/>
        <w:ind w:firstLine="0"/>
        <w:rPr>
          <w:rFonts w:asciiTheme="minorHAnsi" w:hAnsiTheme="minorHAnsi" w:cs="Arial"/>
          <w:b/>
        </w:rPr>
      </w:pPr>
      <w:r w:rsidRPr="00E00B34">
        <w:rPr>
          <w:rFonts w:asciiTheme="minorHAnsi" w:hAnsiTheme="minorHAnsi" w:cs="Arial"/>
        </w:rPr>
        <w:tab/>
      </w:r>
      <w:r w:rsidRPr="00E00B34">
        <w:rPr>
          <w:rFonts w:asciiTheme="minorHAnsi" w:hAnsiTheme="minorHAnsi" w:cs="Arial"/>
          <w:b/>
        </w:rPr>
        <w:t>Contralor Sanitario.</w:t>
      </w:r>
    </w:p>
    <w:p w:rsidR="00E00B34" w:rsidRPr="00E00B34" w:rsidRDefault="00E00B34" w:rsidP="00E00B34">
      <w:pPr>
        <w:pStyle w:val="Sangradetextonormal"/>
        <w:tabs>
          <w:tab w:val="left" w:pos="0"/>
          <w:tab w:val="left" w:pos="342"/>
          <w:tab w:val="left" w:pos="1080"/>
        </w:tabs>
        <w:spacing w:line="240" w:lineRule="auto"/>
        <w:ind w:firstLine="0"/>
        <w:rPr>
          <w:rFonts w:asciiTheme="minorHAnsi" w:hAnsiTheme="minorHAnsi" w:cs="Arial"/>
        </w:rPr>
      </w:pPr>
      <w:r w:rsidRPr="00E00B34">
        <w:rPr>
          <w:rFonts w:asciiTheme="minorHAnsi" w:hAnsiTheme="minorHAnsi" w:cs="Arial"/>
        </w:rPr>
        <w:t>Es todo acto por el cual se verifican las condiciones de la mercadería, según lo explicado en el certificado sanitario que las ampara.</w:t>
      </w:r>
    </w:p>
    <w:p w:rsidR="00E00B34" w:rsidRPr="00E00B34" w:rsidRDefault="00E00B34" w:rsidP="00E00B34">
      <w:pPr>
        <w:pStyle w:val="Sangradetextonormal"/>
        <w:tabs>
          <w:tab w:val="left" w:pos="0"/>
          <w:tab w:val="left" w:pos="342"/>
          <w:tab w:val="left" w:pos="1080"/>
        </w:tabs>
        <w:spacing w:line="240" w:lineRule="auto"/>
        <w:ind w:firstLine="0"/>
        <w:rPr>
          <w:rFonts w:asciiTheme="minorHAnsi" w:hAnsiTheme="minorHAnsi" w:cs="Arial"/>
        </w:rPr>
      </w:pPr>
    </w:p>
    <w:p w:rsidR="00E00B34" w:rsidRPr="00E00B34" w:rsidRDefault="00E00B34" w:rsidP="00E00B34">
      <w:pPr>
        <w:pStyle w:val="Sangradetextonormal"/>
        <w:tabs>
          <w:tab w:val="left" w:pos="0"/>
          <w:tab w:val="left" w:pos="342"/>
          <w:tab w:val="left" w:pos="1080"/>
        </w:tabs>
        <w:spacing w:line="240" w:lineRule="auto"/>
        <w:ind w:firstLine="0"/>
        <w:rPr>
          <w:rFonts w:asciiTheme="minorHAnsi" w:hAnsiTheme="minorHAnsi" w:cs="Arial"/>
          <w:b/>
          <w:u w:val="single"/>
        </w:rPr>
      </w:pPr>
      <w:r w:rsidRPr="00E00B34">
        <w:rPr>
          <w:rFonts w:asciiTheme="minorHAnsi" w:hAnsiTheme="minorHAnsi" w:cs="Arial"/>
          <w:b/>
          <w:u w:val="single"/>
        </w:rPr>
        <w:t>CONTRIBUYENTES:</w:t>
      </w:r>
    </w:p>
    <w:p w:rsidR="00E00B34" w:rsidRPr="00E00B34" w:rsidRDefault="00E00B34" w:rsidP="00E00B34">
      <w:pPr>
        <w:pStyle w:val="Sangradetextonormal"/>
        <w:tabs>
          <w:tab w:val="left" w:pos="0"/>
          <w:tab w:val="left" w:pos="342"/>
          <w:tab w:val="left" w:pos="108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 w:val="left" w:pos="342"/>
          <w:tab w:val="left" w:pos="1080"/>
        </w:tabs>
        <w:spacing w:line="240" w:lineRule="auto"/>
        <w:ind w:firstLine="0"/>
        <w:rPr>
          <w:rFonts w:asciiTheme="minorHAnsi" w:hAnsiTheme="minorHAnsi" w:cs="Arial"/>
        </w:rPr>
      </w:pPr>
      <w:r w:rsidRPr="00E00B34">
        <w:rPr>
          <w:rFonts w:asciiTheme="minorHAnsi" w:hAnsiTheme="minorHAnsi" w:cs="Arial"/>
          <w:b/>
          <w:u w:val="single"/>
        </w:rPr>
        <w:t>ARTICULO 124º:</w:t>
      </w:r>
      <w:r w:rsidRPr="00E00B34">
        <w:rPr>
          <w:rFonts w:asciiTheme="minorHAnsi" w:hAnsiTheme="minorHAnsi" w:cs="Arial"/>
        </w:rPr>
        <w:t xml:space="preserve"> Son contribuyentes:</w:t>
      </w:r>
    </w:p>
    <w:p w:rsidR="00E00B34" w:rsidRPr="00E00B34" w:rsidRDefault="00E00B34" w:rsidP="00E00B34">
      <w:pPr>
        <w:pStyle w:val="Sangradetextonormal"/>
        <w:tabs>
          <w:tab w:val="left" w:pos="0"/>
          <w:tab w:val="left" w:pos="1080"/>
        </w:tabs>
        <w:spacing w:line="240" w:lineRule="auto"/>
        <w:ind w:firstLine="0"/>
        <w:rPr>
          <w:rFonts w:asciiTheme="minorHAnsi" w:hAnsiTheme="minorHAnsi" w:cs="Arial"/>
        </w:rPr>
      </w:pPr>
    </w:p>
    <w:p w:rsidR="00E00B34" w:rsidRPr="00E00B34" w:rsidRDefault="00E00B34" w:rsidP="00E00B34">
      <w:pPr>
        <w:pStyle w:val="Sangradetextonormal"/>
        <w:numPr>
          <w:ilvl w:val="0"/>
          <w:numId w:val="21"/>
        </w:numPr>
        <w:tabs>
          <w:tab w:val="clear" w:pos="988"/>
          <w:tab w:val="num" w:pos="770"/>
        </w:tabs>
        <w:spacing w:line="240" w:lineRule="auto"/>
        <w:ind w:left="770" w:hanging="330"/>
        <w:rPr>
          <w:rFonts w:asciiTheme="minorHAnsi" w:hAnsiTheme="minorHAnsi" w:cs="Arial"/>
        </w:rPr>
      </w:pPr>
      <w:r w:rsidRPr="00E00B34">
        <w:rPr>
          <w:rFonts w:asciiTheme="minorHAnsi" w:hAnsiTheme="minorHAnsi" w:cs="Arial"/>
        </w:rPr>
        <w:t xml:space="preserve">Por </w:t>
      </w:r>
      <w:smartTag w:uri="urn:schemas-microsoft-com:office:smarttags" w:element="PersonName">
        <w:smartTagPr>
          <w:attr w:name="ProductID" w:val="la Inspecci￳n Veterinaria"/>
        </w:smartTagPr>
        <w:r w:rsidRPr="00E00B34">
          <w:rPr>
            <w:rFonts w:asciiTheme="minorHAnsi" w:hAnsiTheme="minorHAnsi" w:cs="Arial"/>
          </w:rPr>
          <w:t>la Inspección Veterinaria</w:t>
        </w:r>
      </w:smartTag>
      <w:r w:rsidRPr="00E00B34">
        <w:rPr>
          <w:rFonts w:asciiTheme="minorHAnsi" w:hAnsiTheme="minorHAnsi" w:cs="Arial"/>
        </w:rPr>
        <w:t xml:space="preserve"> en mataderos Municipales: LOS MATARIFES.</w:t>
      </w:r>
    </w:p>
    <w:p w:rsidR="00E00B34" w:rsidRPr="00E00B34" w:rsidRDefault="00E00B34" w:rsidP="00E00B34">
      <w:pPr>
        <w:pStyle w:val="Sangradetextonormal"/>
        <w:numPr>
          <w:ilvl w:val="0"/>
          <w:numId w:val="21"/>
        </w:numPr>
        <w:tabs>
          <w:tab w:val="clear" w:pos="988"/>
          <w:tab w:val="left" w:pos="770"/>
          <w:tab w:val="left" w:pos="840"/>
        </w:tabs>
        <w:spacing w:line="240" w:lineRule="auto"/>
        <w:ind w:left="770" w:hanging="330"/>
        <w:rPr>
          <w:rFonts w:asciiTheme="minorHAnsi" w:hAnsiTheme="minorHAnsi" w:cs="Arial"/>
        </w:rPr>
      </w:pPr>
      <w:r w:rsidRPr="00E00B34">
        <w:rPr>
          <w:rFonts w:asciiTheme="minorHAnsi" w:hAnsiTheme="minorHAnsi" w:cs="Arial"/>
        </w:rPr>
        <w:t xml:space="preserve">Por </w:t>
      </w:r>
      <w:smartTag w:uri="urn:schemas-microsoft-com:office:smarttags" w:element="PersonName">
        <w:smartTagPr>
          <w:attr w:name="ProductID" w:val="la Inspecci￳n Veterinaria"/>
        </w:smartTagPr>
        <w:r w:rsidRPr="00E00B34">
          <w:rPr>
            <w:rFonts w:asciiTheme="minorHAnsi" w:hAnsiTheme="minorHAnsi" w:cs="Arial"/>
          </w:rPr>
          <w:t>la Inspección Veterinaria</w:t>
        </w:r>
      </w:smartTag>
      <w:r w:rsidRPr="00E00B34">
        <w:rPr>
          <w:rFonts w:asciiTheme="minorHAnsi" w:hAnsiTheme="minorHAnsi" w:cs="Arial"/>
        </w:rPr>
        <w:t xml:space="preserve"> en mataderos particulares y frigoríficos: LOS PROPIETARIOS.</w:t>
      </w:r>
    </w:p>
    <w:p w:rsidR="00E00B34" w:rsidRPr="00E00B34" w:rsidRDefault="00E00B34" w:rsidP="00E00B34">
      <w:pPr>
        <w:pStyle w:val="Sangradetextonormal"/>
        <w:numPr>
          <w:ilvl w:val="0"/>
          <w:numId w:val="21"/>
        </w:numPr>
        <w:tabs>
          <w:tab w:val="left" w:pos="770"/>
          <w:tab w:val="left" w:pos="840"/>
          <w:tab w:val="left" w:pos="1080"/>
        </w:tabs>
        <w:spacing w:line="240" w:lineRule="auto"/>
        <w:ind w:left="770" w:hanging="330"/>
        <w:rPr>
          <w:rFonts w:asciiTheme="minorHAnsi" w:hAnsiTheme="minorHAnsi" w:cs="Arial"/>
        </w:rPr>
      </w:pPr>
      <w:r w:rsidRPr="00E00B34">
        <w:rPr>
          <w:rFonts w:asciiTheme="minorHAnsi" w:hAnsiTheme="minorHAnsi" w:cs="Arial"/>
        </w:rPr>
        <w:lastRenderedPageBreak/>
        <w:t xml:space="preserve">Por </w:t>
      </w:r>
      <w:smartTag w:uri="urn:schemas-microsoft-com:office:smarttags" w:element="PersonName">
        <w:smartTagPr>
          <w:attr w:name="ProductID" w:val="la Inspecci￳n Veterinaria"/>
        </w:smartTagPr>
        <w:r w:rsidRPr="00E00B34">
          <w:rPr>
            <w:rFonts w:asciiTheme="minorHAnsi" w:hAnsiTheme="minorHAnsi" w:cs="Arial"/>
          </w:rPr>
          <w:t>la Inspección Veterinaria</w:t>
        </w:r>
      </w:smartTag>
      <w:r w:rsidRPr="00E00B34">
        <w:rPr>
          <w:rFonts w:asciiTheme="minorHAnsi" w:hAnsiTheme="minorHAnsi" w:cs="Arial"/>
        </w:rPr>
        <w:t xml:space="preserve"> en las carnicerías rurales: LOS PROPIETARIOS.</w:t>
      </w:r>
    </w:p>
    <w:p w:rsidR="00E00B34" w:rsidRPr="00E00B34" w:rsidRDefault="00E00B34" w:rsidP="00E00B34">
      <w:pPr>
        <w:pStyle w:val="Sangradetextonormal"/>
        <w:numPr>
          <w:ilvl w:val="0"/>
          <w:numId w:val="21"/>
        </w:numPr>
        <w:tabs>
          <w:tab w:val="left" w:pos="770"/>
          <w:tab w:val="left" w:pos="840"/>
          <w:tab w:val="left" w:pos="1080"/>
        </w:tabs>
        <w:spacing w:line="240" w:lineRule="auto"/>
        <w:ind w:left="770" w:hanging="330"/>
        <w:rPr>
          <w:rFonts w:asciiTheme="minorHAnsi" w:hAnsiTheme="minorHAnsi" w:cs="Arial"/>
        </w:rPr>
      </w:pPr>
      <w:r w:rsidRPr="00E00B34">
        <w:rPr>
          <w:rFonts w:asciiTheme="minorHAnsi" w:hAnsiTheme="minorHAnsi" w:cs="Arial"/>
        </w:rPr>
        <w:t xml:space="preserve">Por </w:t>
      </w:r>
      <w:smartTag w:uri="urn:schemas-microsoft-com:office:smarttags" w:element="PersonName">
        <w:smartTagPr>
          <w:attr w:name="ProductID" w:val="la Inspecci￳n Veterinaria"/>
        </w:smartTagPr>
        <w:r w:rsidRPr="00E00B34">
          <w:rPr>
            <w:rFonts w:asciiTheme="minorHAnsi" w:hAnsiTheme="minorHAnsi" w:cs="Arial"/>
          </w:rPr>
          <w:t>la Inspección Veterinaria</w:t>
        </w:r>
      </w:smartTag>
      <w:r w:rsidRPr="00E00B34">
        <w:rPr>
          <w:rFonts w:asciiTheme="minorHAnsi" w:hAnsiTheme="minorHAnsi" w:cs="Arial"/>
        </w:rPr>
        <w:t xml:space="preserve"> de aves, huevos, productos de caza, pescados y mariscos: LOS INTRODUCTORES O PROPIETARIOS.</w:t>
      </w:r>
    </w:p>
    <w:p w:rsidR="00E00B34" w:rsidRPr="00E00B34" w:rsidRDefault="00E00B34" w:rsidP="00E00B34">
      <w:pPr>
        <w:pStyle w:val="Sangradetextonormal"/>
        <w:numPr>
          <w:ilvl w:val="0"/>
          <w:numId w:val="21"/>
        </w:numPr>
        <w:tabs>
          <w:tab w:val="left" w:pos="770"/>
          <w:tab w:val="left" w:pos="840"/>
          <w:tab w:val="left" w:pos="1080"/>
        </w:tabs>
        <w:spacing w:line="240" w:lineRule="auto"/>
        <w:ind w:left="770" w:hanging="330"/>
        <w:rPr>
          <w:rFonts w:asciiTheme="minorHAnsi" w:hAnsiTheme="minorHAnsi" w:cs="Arial"/>
        </w:rPr>
      </w:pPr>
      <w:r w:rsidRPr="00E00B34">
        <w:rPr>
          <w:rFonts w:asciiTheme="minorHAnsi" w:hAnsiTheme="minorHAnsi" w:cs="Arial"/>
        </w:rPr>
        <w:t>Por el visado de certificados sanitarios: LOS DISTRIBUIDORES.</w:t>
      </w:r>
    </w:p>
    <w:p w:rsidR="00E00B34" w:rsidRPr="00E00B34" w:rsidRDefault="00E00B34" w:rsidP="00E00B34">
      <w:pPr>
        <w:pStyle w:val="Sangradetextonormal"/>
        <w:tabs>
          <w:tab w:val="left" w:pos="0"/>
          <w:tab w:val="left" w:pos="1080"/>
        </w:tabs>
        <w:spacing w:line="240" w:lineRule="auto"/>
        <w:ind w:firstLine="0"/>
        <w:rPr>
          <w:rFonts w:asciiTheme="minorHAnsi" w:hAnsiTheme="minorHAnsi" w:cs="Arial"/>
        </w:rPr>
      </w:pPr>
    </w:p>
    <w:p w:rsidR="00E00B34" w:rsidRPr="00E00B34" w:rsidRDefault="00E00B34" w:rsidP="00E00B34">
      <w:pPr>
        <w:pStyle w:val="Sangradetextonormal"/>
        <w:tabs>
          <w:tab w:val="left" w:pos="0"/>
          <w:tab w:val="left" w:pos="342"/>
        </w:tabs>
        <w:spacing w:line="240" w:lineRule="auto"/>
        <w:ind w:firstLine="0"/>
        <w:rPr>
          <w:rFonts w:asciiTheme="minorHAnsi" w:hAnsiTheme="minorHAnsi" w:cs="Arial"/>
          <w:b/>
          <w:u w:val="single"/>
        </w:rPr>
      </w:pPr>
      <w:r w:rsidRPr="00E00B34">
        <w:rPr>
          <w:rFonts w:asciiTheme="minorHAnsi" w:hAnsiTheme="minorHAnsi" w:cs="Arial"/>
          <w:b/>
          <w:u w:val="single"/>
        </w:rPr>
        <w:t xml:space="preserve">OPORTUNIDAD DE PAGO: </w:t>
      </w:r>
    </w:p>
    <w:p w:rsidR="00E00B34" w:rsidRPr="00E00B34" w:rsidRDefault="00E00B34" w:rsidP="00E00B34">
      <w:pPr>
        <w:pStyle w:val="Sangradetextonormal"/>
        <w:tabs>
          <w:tab w:val="left" w:pos="0"/>
          <w:tab w:val="left" w:pos="342"/>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 w:val="left" w:pos="342"/>
        </w:tabs>
        <w:spacing w:line="240" w:lineRule="auto"/>
        <w:ind w:firstLine="0"/>
        <w:rPr>
          <w:rFonts w:asciiTheme="minorHAnsi" w:hAnsiTheme="minorHAnsi" w:cs="Arial"/>
        </w:rPr>
      </w:pPr>
      <w:r w:rsidRPr="00E00B34">
        <w:rPr>
          <w:rFonts w:asciiTheme="minorHAnsi" w:hAnsiTheme="minorHAnsi" w:cs="Arial"/>
          <w:b/>
          <w:u w:val="single"/>
        </w:rPr>
        <w:t>ARTICULO 125º:</w:t>
      </w:r>
      <w:r w:rsidRPr="00E00B34">
        <w:rPr>
          <w:rFonts w:asciiTheme="minorHAnsi" w:hAnsiTheme="minorHAnsi" w:cs="Arial"/>
        </w:rPr>
        <w:t xml:space="preserve"> Las tasas previstas en este Capítulo podrán abonarse por Declaración Jurada; por las constancias de los certificados sanitarios o por la reglamentación que sobre la materia dicte el Departamento Ejecutivo.</w:t>
      </w:r>
    </w:p>
    <w:p w:rsidR="00E00B34" w:rsidRPr="00E00B34" w:rsidRDefault="00E00B34" w:rsidP="00E00B34">
      <w:pPr>
        <w:pStyle w:val="Sangradetextonormal"/>
        <w:tabs>
          <w:tab w:val="left" w:pos="0"/>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0"/>
          <w:tab w:val="left" w:pos="342"/>
        </w:tabs>
        <w:spacing w:line="240" w:lineRule="auto"/>
        <w:ind w:firstLine="0"/>
        <w:rPr>
          <w:rFonts w:asciiTheme="minorHAnsi" w:hAnsiTheme="minorHAnsi" w:cs="Arial"/>
        </w:rPr>
      </w:pPr>
      <w:r w:rsidRPr="00E00B34">
        <w:rPr>
          <w:rFonts w:asciiTheme="minorHAnsi" w:hAnsiTheme="minorHAnsi" w:cs="Arial"/>
          <w:b/>
          <w:u w:val="single"/>
        </w:rPr>
        <w:t>ARTICULO 126º:</w:t>
      </w:r>
      <w:r w:rsidRPr="00E00B34">
        <w:rPr>
          <w:rFonts w:asciiTheme="minorHAnsi" w:hAnsiTheme="minorHAnsi" w:cs="Arial"/>
        </w:rPr>
        <w:t xml:space="preserve"> El plazo para el pago de la tasa es el siguiente:</w:t>
      </w:r>
    </w:p>
    <w:p w:rsidR="00E00B34" w:rsidRPr="00E00B34" w:rsidRDefault="00E00B34" w:rsidP="00E00B34">
      <w:pPr>
        <w:pStyle w:val="Sangradetextonormal"/>
        <w:tabs>
          <w:tab w:val="left" w:pos="0"/>
          <w:tab w:val="left" w:pos="1080"/>
        </w:tabs>
        <w:spacing w:line="240" w:lineRule="auto"/>
        <w:ind w:firstLine="0"/>
        <w:rPr>
          <w:rFonts w:asciiTheme="minorHAnsi" w:hAnsiTheme="minorHAnsi" w:cs="Arial"/>
        </w:rPr>
      </w:pPr>
    </w:p>
    <w:p w:rsidR="00E00B34" w:rsidRPr="00E00B34" w:rsidRDefault="00E00B34" w:rsidP="00E00B34">
      <w:pPr>
        <w:pStyle w:val="Sangradetextonormal"/>
        <w:numPr>
          <w:ilvl w:val="0"/>
          <w:numId w:val="22"/>
        </w:numPr>
        <w:tabs>
          <w:tab w:val="clear" w:pos="720"/>
          <w:tab w:val="num" w:pos="770"/>
          <w:tab w:val="left" w:pos="840"/>
          <w:tab w:val="left" w:pos="1080"/>
        </w:tabs>
        <w:spacing w:line="240" w:lineRule="auto"/>
        <w:ind w:left="770" w:hanging="330"/>
        <w:rPr>
          <w:rFonts w:asciiTheme="minorHAnsi" w:hAnsiTheme="minorHAnsi" w:cs="Arial"/>
        </w:rPr>
      </w:pPr>
      <w:r w:rsidRPr="00E00B34">
        <w:rPr>
          <w:rFonts w:asciiTheme="minorHAnsi" w:hAnsiTheme="minorHAnsi" w:cs="Arial"/>
        </w:rPr>
        <w:t>Quienes faenan en carnicerías rurales podrán fraccionar la tasa anual hasta en doce  (12) cuotas que pagarán el primer día hábil de cada mes al que corresponda la matanza.</w:t>
      </w:r>
    </w:p>
    <w:p w:rsidR="00E00B34" w:rsidRPr="00E00B34" w:rsidRDefault="00E00B34" w:rsidP="00E00B34">
      <w:pPr>
        <w:pStyle w:val="Sangradetextonormal"/>
        <w:numPr>
          <w:ilvl w:val="0"/>
          <w:numId w:val="22"/>
        </w:numPr>
        <w:tabs>
          <w:tab w:val="clear" w:pos="720"/>
          <w:tab w:val="num" w:pos="770"/>
          <w:tab w:val="left" w:pos="840"/>
          <w:tab w:val="left" w:pos="1080"/>
        </w:tabs>
        <w:spacing w:line="240" w:lineRule="auto"/>
        <w:ind w:left="770" w:hanging="330"/>
        <w:rPr>
          <w:rFonts w:asciiTheme="minorHAnsi" w:hAnsiTheme="minorHAnsi" w:cs="Arial"/>
        </w:rPr>
      </w:pPr>
      <w:r w:rsidRPr="00E00B34">
        <w:rPr>
          <w:rFonts w:asciiTheme="minorHAnsi" w:hAnsiTheme="minorHAnsi" w:cs="Arial"/>
        </w:rPr>
        <w:t>El pago de los derechos de inspección de aves y afines, reinspección y visado, se efectuará por día o por mes, de acuerdo a lo que establezca el Departamento Ejecutivo.</w:t>
      </w:r>
    </w:p>
    <w:p w:rsidR="00E00B34" w:rsidRPr="00E00B34" w:rsidRDefault="00E00B34" w:rsidP="00E00B34">
      <w:pPr>
        <w:pStyle w:val="Sangradetextonormal"/>
        <w:numPr>
          <w:ilvl w:val="0"/>
          <w:numId w:val="22"/>
        </w:numPr>
        <w:tabs>
          <w:tab w:val="clear" w:pos="720"/>
          <w:tab w:val="num" w:pos="770"/>
          <w:tab w:val="left" w:pos="840"/>
          <w:tab w:val="left" w:pos="1080"/>
        </w:tabs>
        <w:spacing w:line="240" w:lineRule="auto"/>
        <w:ind w:left="770" w:hanging="330"/>
        <w:rPr>
          <w:rFonts w:asciiTheme="minorHAnsi" w:hAnsiTheme="minorHAnsi" w:cs="Arial"/>
        </w:rPr>
      </w:pPr>
      <w:r w:rsidRPr="00E00B34">
        <w:rPr>
          <w:rFonts w:asciiTheme="minorHAnsi" w:hAnsiTheme="minorHAnsi" w:cs="Arial"/>
        </w:rPr>
        <w:t>Quienes faenen en mataderos particulares y frigoríficos, lo harán dentro de los cinco (5) días hábiles de la quincena siguiente al de la matanza.</w:t>
      </w:r>
    </w:p>
    <w:p w:rsidR="00E00B34" w:rsidRPr="00E00B34" w:rsidRDefault="00E00B34" w:rsidP="00E00B34">
      <w:pPr>
        <w:pStyle w:val="Sangradetextonormal"/>
        <w:tabs>
          <w:tab w:val="left" w:pos="0"/>
          <w:tab w:val="left" w:pos="1080"/>
        </w:tabs>
        <w:spacing w:line="240" w:lineRule="auto"/>
        <w:ind w:firstLine="0"/>
        <w:rPr>
          <w:rFonts w:asciiTheme="minorHAnsi" w:hAnsiTheme="minorHAnsi" w:cs="Arial"/>
        </w:rPr>
      </w:pPr>
    </w:p>
    <w:p w:rsidR="00E00B34" w:rsidRPr="00E00B34" w:rsidRDefault="00E00B34" w:rsidP="00E00B34">
      <w:pPr>
        <w:pStyle w:val="Sangradetextonormal"/>
        <w:tabs>
          <w:tab w:val="left" w:pos="0"/>
          <w:tab w:val="left" w:pos="342"/>
        </w:tabs>
        <w:spacing w:line="240" w:lineRule="auto"/>
        <w:ind w:firstLine="0"/>
        <w:rPr>
          <w:rFonts w:asciiTheme="minorHAnsi" w:hAnsiTheme="minorHAnsi" w:cs="Arial"/>
          <w:b/>
          <w:u w:val="single"/>
        </w:rPr>
      </w:pPr>
      <w:r w:rsidRPr="00E00B34">
        <w:rPr>
          <w:rFonts w:asciiTheme="minorHAnsi" w:hAnsiTheme="minorHAnsi" w:cs="Arial"/>
          <w:b/>
          <w:u w:val="single"/>
        </w:rPr>
        <w:t>CONTRALOR:</w:t>
      </w:r>
    </w:p>
    <w:p w:rsidR="00E00B34" w:rsidRPr="00E00B34" w:rsidRDefault="00E00B34" w:rsidP="00E00B34">
      <w:pPr>
        <w:pStyle w:val="Sangradetextonormal"/>
        <w:tabs>
          <w:tab w:val="left" w:pos="0"/>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0"/>
          <w:tab w:val="left" w:pos="342"/>
        </w:tabs>
        <w:spacing w:line="240" w:lineRule="auto"/>
        <w:ind w:firstLine="0"/>
        <w:rPr>
          <w:rFonts w:asciiTheme="minorHAnsi" w:hAnsiTheme="minorHAnsi" w:cs="Arial"/>
        </w:rPr>
      </w:pPr>
      <w:r w:rsidRPr="00E00B34">
        <w:rPr>
          <w:rFonts w:asciiTheme="minorHAnsi" w:hAnsiTheme="minorHAnsi" w:cs="Arial"/>
          <w:b/>
          <w:u w:val="single"/>
        </w:rPr>
        <w:t>ARTICULO 127º:</w:t>
      </w:r>
      <w:r w:rsidRPr="00E00B34">
        <w:rPr>
          <w:rFonts w:asciiTheme="minorHAnsi" w:hAnsiTheme="minorHAnsi" w:cs="Arial"/>
        </w:rPr>
        <w:t xml:space="preserve"> Las carnes declaradas aptas para consumo deberán ser selladas por </w:t>
      </w:r>
      <w:smartTag w:uri="urn:schemas-microsoft-com:office:smarttags" w:element="PersonName">
        <w:smartTagPr>
          <w:attr w:name="ProductID" w:val="la Inspecci￳n Veterinaria."/>
        </w:smartTagPr>
        <w:r w:rsidRPr="00E00B34">
          <w:rPr>
            <w:rFonts w:asciiTheme="minorHAnsi" w:hAnsiTheme="minorHAnsi" w:cs="Arial"/>
          </w:rPr>
          <w:t>la Inspección Veterinaria.</w:t>
        </w:r>
      </w:smartTag>
      <w:r w:rsidRPr="00E00B34">
        <w:rPr>
          <w:rFonts w:asciiTheme="minorHAnsi" w:hAnsiTheme="minorHAnsi" w:cs="Arial"/>
        </w:rPr>
        <w:t xml:space="preserve"> A los efectos de su control, los expendedores están obligados a conservar los sellos intactos hasta el momento de la venta.</w:t>
      </w:r>
    </w:p>
    <w:p w:rsidR="00E00B34" w:rsidRPr="00E00B34" w:rsidRDefault="00E00B34" w:rsidP="00E00B34">
      <w:pPr>
        <w:pStyle w:val="Sangradetextonormal"/>
        <w:tabs>
          <w:tab w:val="left" w:pos="0"/>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0"/>
          <w:tab w:val="left" w:pos="342"/>
        </w:tabs>
        <w:spacing w:line="240" w:lineRule="auto"/>
        <w:ind w:firstLine="0"/>
        <w:rPr>
          <w:rFonts w:asciiTheme="minorHAnsi" w:hAnsiTheme="minorHAnsi" w:cs="Arial"/>
        </w:rPr>
      </w:pPr>
      <w:r w:rsidRPr="00E00B34">
        <w:rPr>
          <w:rFonts w:asciiTheme="minorHAnsi" w:hAnsiTheme="minorHAnsi" w:cs="Arial"/>
          <w:b/>
          <w:u w:val="single"/>
        </w:rPr>
        <w:t>ARTICULO 128º:</w:t>
      </w:r>
      <w:r w:rsidRPr="00E00B34">
        <w:rPr>
          <w:rFonts w:asciiTheme="minorHAnsi" w:hAnsiTheme="minorHAnsi" w:cs="Arial"/>
        </w:rPr>
        <w:t xml:space="preserve"> Las carnes y sus derivados, sobre las que hubiere recaído Inspección Veterinaria, podrá ser decomisada, autorizándose al Departamento Ejecutivo a darle el destino que considere conveniente, sin perjuicio de la aplicación de multas a los responsables.</w:t>
      </w:r>
    </w:p>
    <w:p w:rsidR="00E00B34" w:rsidRPr="00E00B34" w:rsidRDefault="00E00B34" w:rsidP="00E00B34">
      <w:pPr>
        <w:pStyle w:val="Sangradetextonormal"/>
        <w:tabs>
          <w:tab w:val="left" w:pos="0"/>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0"/>
          <w:tab w:val="left" w:pos="342"/>
        </w:tabs>
        <w:spacing w:line="240" w:lineRule="auto"/>
        <w:ind w:firstLine="0"/>
        <w:rPr>
          <w:rFonts w:asciiTheme="minorHAnsi" w:hAnsiTheme="minorHAnsi" w:cs="Arial"/>
        </w:rPr>
      </w:pPr>
      <w:r w:rsidRPr="00E00B34">
        <w:rPr>
          <w:rFonts w:asciiTheme="minorHAnsi" w:hAnsiTheme="minorHAnsi" w:cs="Arial"/>
          <w:b/>
          <w:u w:val="single"/>
        </w:rPr>
        <w:t>ARTICULO 129º:</w:t>
      </w:r>
      <w:r w:rsidRPr="00E00B34">
        <w:rPr>
          <w:rFonts w:asciiTheme="minorHAnsi" w:hAnsiTheme="minorHAnsi" w:cs="Arial"/>
        </w:rPr>
        <w:t xml:space="preserve"> Son responsables en el cumplimiento de este Capítulo, a demás de los contribuyentes declarados en el Artículo 124º, los carniceros y comerciantes quienes deben exigir a los abastecedores en el momento de recibir la mercadería, la constancia de inspección.</w:t>
      </w:r>
    </w:p>
    <w:p w:rsidR="00E00B34" w:rsidRPr="00E00B34" w:rsidRDefault="00E00B34" w:rsidP="00E00B34">
      <w:pPr>
        <w:pStyle w:val="Sangradetextonormal"/>
        <w:tabs>
          <w:tab w:val="left" w:pos="0"/>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0"/>
          <w:tab w:val="left" w:pos="342"/>
        </w:tabs>
        <w:spacing w:line="240" w:lineRule="auto"/>
        <w:ind w:firstLine="0"/>
        <w:rPr>
          <w:rFonts w:asciiTheme="minorHAnsi" w:hAnsiTheme="minorHAnsi" w:cs="Arial"/>
        </w:rPr>
      </w:pPr>
      <w:r w:rsidRPr="00E00B34">
        <w:rPr>
          <w:rFonts w:asciiTheme="minorHAnsi" w:hAnsiTheme="minorHAnsi" w:cs="Arial"/>
          <w:b/>
          <w:u w:val="single"/>
        </w:rPr>
        <w:t>ARTICULO 130º:</w:t>
      </w:r>
      <w:r w:rsidRPr="00E00B34">
        <w:rPr>
          <w:rFonts w:asciiTheme="minorHAnsi" w:hAnsiTheme="minorHAnsi" w:cs="Arial"/>
        </w:rPr>
        <w:t xml:space="preserve"> La introducción de carnes de otras jurisdicciones, estará sujeta a revisación en el lugar y horarios que fije el Departamento Ejecutivo. La carne se deberá introducir con certificado veterinario de origen y se destinará al consumo local una vez revisada y sellada por </w:t>
      </w:r>
      <w:smartTag w:uri="urn:schemas-microsoft-com:office:smarttags" w:element="PersonName">
        <w:smartTagPr>
          <w:attr w:name="ProductID" w:val="la Inspecci￳n Veterinaria"/>
        </w:smartTagPr>
        <w:r w:rsidRPr="00E00B34">
          <w:rPr>
            <w:rFonts w:asciiTheme="minorHAnsi" w:hAnsiTheme="minorHAnsi" w:cs="Arial"/>
          </w:rPr>
          <w:t>la Inspección Veterinaria</w:t>
        </w:r>
      </w:smartTag>
      <w:r w:rsidRPr="00E00B34">
        <w:rPr>
          <w:rFonts w:asciiTheme="minorHAnsi" w:hAnsiTheme="minorHAnsi" w:cs="Arial"/>
        </w:rPr>
        <w:t xml:space="preserve"> local sin excepción.</w:t>
      </w:r>
    </w:p>
    <w:p w:rsidR="00E00B34" w:rsidRPr="00E00B34" w:rsidRDefault="00E00B34" w:rsidP="00E00B34">
      <w:pPr>
        <w:pStyle w:val="Sangradetextonormal"/>
        <w:tabs>
          <w:tab w:val="left" w:pos="0"/>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0"/>
          <w:tab w:val="left" w:pos="342"/>
        </w:tabs>
        <w:spacing w:line="240" w:lineRule="auto"/>
        <w:ind w:firstLine="0"/>
        <w:rPr>
          <w:rFonts w:asciiTheme="minorHAnsi" w:hAnsiTheme="minorHAnsi" w:cs="Arial"/>
          <w:b/>
          <w:u w:val="single"/>
        </w:rPr>
      </w:pPr>
      <w:r w:rsidRPr="00E00B34">
        <w:rPr>
          <w:rFonts w:asciiTheme="minorHAnsi" w:hAnsiTheme="minorHAnsi" w:cs="Arial"/>
          <w:b/>
          <w:u w:val="single"/>
        </w:rPr>
        <w:t>CAPITULO VIII– Derechos de Oficina.</w:t>
      </w:r>
    </w:p>
    <w:p w:rsidR="00E00B34" w:rsidRPr="00E00B34" w:rsidRDefault="00E00B34" w:rsidP="00E00B34">
      <w:pPr>
        <w:pStyle w:val="Sangradetextonormal"/>
        <w:tabs>
          <w:tab w:val="left" w:pos="0"/>
          <w:tab w:val="left" w:pos="342"/>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 w:val="left" w:pos="342"/>
        </w:tabs>
        <w:spacing w:line="240" w:lineRule="auto"/>
        <w:ind w:firstLine="0"/>
        <w:rPr>
          <w:rFonts w:asciiTheme="minorHAnsi" w:hAnsiTheme="minorHAnsi" w:cs="Arial"/>
        </w:rPr>
      </w:pPr>
      <w:r w:rsidRPr="00E00B34">
        <w:rPr>
          <w:rFonts w:asciiTheme="minorHAnsi" w:hAnsiTheme="minorHAnsi" w:cs="Arial"/>
          <w:b/>
          <w:u w:val="single"/>
        </w:rPr>
        <w:t>ARTICULO 131º:</w:t>
      </w:r>
      <w:r w:rsidRPr="00E00B34">
        <w:rPr>
          <w:rFonts w:asciiTheme="minorHAnsi" w:hAnsiTheme="minorHAnsi" w:cs="Arial"/>
        </w:rPr>
        <w:t xml:space="preserve"> Por los servicios administrativos y técnicos que se enumeran a continuación se abonarán los derechos que al efecto se establezcan:</w:t>
      </w:r>
    </w:p>
    <w:p w:rsidR="00E00B34" w:rsidRPr="00E00B34" w:rsidRDefault="00E00B34" w:rsidP="00E00B34">
      <w:pPr>
        <w:pStyle w:val="Sangradetextonormal"/>
        <w:tabs>
          <w:tab w:val="left" w:pos="1080"/>
        </w:tabs>
        <w:spacing w:line="240" w:lineRule="auto"/>
        <w:ind w:firstLine="0"/>
        <w:rPr>
          <w:rFonts w:asciiTheme="minorHAnsi" w:hAnsiTheme="minorHAnsi" w:cs="Arial"/>
        </w:rPr>
      </w:pPr>
    </w:p>
    <w:p w:rsidR="00E00B34" w:rsidRPr="00E00B34" w:rsidRDefault="00E00B34" w:rsidP="00E00B34">
      <w:pPr>
        <w:pStyle w:val="Sangradetextonormal"/>
        <w:numPr>
          <w:ilvl w:val="0"/>
          <w:numId w:val="23"/>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Administrativos:</w:t>
      </w:r>
    </w:p>
    <w:p w:rsidR="00E00B34" w:rsidRPr="00E00B34" w:rsidRDefault="00E00B34" w:rsidP="00E00B34">
      <w:pPr>
        <w:pStyle w:val="Sangradetextonormal"/>
        <w:numPr>
          <w:ilvl w:val="1"/>
          <w:numId w:val="23"/>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Por la tramitación de asuntos que se promuevan en función de intereses particulares, salvo que no tengan asignada tarifa específica en éste y otros Capítulos.</w:t>
      </w:r>
    </w:p>
    <w:p w:rsidR="00E00B34" w:rsidRPr="00E00B34" w:rsidRDefault="00E00B34" w:rsidP="00E00B34">
      <w:pPr>
        <w:pStyle w:val="Sangradetextonormal"/>
        <w:numPr>
          <w:ilvl w:val="1"/>
          <w:numId w:val="23"/>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lastRenderedPageBreak/>
        <w:t>Por la expedición, visado de certificados, testimonios y otros documentos, siempre que no tengan asignada tarifa en éste u otros Capítulos.</w:t>
      </w:r>
    </w:p>
    <w:p w:rsidR="00E00B34" w:rsidRPr="00E00B34" w:rsidRDefault="00E00B34" w:rsidP="00E00B34">
      <w:pPr>
        <w:pStyle w:val="Sangradetextonormal"/>
        <w:numPr>
          <w:ilvl w:val="1"/>
          <w:numId w:val="23"/>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La expedición de carnets y libretas y sus duplicados y renovaciones.</w:t>
      </w:r>
    </w:p>
    <w:p w:rsidR="00E00B34" w:rsidRPr="00E00B34" w:rsidRDefault="00E00B34" w:rsidP="00E00B34">
      <w:pPr>
        <w:pStyle w:val="Sangradetextonormal"/>
        <w:numPr>
          <w:ilvl w:val="1"/>
          <w:numId w:val="23"/>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Por la solicitud de permiso que no tengan tarifa específica asignada en éste u otros Capítulos.</w:t>
      </w:r>
    </w:p>
    <w:p w:rsidR="00E00B34" w:rsidRPr="00E00B34" w:rsidRDefault="00E00B34" w:rsidP="00E00B34">
      <w:pPr>
        <w:pStyle w:val="Sangradetextonormal"/>
        <w:numPr>
          <w:ilvl w:val="1"/>
          <w:numId w:val="23"/>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Por la venta de Pliegos de Licitaciones.</w:t>
      </w:r>
    </w:p>
    <w:p w:rsidR="00E00B34" w:rsidRPr="00E00B34" w:rsidRDefault="00E00B34" w:rsidP="00E00B34">
      <w:pPr>
        <w:pStyle w:val="Sangradetextonormal"/>
        <w:numPr>
          <w:ilvl w:val="1"/>
          <w:numId w:val="23"/>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Por la asignatura de protestos.</w:t>
      </w:r>
    </w:p>
    <w:p w:rsidR="00E00B34" w:rsidRPr="00E00B34" w:rsidRDefault="00E00B34" w:rsidP="00E00B34">
      <w:pPr>
        <w:pStyle w:val="Sangradetextonormal"/>
        <w:numPr>
          <w:ilvl w:val="1"/>
          <w:numId w:val="23"/>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Por la toma de razón de contratos de prendas de movimientos, sus modificaciones y levantamientos.</w:t>
      </w:r>
    </w:p>
    <w:p w:rsidR="00E00B34" w:rsidRPr="00E00B34" w:rsidRDefault="00E00B34" w:rsidP="00E00B34">
      <w:pPr>
        <w:pStyle w:val="Sangradetextonormal"/>
        <w:numPr>
          <w:ilvl w:val="1"/>
          <w:numId w:val="23"/>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Por la transferencia de concesiones o permisos Municipales, salvo que tengan tarifa específica en éste u otros Capítulos.</w:t>
      </w:r>
    </w:p>
    <w:p w:rsidR="00E00B34" w:rsidRPr="00E00B34" w:rsidRDefault="00E00B34" w:rsidP="00E00B34">
      <w:pPr>
        <w:pStyle w:val="Sangradetextonormal"/>
        <w:numPr>
          <w:ilvl w:val="1"/>
          <w:numId w:val="23"/>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Por la adquisición de publicaciones o impresiones.</w:t>
      </w:r>
    </w:p>
    <w:p w:rsidR="00E00B34" w:rsidRPr="00E00B34" w:rsidRDefault="00E00B34" w:rsidP="00E00B34">
      <w:pPr>
        <w:pStyle w:val="Sangradetextonormal"/>
        <w:numPr>
          <w:ilvl w:val="1"/>
          <w:numId w:val="23"/>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Por la expedición de certificados de deudas sobre inmuebles o gravámenes referentes a comercios, industrias o actividades análogas.</w:t>
      </w:r>
    </w:p>
    <w:p w:rsidR="00E00B34" w:rsidRPr="00E00B34" w:rsidRDefault="00E00B34" w:rsidP="00E00B34">
      <w:pPr>
        <w:pStyle w:val="Sangradetextonormal"/>
        <w:numPr>
          <w:ilvl w:val="1"/>
          <w:numId w:val="23"/>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Los trámites de transferencias de comercios e industrias.</w:t>
      </w:r>
    </w:p>
    <w:p w:rsidR="00E00B34" w:rsidRPr="00E00B34" w:rsidRDefault="00E00B34" w:rsidP="00E00B34">
      <w:pPr>
        <w:pStyle w:val="Sangradetextonormal"/>
        <w:tabs>
          <w:tab w:val="left" w:pos="1080"/>
        </w:tabs>
        <w:spacing w:line="240" w:lineRule="auto"/>
        <w:ind w:firstLine="0"/>
        <w:rPr>
          <w:rFonts w:asciiTheme="minorHAnsi" w:hAnsiTheme="minorHAnsi" w:cs="Arial"/>
        </w:rPr>
      </w:pPr>
    </w:p>
    <w:p w:rsidR="00E00B34" w:rsidRPr="00E00B34" w:rsidRDefault="00E00B34" w:rsidP="00E00B34">
      <w:pPr>
        <w:pStyle w:val="Sangradetextonormal"/>
        <w:numPr>
          <w:ilvl w:val="0"/>
          <w:numId w:val="23"/>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Técnicos:</w:t>
      </w:r>
    </w:p>
    <w:p w:rsidR="00E00B34" w:rsidRPr="00E00B34" w:rsidRDefault="00E00B34" w:rsidP="00E00B34">
      <w:pPr>
        <w:pStyle w:val="Sangradetextonormal"/>
        <w:numPr>
          <w:ilvl w:val="0"/>
          <w:numId w:val="24"/>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Por la determinación de números de edificios.</w:t>
      </w:r>
    </w:p>
    <w:p w:rsidR="00E00B34" w:rsidRPr="00E00B34" w:rsidRDefault="00E00B34" w:rsidP="00E00B34">
      <w:pPr>
        <w:pStyle w:val="Sangradetextonormal"/>
        <w:numPr>
          <w:ilvl w:val="0"/>
          <w:numId w:val="24"/>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Por certificaciones, informes, copias, empadronamientos e incorporaciones al catastro.</w:t>
      </w:r>
    </w:p>
    <w:p w:rsidR="00E00B34" w:rsidRPr="00E00B34" w:rsidRDefault="00E00B34" w:rsidP="00E00B34">
      <w:pPr>
        <w:pStyle w:val="Sangradetextonormal"/>
        <w:numPr>
          <w:ilvl w:val="0"/>
          <w:numId w:val="24"/>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Por la aprobación y visado de planos para subdivisión de tierras y propiedad horizontal.</w:t>
      </w:r>
    </w:p>
    <w:p w:rsidR="00E00B34" w:rsidRPr="00E00B34" w:rsidRDefault="00E00B34" w:rsidP="00E00B34">
      <w:pPr>
        <w:pStyle w:val="Sangradetextonormal"/>
        <w:numPr>
          <w:ilvl w:val="0"/>
          <w:numId w:val="24"/>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La radicación de industrias y comercios y la habilitación técnica de los mismos.</w:t>
      </w:r>
    </w:p>
    <w:p w:rsidR="00E00B34" w:rsidRPr="00E00B34" w:rsidRDefault="00E00B34" w:rsidP="00E00B34">
      <w:pPr>
        <w:pStyle w:val="Sangradetextonormal"/>
        <w:tabs>
          <w:tab w:val="left" w:pos="108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132º:</w:t>
      </w:r>
      <w:r w:rsidRPr="00E00B34">
        <w:rPr>
          <w:rFonts w:asciiTheme="minorHAnsi" w:hAnsiTheme="minorHAnsi" w:cs="Arial"/>
        </w:rPr>
        <w:t xml:space="preserve"> Por este concepto se considera que no deben estar gravadas las siguientes actuaciones o trámites:</w:t>
      </w:r>
    </w:p>
    <w:p w:rsidR="00E00B34" w:rsidRPr="00E00B34" w:rsidRDefault="00E00B34" w:rsidP="00E00B34">
      <w:pPr>
        <w:pStyle w:val="Sangradetextonormal"/>
        <w:tabs>
          <w:tab w:val="left" w:pos="110"/>
          <w:tab w:val="left" w:pos="1080"/>
        </w:tabs>
        <w:spacing w:line="240" w:lineRule="auto"/>
        <w:ind w:firstLine="0"/>
        <w:rPr>
          <w:rFonts w:asciiTheme="minorHAnsi" w:hAnsiTheme="minorHAnsi" w:cs="Arial"/>
        </w:rPr>
      </w:pPr>
    </w:p>
    <w:p w:rsidR="00E00B34" w:rsidRPr="00E00B34" w:rsidRDefault="00E00B34" w:rsidP="00E00B34">
      <w:pPr>
        <w:pStyle w:val="Sangradetextonormal"/>
        <w:numPr>
          <w:ilvl w:val="0"/>
          <w:numId w:val="25"/>
        </w:numPr>
        <w:tabs>
          <w:tab w:val="left" w:pos="110"/>
          <w:tab w:val="left" w:pos="840"/>
          <w:tab w:val="left" w:pos="1080"/>
        </w:tabs>
        <w:spacing w:line="240" w:lineRule="auto"/>
        <w:rPr>
          <w:rFonts w:asciiTheme="minorHAnsi" w:hAnsiTheme="minorHAnsi" w:cs="Arial"/>
        </w:rPr>
      </w:pPr>
      <w:r w:rsidRPr="00E00B34">
        <w:rPr>
          <w:rFonts w:asciiTheme="minorHAnsi" w:hAnsiTheme="minorHAnsi" w:cs="Arial"/>
        </w:rPr>
        <w:t>Las relacionadas con licitaciones públicas o privadas, concursos de precios y contrataciones directas.</w:t>
      </w:r>
    </w:p>
    <w:p w:rsidR="00E00B34" w:rsidRPr="00E00B34" w:rsidRDefault="00E00B34" w:rsidP="00E00B34">
      <w:pPr>
        <w:pStyle w:val="Sangradetextonormal"/>
        <w:numPr>
          <w:ilvl w:val="0"/>
          <w:numId w:val="25"/>
        </w:numPr>
        <w:tabs>
          <w:tab w:val="left" w:pos="110"/>
          <w:tab w:val="left" w:pos="840"/>
          <w:tab w:val="left" w:pos="1080"/>
        </w:tabs>
        <w:spacing w:line="240" w:lineRule="auto"/>
        <w:rPr>
          <w:rFonts w:asciiTheme="minorHAnsi" w:hAnsiTheme="minorHAnsi" w:cs="Arial"/>
        </w:rPr>
      </w:pPr>
      <w:r w:rsidRPr="00E00B34">
        <w:rPr>
          <w:rFonts w:asciiTheme="minorHAnsi" w:hAnsiTheme="minorHAnsi" w:cs="Arial"/>
        </w:rPr>
        <w:t xml:space="preserve">Cuando se tramiten actuaciones que originen por error de </w:t>
      </w:r>
      <w:smartTag w:uri="urn:schemas-microsoft-com:office:smarttags" w:element="PersonName">
        <w:smartTagPr>
          <w:attr w:name="ProductID" w:val="la Administraci￳n"/>
        </w:smartTagPr>
        <w:r w:rsidRPr="00E00B34">
          <w:rPr>
            <w:rFonts w:asciiTheme="minorHAnsi" w:hAnsiTheme="minorHAnsi" w:cs="Arial"/>
          </w:rPr>
          <w:t>la Administración</w:t>
        </w:r>
      </w:smartTag>
      <w:r w:rsidRPr="00E00B34">
        <w:rPr>
          <w:rFonts w:asciiTheme="minorHAnsi" w:hAnsiTheme="minorHAnsi" w:cs="Arial"/>
        </w:rPr>
        <w:t xml:space="preserve"> o denuncias fundadas en el incumplimiento de Ordenanzas Municipales.</w:t>
      </w:r>
    </w:p>
    <w:p w:rsidR="00E00B34" w:rsidRPr="00E00B34" w:rsidRDefault="00E00B34" w:rsidP="00E00B34">
      <w:pPr>
        <w:pStyle w:val="Sangradetextonormal"/>
        <w:numPr>
          <w:ilvl w:val="0"/>
          <w:numId w:val="25"/>
        </w:numPr>
        <w:tabs>
          <w:tab w:val="left" w:pos="110"/>
          <w:tab w:val="left" w:pos="840"/>
          <w:tab w:val="left" w:pos="1080"/>
        </w:tabs>
        <w:spacing w:line="240" w:lineRule="auto"/>
        <w:rPr>
          <w:rFonts w:asciiTheme="minorHAnsi" w:hAnsiTheme="minorHAnsi" w:cs="Arial"/>
        </w:rPr>
      </w:pPr>
      <w:r w:rsidRPr="00E00B34">
        <w:rPr>
          <w:rFonts w:asciiTheme="minorHAnsi" w:hAnsiTheme="minorHAnsi" w:cs="Arial"/>
        </w:rPr>
        <w:t>Las solicitudes de testimonio para:</w:t>
      </w:r>
    </w:p>
    <w:p w:rsidR="00E00B34" w:rsidRPr="00E00B34" w:rsidRDefault="00E00B34" w:rsidP="00E00B34">
      <w:pPr>
        <w:pStyle w:val="Sangradetextonormal"/>
        <w:numPr>
          <w:ilvl w:val="1"/>
          <w:numId w:val="25"/>
        </w:numPr>
        <w:tabs>
          <w:tab w:val="left" w:pos="110"/>
          <w:tab w:val="left" w:pos="840"/>
          <w:tab w:val="left" w:pos="1080"/>
        </w:tabs>
        <w:spacing w:line="240" w:lineRule="auto"/>
        <w:rPr>
          <w:rFonts w:asciiTheme="minorHAnsi" w:hAnsiTheme="minorHAnsi" w:cs="Arial"/>
        </w:rPr>
      </w:pPr>
      <w:r w:rsidRPr="00E00B34">
        <w:rPr>
          <w:rFonts w:asciiTheme="minorHAnsi" w:hAnsiTheme="minorHAnsi" w:cs="Arial"/>
        </w:rPr>
        <w:t>Promover demandas de accidentes de trabajo.</w:t>
      </w:r>
    </w:p>
    <w:p w:rsidR="00E00B34" w:rsidRPr="00E00B34" w:rsidRDefault="00E00B34" w:rsidP="00E00B34">
      <w:pPr>
        <w:pStyle w:val="Sangradetextonormal"/>
        <w:numPr>
          <w:ilvl w:val="1"/>
          <w:numId w:val="25"/>
        </w:numPr>
        <w:tabs>
          <w:tab w:val="left" w:pos="110"/>
          <w:tab w:val="left" w:pos="840"/>
          <w:tab w:val="left" w:pos="1080"/>
        </w:tabs>
        <w:spacing w:line="240" w:lineRule="auto"/>
        <w:rPr>
          <w:rFonts w:asciiTheme="minorHAnsi" w:hAnsiTheme="minorHAnsi" w:cs="Arial"/>
        </w:rPr>
      </w:pPr>
      <w:r w:rsidRPr="00E00B34">
        <w:rPr>
          <w:rFonts w:asciiTheme="minorHAnsi" w:hAnsiTheme="minorHAnsi" w:cs="Arial"/>
        </w:rPr>
        <w:t>Tramitar jubilaciones y pensiones.</w:t>
      </w:r>
    </w:p>
    <w:p w:rsidR="00E00B34" w:rsidRPr="00E00B34" w:rsidRDefault="00E00B34" w:rsidP="00E00B34">
      <w:pPr>
        <w:pStyle w:val="Sangradetextonormal"/>
        <w:numPr>
          <w:ilvl w:val="1"/>
          <w:numId w:val="25"/>
        </w:numPr>
        <w:tabs>
          <w:tab w:val="left" w:pos="110"/>
          <w:tab w:val="left" w:pos="840"/>
          <w:tab w:val="left" w:pos="1080"/>
        </w:tabs>
        <w:spacing w:line="240" w:lineRule="auto"/>
        <w:rPr>
          <w:rFonts w:asciiTheme="minorHAnsi" w:hAnsiTheme="minorHAnsi" w:cs="Arial"/>
        </w:rPr>
      </w:pPr>
      <w:r w:rsidRPr="00E00B34">
        <w:rPr>
          <w:rFonts w:asciiTheme="minorHAnsi" w:hAnsiTheme="minorHAnsi" w:cs="Arial"/>
        </w:rPr>
        <w:t>A requerimiento de Organismos Oficiales.</w:t>
      </w:r>
    </w:p>
    <w:p w:rsidR="00E00B34" w:rsidRPr="00E00B34" w:rsidRDefault="00E00B34" w:rsidP="00E00B34">
      <w:pPr>
        <w:pStyle w:val="Sangradetextonormal"/>
        <w:tabs>
          <w:tab w:val="left" w:pos="110"/>
          <w:tab w:val="left" w:pos="1080"/>
        </w:tabs>
        <w:spacing w:line="240" w:lineRule="auto"/>
        <w:ind w:left="1080" w:firstLine="0"/>
        <w:rPr>
          <w:rFonts w:asciiTheme="minorHAnsi" w:hAnsiTheme="minorHAnsi" w:cs="Arial"/>
        </w:rPr>
      </w:pPr>
    </w:p>
    <w:p w:rsidR="00E00B34" w:rsidRPr="00E00B34" w:rsidRDefault="00E00B34" w:rsidP="00E00B34">
      <w:pPr>
        <w:pStyle w:val="Sangradetextonormal"/>
        <w:numPr>
          <w:ilvl w:val="0"/>
          <w:numId w:val="25"/>
        </w:numPr>
        <w:tabs>
          <w:tab w:val="left" w:pos="110"/>
          <w:tab w:val="left" w:pos="840"/>
          <w:tab w:val="left" w:pos="1080"/>
        </w:tabs>
        <w:spacing w:line="240" w:lineRule="auto"/>
        <w:rPr>
          <w:rFonts w:asciiTheme="minorHAnsi" w:hAnsiTheme="minorHAnsi" w:cs="Arial"/>
        </w:rPr>
      </w:pPr>
      <w:r w:rsidRPr="00E00B34">
        <w:rPr>
          <w:rFonts w:asciiTheme="minorHAnsi" w:hAnsiTheme="minorHAnsi" w:cs="Arial"/>
        </w:rPr>
        <w:t>Expedientes de jubilaciones, pensiones y de reconocimientos de servicios y de toda documentación que deba agregarse como consecuencia de su tramitación.</w:t>
      </w:r>
    </w:p>
    <w:p w:rsidR="00E00B34" w:rsidRPr="00E00B34" w:rsidRDefault="00E00B34" w:rsidP="00E00B34">
      <w:pPr>
        <w:pStyle w:val="Sangradetextonormal"/>
        <w:numPr>
          <w:ilvl w:val="0"/>
          <w:numId w:val="25"/>
        </w:numPr>
        <w:tabs>
          <w:tab w:val="left" w:pos="110"/>
          <w:tab w:val="left" w:pos="840"/>
          <w:tab w:val="left" w:pos="1080"/>
        </w:tabs>
        <w:spacing w:line="240" w:lineRule="auto"/>
        <w:rPr>
          <w:rFonts w:asciiTheme="minorHAnsi" w:hAnsiTheme="minorHAnsi" w:cs="Arial"/>
        </w:rPr>
      </w:pPr>
      <w:r w:rsidRPr="00E00B34">
        <w:rPr>
          <w:rFonts w:asciiTheme="minorHAnsi" w:hAnsiTheme="minorHAnsi" w:cs="Arial"/>
        </w:rPr>
        <w:t>Las notas - consultas.</w:t>
      </w:r>
    </w:p>
    <w:p w:rsidR="00E00B34" w:rsidRPr="00E00B34" w:rsidRDefault="00E00B34" w:rsidP="00E00B34">
      <w:pPr>
        <w:pStyle w:val="Sangradetextonormal"/>
        <w:numPr>
          <w:ilvl w:val="0"/>
          <w:numId w:val="25"/>
        </w:numPr>
        <w:tabs>
          <w:tab w:val="left" w:pos="110"/>
          <w:tab w:val="left" w:pos="840"/>
          <w:tab w:val="left" w:pos="1080"/>
        </w:tabs>
        <w:spacing w:line="240" w:lineRule="auto"/>
        <w:rPr>
          <w:rFonts w:asciiTheme="minorHAnsi" w:hAnsiTheme="minorHAnsi" w:cs="Arial"/>
        </w:rPr>
      </w:pPr>
      <w:r w:rsidRPr="00E00B34">
        <w:rPr>
          <w:rFonts w:asciiTheme="minorHAnsi" w:hAnsiTheme="minorHAnsi" w:cs="Arial"/>
        </w:rPr>
        <w:t>Los escritos presentados por los contribuyentes acompañando letras, giros, cheques y otros elementos que libranza para el pago de gravámenes.</w:t>
      </w:r>
    </w:p>
    <w:p w:rsidR="00E00B34" w:rsidRPr="00E00B34" w:rsidRDefault="00E00B34" w:rsidP="00E00B34">
      <w:pPr>
        <w:pStyle w:val="Sangradetextonormal"/>
        <w:numPr>
          <w:ilvl w:val="0"/>
          <w:numId w:val="25"/>
        </w:numPr>
        <w:tabs>
          <w:tab w:val="left" w:pos="110"/>
          <w:tab w:val="left" w:pos="840"/>
          <w:tab w:val="left" w:pos="1080"/>
        </w:tabs>
        <w:spacing w:line="240" w:lineRule="auto"/>
        <w:rPr>
          <w:rFonts w:asciiTheme="minorHAnsi" w:hAnsiTheme="minorHAnsi" w:cs="Arial"/>
        </w:rPr>
      </w:pPr>
      <w:r w:rsidRPr="00E00B34">
        <w:rPr>
          <w:rFonts w:asciiTheme="minorHAnsi" w:hAnsiTheme="minorHAnsi" w:cs="Arial"/>
        </w:rPr>
        <w:t>Las declaraciones exigidas por las Ordenanzas Impositivas y los reclamos correspondientes, siempre que se haga lugar a los mismos.</w:t>
      </w:r>
    </w:p>
    <w:p w:rsidR="00E00B34" w:rsidRPr="00E00B34" w:rsidRDefault="00E00B34" w:rsidP="00E00B34">
      <w:pPr>
        <w:pStyle w:val="Sangradetextonormal"/>
        <w:numPr>
          <w:ilvl w:val="0"/>
          <w:numId w:val="25"/>
        </w:numPr>
        <w:tabs>
          <w:tab w:val="left" w:pos="110"/>
          <w:tab w:val="left" w:pos="840"/>
          <w:tab w:val="left" w:pos="1080"/>
        </w:tabs>
        <w:spacing w:line="240" w:lineRule="auto"/>
        <w:rPr>
          <w:rFonts w:asciiTheme="minorHAnsi" w:hAnsiTheme="minorHAnsi" w:cs="Arial"/>
        </w:rPr>
      </w:pPr>
      <w:r w:rsidRPr="00E00B34">
        <w:rPr>
          <w:rFonts w:asciiTheme="minorHAnsi" w:hAnsiTheme="minorHAnsi" w:cs="Arial"/>
        </w:rPr>
        <w:t xml:space="preserve">Las relacionadas con cesiones y donaciones a </w:t>
      </w:r>
      <w:smartTag w:uri="urn:schemas-microsoft-com:office:smarttags" w:element="PersonName">
        <w:smartTagPr>
          <w:attr w:name="ProductID" w:val="la Municipalidad."/>
        </w:smartTagPr>
        <w:r w:rsidRPr="00E00B34">
          <w:rPr>
            <w:rFonts w:asciiTheme="minorHAnsi" w:hAnsiTheme="minorHAnsi" w:cs="Arial"/>
          </w:rPr>
          <w:t>la Municipalidad.</w:t>
        </w:r>
      </w:smartTag>
    </w:p>
    <w:p w:rsidR="00E00B34" w:rsidRPr="00E00B34" w:rsidRDefault="00E00B34" w:rsidP="00E00B34">
      <w:pPr>
        <w:pStyle w:val="Sangradetextonormal"/>
        <w:numPr>
          <w:ilvl w:val="0"/>
          <w:numId w:val="25"/>
        </w:numPr>
        <w:tabs>
          <w:tab w:val="left" w:pos="110"/>
          <w:tab w:val="left" w:pos="840"/>
          <w:tab w:val="left" w:pos="1080"/>
        </w:tabs>
        <w:spacing w:line="240" w:lineRule="auto"/>
        <w:rPr>
          <w:rFonts w:asciiTheme="minorHAnsi" w:hAnsiTheme="minorHAnsi" w:cs="Arial"/>
        </w:rPr>
      </w:pPr>
      <w:r w:rsidRPr="00E00B34">
        <w:rPr>
          <w:rFonts w:asciiTheme="minorHAnsi" w:hAnsiTheme="minorHAnsi" w:cs="Arial"/>
        </w:rPr>
        <w:t>Las solicitudes de audiencias.</w:t>
      </w:r>
    </w:p>
    <w:p w:rsidR="00E00B34" w:rsidRPr="00E00B34" w:rsidRDefault="00E00B34" w:rsidP="00E00B34">
      <w:pPr>
        <w:pStyle w:val="Sangradetextonormal"/>
        <w:numPr>
          <w:ilvl w:val="0"/>
          <w:numId w:val="25"/>
        </w:numPr>
        <w:tabs>
          <w:tab w:val="left" w:pos="110"/>
          <w:tab w:val="left" w:pos="840"/>
          <w:tab w:val="left" w:pos="1080"/>
        </w:tabs>
        <w:spacing w:line="240" w:lineRule="auto"/>
        <w:rPr>
          <w:rFonts w:asciiTheme="minorHAnsi" w:hAnsiTheme="minorHAnsi" w:cs="Arial"/>
        </w:rPr>
      </w:pPr>
      <w:r w:rsidRPr="00E00B34">
        <w:rPr>
          <w:rFonts w:asciiTheme="minorHAnsi" w:hAnsiTheme="minorHAnsi" w:cs="Arial"/>
        </w:rPr>
        <w:t>Cuando se requiera del Municipio el pago de facturas o cuentas.</w:t>
      </w:r>
    </w:p>
    <w:p w:rsidR="00E00B34" w:rsidRPr="00E00B34" w:rsidRDefault="00E00B34" w:rsidP="00E00B34">
      <w:pPr>
        <w:pStyle w:val="Sangradetextonormal"/>
        <w:numPr>
          <w:ilvl w:val="0"/>
          <w:numId w:val="25"/>
        </w:numPr>
        <w:tabs>
          <w:tab w:val="left" w:pos="110"/>
          <w:tab w:val="left" w:pos="840"/>
          <w:tab w:val="left" w:pos="1080"/>
        </w:tabs>
        <w:spacing w:line="240" w:lineRule="auto"/>
        <w:rPr>
          <w:rFonts w:asciiTheme="minorHAnsi" w:hAnsiTheme="minorHAnsi" w:cs="Arial"/>
        </w:rPr>
      </w:pPr>
      <w:r w:rsidRPr="00E00B34">
        <w:rPr>
          <w:rFonts w:asciiTheme="minorHAnsi" w:hAnsiTheme="minorHAnsi" w:cs="Arial"/>
        </w:rPr>
        <w:t xml:space="preserve">El importe de </w:t>
      </w:r>
      <w:smartTag w:uri="urn:schemas-microsoft-com:office:smarttags" w:element="PersonName">
        <w:smartTagPr>
          <w:attr w:name="ProductID" w:val="la Tasa"/>
        </w:smartTagPr>
        <w:r w:rsidRPr="00E00B34">
          <w:rPr>
            <w:rFonts w:asciiTheme="minorHAnsi" w:hAnsiTheme="minorHAnsi" w:cs="Arial"/>
          </w:rPr>
          <w:t>la Tasa</w:t>
        </w:r>
      </w:smartTag>
      <w:r w:rsidRPr="00E00B34">
        <w:rPr>
          <w:rFonts w:asciiTheme="minorHAnsi" w:hAnsiTheme="minorHAnsi" w:cs="Arial"/>
        </w:rPr>
        <w:t xml:space="preserve"> por solicitud de control de medidores, será restituido al contribuyente en el supuesto de verificarse deficiencias en el funcionamiento del mismo imputable al Municipio.</w:t>
      </w:r>
    </w:p>
    <w:p w:rsidR="00E00B34" w:rsidRPr="00E00B34" w:rsidRDefault="00E00B34" w:rsidP="00E00B34">
      <w:pPr>
        <w:pStyle w:val="Sangradetextonormal"/>
        <w:tabs>
          <w:tab w:val="left" w:pos="110"/>
          <w:tab w:val="left" w:pos="1080"/>
        </w:tabs>
        <w:spacing w:line="240" w:lineRule="auto"/>
        <w:ind w:left="709" w:hanging="709"/>
        <w:rPr>
          <w:rFonts w:asciiTheme="minorHAnsi" w:hAnsiTheme="minorHAnsi" w:cs="Arial"/>
        </w:rPr>
      </w:pPr>
      <w:r w:rsidRPr="00E00B34">
        <w:rPr>
          <w:rFonts w:asciiTheme="minorHAnsi" w:hAnsiTheme="minorHAnsi" w:cs="Arial"/>
        </w:rPr>
        <w:lastRenderedPageBreak/>
        <w:t xml:space="preserve">      12. La renovación de libretas sanitarias solicitadas por comerciantes e industriales que a la   fecha de la solicitud no tengan  deuda en concepto de Tasa por Seguridad e Higiene</w:t>
      </w:r>
    </w:p>
    <w:p w:rsidR="00E00B34" w:rsidRPr="00E00B34" w:rsidRDefault="00E00B34" w:rsidP="00E00B34">
      <w:pPr>
        <w:pStyle w:val="Sangradetextonormal"/>
        <w:tabs>
          <w:tab w:val="left" w:pos="110"/>
          <w:tab w:val="left" w:pos="1080"/>
        </w:tabs>
        <w:spacing w:line="240" w:lineRule="auto"/>
        <w:ind w:left="709" w:hanging="709"/>
        <w:rPr>
          <w:rFonts w:asciiTheme="minorHAnsi" w:hAnsiTheme="minorHAnsi" w:cs="Arial"/>
        </w:rPr>
      </w:pPr>
      <w:r w:rsidRPr="00E00B34">
        <w:rPr>
          <w:rFonts w:asciiTheme="minorHAnsi" w:hAnsiTheme="minorHAnsi" w:cs="Arial"/>
        </w:rPr>
        <w:t xml:space="preserve">      13</w:t>
      </w:r>
      <w:proofErr w:type="gramStart"/>
      <w:r w:rsidRPr="00E00B34">
        <w:rPr>
          <w:rFonts w:asciiTheme="minorHAnsi" w:hAnsiTheme="minorHAnsi" w:cs="Arial"/>
        </w:rPr>
        <w:t>.Oficios</w:t>
      </w:r>
      <w:proofErr w:type="gramEnd"/>
      <w:r w:rsidRPr="00E00B34">
        <w:rPr>
          <w:rFonts w:asciiTheme="minorHAnsi" w:hAnsiTheme="minorHAnsi" w:cs="Arial"/>
        </w:rPr>
        <w:t xml:space="preserve"> diligenciados en relación a juicios por alimentos , divorcios y todo otro asunto que              se tramite con beneficio de litigar sin gastos.  </w:t>
      </w:r>
    </w:p>
    <w:p w:rsidR="00E00B34" w:rsidRPr="00E00B34" w:rsidRDefault="00E00B34" w:rsidP="00E00B34">
      <w:pPr>
        <w:pStyle w:val="Sangradetextonormal"/>
        <w:tabs>
          <w:tab w:val="left" w:pos="110"/>
          <w:tab w:val="left" w:pos="1080"/>
        </w:tabs>
        <w:spacing w:line="240" w:lineRule="auto"/>
        <w:ind w:left="709" w:hanging="709"/>
        <w:rPr>
          <w:rFonts w:asciiTheme="minorHAnsi" w:hAnsiTheme="minorHAnsi" w:cs="Arial"/>
        </w:rPr>
      </w:pPr>
      <w:r w:rsidRPr="00E00B34">
        <w:rPr>
          <w:rFonts w:asciiTheme="minorHAnsi" w:hAnsiTheme="minorHAnsi" w:cs="Arial"/>
        </w:rPr>
        <w:t xml:space="preserve">      14</w:t>
      </w:r>
      <w:proofErr w:type="gramStart"/>
      <w:r w:rsidRPr="00E00B34">
        <w:rPr>
          <w:rFonts w:asciiTheme="minorHAnsi" w:hAnsiTheme="minorHAnsi" w:cs="Arial"/>
        </w:rPr>
        <w:t>.Oficios</w:t>
      </w:r>
      <w:proofErr w:type="gramEnd"/>
      <w:r w:rsidRPr="00E00B34">
        <w:rPr>
          <w:rFonts w:asciiTheme="minorHAnsi" w:hAnsiTheme="minorHAnsi" w:cs="Arial"/>
        </w:rPr>
        <w:t xml:space="preserve"> diligenciados por el trabajador en causas laborales, en virtud de la gratuidad del procedimiento.</w:t>
      </w:r>
    </w:p>
    <w:p w:rsidR="00E00B34" w:rsidRPr="00E00B34" w:rsidRDefault="00E00B34" w:rsidP="00E00B34">
      <w:pPr>
        <w:pStyle w:val="Sangradetextonormal"/>
        <w:tabs>
          <w:tab w:val="left" w:pos="1080"/>
        </w:tabs>
        <w:spacing w:line="240" w:lineRule="auto"/>
        <w:ind w:firstLine="0"/>
        <w:rPr>
          <w:rFonts w:asciiTheme="minorHAnsi" w:hAnsiTheme="minorHAnsi" w:cs="Arial"/>
        </w:rPr>
      </w:pPr>
    </w:p>
    <w:p w:rsidR="00E00B34" w:rsidRPr="00E00B34" w:rsidRDefault="00E00B34" w:rsidP="00E00B34">
      <w:pPr>
        <w:pStyle w:val="Sangradetextonormal"/>
        <w:tabs>
          <w:tab w:val="left" w:pos="171"/>
          <w:tab w:val="left" w:pos="1080"/>
        </w:tabs>
        <w:spacing w:line="240" w:lineRule="auto"/>
        <w:ind w:firstLine="0"/>
        <w:rPr>
          <w:rFonts w:asciiTheme="minorHAnsi" w:hAnsiTheme="minorHAnsi" w:cs="Arial"/>
          <w:b/>
          <w:u w:val="single"/>
        </w:rPr>
      </w:pPr>
      <w:r w:rsidRPr="00E00B34">
        <w:rPr>
          <w:rFonts w:asciiTheme="minorHAnsi" w:hAnsiTheme="minorHAnsi" w:cs="Arial"/>
          <w:b/>
          <w:u w:val="single"/>
        </w:rPr>
        <w:t>CAPITULO IX – Derechos de Construcción:</w:t>
      </w:r>
    </w:p>
    <w:p w:rsidR="00E00B34" w:rsidRPr="00E00B34" w:rsidRDefault="00E00B34" w:rsidP="00E00B34">
      <w:pPr>
        <w:pStyle w:val="Sangradetextonormal"/>
        <w:tabs>
          <w:tab w:val="left" w:pos="171"/>
          <w:tab w:val="left" w:pos="108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171"/>
          <w:tab w:val="left" w:pos="1080"/>
        </w:tabs>
        <w:spacing w:line="240" w:lineRule="auto"/>
        <w:ind w:firstLine="0"/>
        <w:rPr>
          <w:rFonts w:asciiTheme="minorHAnsi" w:hAnsiTheme="minorHAnsi" w:cs="Arial"/>
          <w:b/>
          <w:u w:val="single"/>
        </w:rPr>
      </w:pPr>
      <w:r w:rsidRPr="00E00B34">
        <w:rPr>
          <w:rFonts w:asciiTheme="minorHAnsi" w:hAnsiTheme="minorHAnsi" w:cs="Arial"/>
          <w:b/>
          <w:u w:val="single"/>
        </w:rPr>
        <w:t>HECHO IMPONIBLE:</w:t>
      </w:r>
    </w:p>
    <w:p w:rsidR="00E00B34" w:rsidRPr="00E00B34" w:rsidRDefault="00E00B34" w:rsidP="00E00B34">
      <w:pPr>
        <w:pStyle w:val="Sangradetextonormal"/>
        <w:tabs>
          <w:tab w:val="left" w:pos="171"/>
          <w:tab w:val="left" w:pos="108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171"/>
          <w:tab w:val="left" w:pos="1080"/>
        </w:tabs>
        <w:spacing w:line="240" w:lineRule="auto"/>
        <w:ind w:firstLine="0"/>
        <w:rPr>
          <w:rFonts w:asciiTheme="minorHAnsi" w:hAnsiTheme="minorHAnsi" w:cs="Arial"/>
        </w:rPr>
      </w:pPr>
      <w:r w:rsidRPr="00E00B34">
        <w:rPr>
          <w:rFonts w:asciiTheme="minorHAnsi" w:hAnsiTheme="minorHAnsi" w:cs="Arial"/>
          <w:b/>
          <w:u w:val="single"/>
        </w:rPr>
        <w:t>ARTICULO 133</w:t>
      </w:r>
      <w:r w:rsidRPr="00E00B34">
        <w:rPr>
          <w:rFonts w:asciiTheme="minorHAnsi" w:hAnsiTheme="minorHAnsi" w:cs="Arial"/>
          <w:b/>
          <w:u w:val="single"/>
        </w:rPr>
        <w:softHyphen/>
        <w:t xml:space="preserve">º: </w:t>
      </w:r>
      <w:r w:rsidRPr="00E00B34">
        <w:rPr>
          <w:rFonts w:asciiTheme="minorHAnsi" w:hAnsiTheme="minorHAnsi" w:cs="Arial"/>
        </w:rPr>
        <w:t>El hecho imponible está constituido por el estudio y aprobación de planos, permisos, delineación, nivel, inspección y habilitación de obras, así como también de los demás servicios técnicos especiales que conciernen a la construcción y a las demoliciones, como ser: Estudios técnicos sobre instalaciones complementarias, ocupación provisoria de espacios de veredas y otros similares, aunque algunos se les asigne tarifas independientes. Tales tarifas se computarán al solo efecto de posibilitar su liquidación cuando el servicio no estuviera involucrado en la tasa general por corresponder a una instalación posterior a la obra u otros supuestos análogos.</w:t>
      </w:r>
    </w:p>
    <w:p w:rsidR="00E00B34" w:rsidRPr="00E00B34" w:rsidRDefault="00E00B34" w:rsidP="00E00B34">
      <w:pPr>
        <w:pStyle w:val="Sangradetextonormal"/>
        <w:tabs>
          <w:tab w:val="left" w:pos="171"/>
          <w:tab w:val="left" w:pos="1080"/>
        </w:tabs>
        <w:spacing w:line="240" w:lineRule="auto"/>
        <w:ind w:firstLine="0"/>
        <w:rPr>
          <w:rFonts w:asciiTheme="minorHAnsi" w:hAnsiTheme="minorHAnsi" w:cs="Arial"/>
        </w:rPr>
      </w:pPr>
    </w:p>
    <w:p w:rsidR="00E00B34" w:rsidRPr="00E00B34" w:rsidRDefault="00E00B34" w:rsidP="00E00B34">
      <w:pPr>
        <w:pStyle w:val="Sangradetextonormal"/>
        <w:tabs>
          <w:tab w:val="left" w:pos="171"/>
          <w:tab w:val="left" w:pos="1080"/>
        </w:tabs>
        <w:spacing w:line="240" w:lineRule="auto"/>
        <w:ind w:firstLine="0"/>
        <w:rPr>
          <w:rFonts w:asciiTheme="minorHAnsi" w:hAnsiTheme="minorHAnsi" w:cs="Arial"/>
          <w:b/>
          <w:u w:val="single"/>
        </w:rPr>
      </w:pPr>
      <w:r w:rsidRPr="00E00B34">
        <w:rPr>
          <w:rFonts w:asciiTheme="minorHAnsi" w:hAnsiTheme="minorHAnsi" w:cs="Arial"/>
          <w:b/>
          <w:u w:val="single"/>
        </w:rPr>
        <w:t>BASE IMPONIBLE</w:t>
      </w:r>
    </w:p>
    <w:p w:rsidR="00E00B34" w:rsidRPr="00E00B34" w:rsidRDefault="00E00B34" w:rsidP="00E00B34">
      <w:pPr>
        <w:pStyle w:val="Sangradetextonormal"/>
        <w:tabs>
          <w:tab w:val="left" w:pos="171"/>
          <w:tab w:val="left" w:pos="108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171"/>
          <w:tab w:val="left" w:pos="1080"/>
        </w:tabs>
        <w:spacing w:line="240" w:lineRule="auto"/>
        <w:ind w:firstLine="0"/>
        <w:rPr>
          <w:rFonts w:asciiTheme="minorHAnsi" w:hAnsiTheme="minorHAnsi" w:cs="Arial"/>
        </w:rPr>
      </w:pPr>
      <w:r w:rsidRPr="00E00B34">
        <w:rPr>
          <w:rFonts w:asciiTheme="minorHAnsi" w:hAnsiTheme="minorHAnsi" w:cs="Arial"/>
          <w:b/>
          <w:u w:val="single"/>
        </w:rPr>
        <w:t>ARTICULO 134º:</w:t>
      </w:r>
      <w:r w:rsidRPr="00E00B34">
        <w:rPr>
          <w:rFonts w:asciiTheme="minorHAnsi" w:hAnsiTheme="minorHAnsi" w:cs="Arial"/>
        </w:rPr>
        <w:t xml:space="preserve"> La base imponible estará dada por el valor de la obra determinada:</w:t>
      </w:r>
    </w:p>
    <w:p w:rsidR="00E00B34" w:rsidRPr="00E00B34" w:rsidRDefault="00E00B34" w:rsidP="00E00B34">
      <w:pPr>
        <w:pStyle w:val="Sangradetextonormal"/>
        <w:tabs>
          <w:tab w:val="left" w:pos="171"/>
          <w:tab w:val="left" w:pos="1080"/>
        </w:tabs>
        <w:spacing w:line="240" w:lineRule="auto"/>
        <w:ind w:firstLine="0"/>
        <w:rPr>
          <w:rFonts w:asciiTheme="minorHAnsi" w:hAnsiTheme="minorHAnsi" w:cs="Arial"/>
        </w:rPr>
      </w:pPr>
    </w:p>
    <w:p w:rsidR="00E00B34" w:rsidRPr="00E00B34" w:rsidRDefault="00E00B34" w:rsidP="00E00B34">
      <w:pPr>
        <w:pStyle w:val="Sangradetextonormal"/>
        <w:numPr>
          <w:ilvl w:val="0"/>
          <w:numId w:val="26"/>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 xml:space="preserve">Según destino y tipos de edificaciones, de acuerdo a las leyes vigentes y disposiciones complementarias, cuyos valores métricos se fijen en </w:t>
      </w:r>
      <w:smartTag w:uri="urn:schemas-microsoft-com:office:smarttags" w:element="PersonName">
        <w:smartTagPr>
          <w:attr w:name="ProductID" w:val="la Ordenanza Impositiva"/>
        </w:smartTagPr>
        <w:r w:rsidRPr="00E00B34">
          <w:rPr>
            <w:rFonts w:asciiTheme="minorHAnsi" w:hAnsiTheme="minorHAnsi" w:cs="Arial"/>
          </w:rPr>
          <w:t>la Ordenanza Impositiva</w:t>
        </w:r>
      </w:smartTag>
      <w:r w:rsidRPr="00E00B34">
        <w:rPr>
          <w:rFonts w:asciiTheme="minorHAnsi" w:hAnsiTheme="minorHAnsi" w:cs="Arial"/>
        </w:rPr>
        <w:t xml:space="preserve"> anual, o </w:t>
      </w:r>
    </w:p>
    <w:p w:rsidR="00E00B34" w:rsidRPr="00E00B34" w:rsidRDefault="00E00B34" w:rsidP="00E00B34">
      <w:pPr>
        <w:pStyle w:val="Sangradetextonormal"/>
        <w:numPr>
          <w:ilvl w:val="0"/>
          <w:numId w:val="26"/>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Por el contrato de construcción, según valores profesionales de Arquitectura, Ingeniería y Agrimensura.</w:t>
      </w:r>
    </w:p>
    <w:p w:rsidR="00E00B34" w:rsidRPr="00E00B34" w:rsidRDefault="00E00B34" w:rsidP="00E00B34">
      <w:pPr>
        <w:pStyle w:val="Sangradetextonormal"/>
        <w:tabs>
          <w:tab w:val="left" w:pos="108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 w:val="left" w:pos="171"/>
        </w:tabs>
        <w:spacing w:line="240" w:lineRule="auto"/>
        <w:ind w:firstLine="0"/>
        <w:rPr>
          <w:rFonts w:asciiTheme="minorHAnsi" w:hAnsiTheme="minorHAnsi" w:cs="Arial"/>
          <w:b/>
          <w:u w:val="single"/>
        </w:rPr>
      </w:pPr>
      <w:r w:rsidRPr="00E00B34">
        <w:rPr>
          <w:rFonts w:asciiTheme="minorHAnsi" w:hAnsiTheme="minorHAnsi" w:cs="Arial"/>
          <w:b/>
          <w:u w:val="single"/>
        </w:rPr>
        <w:t>TASA:</w:t>
      </w:r>
    </w:p>
    <w:p w:rsidR="00E00B34" w:rsidRPr="00E00B34" w:rsidRDefault="00E00B34" w:rsidP="00E00B34">
      <w:pPr>
        <w:pStyle w:val="Sangradetextonormal"/>
        <w:tabs>
          <w:tab w:val="left" w:pos="0"/>
          <w:tab w:val="left" w:pos="171"/>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 w:val="left" w:pos="171"/>
        </w:tabs>
        <w:spacing w:line="240" w:lineRule="auto"/>
        <w:ind w:firstLine="0"/>
        <w:rPr>
          <w:rFonts w:asciiTheme="minorHAnsi" w:hAnsiTheme="minorHAnsi" w:cs="Arial"/>
        </w:rPr>
      </w:pPr>
      <w:r w:rsidRPr="00E00B34">
        <w:rPr>
          <w:rFonts w:asciiTheme="minorHAnsi" w:hAnsiTheme="minorHAnsi" w:cs="Arial"/>
          <w:b/>
          <w:u w:val="single"/>
        </w:rPr>
        <w:t xml:space="preserve">ARTICULO 135º: </w:t>
      </w:r>
      <w:r w:rsidRPr="00E00B34">
        <w:rPr>
          <w:rFonts w:asciiTheme="minorHAnsi" w:hAnsiTheme="minorHAnsi" w:cs="Arial"/>
        </w:rPr>
        <w:t>Se establecerá una alícuota general para los distintos tipos y destinos de construcciones y tasas fijas para los casos especiales.</w:t>
      </w:r>
    </w:p>
    <w:p w:rsidR="00E00B34" w:rsidRPr="00E00B34" w:rsidRDefault="00E00B34" w:rsidP="00E00B34">
      <w:pPr>
        <w:pStyle w:val="Sangradetextonormal"/>
        <w:tabs>
          <w:tab w:val="left" w:pos="0"/>
          <w:tab w:val="left" w:pos="171"/>
        </w:tabs>
        <w:spacing w:line="240" w:lineRule="auto"/>
        <w:ind w:firstLine="0"/>
        <w:rPr>
          <w:rFonts w:asciiTheme="minorHAnsi" w:hAnsiTheme="minorHAnsi" w:cs="Arial"/>
        </w:rPr>
      </w:pPr>
    </w:p>
    <w:p w:rsidR="00E00B34" w:rsidRPr="00E00B34" w:rsidRDefault="00E00B34" w:rsidP="00E00B34">
      <w:pPr>
        <w:pStyle w:val="Sangradetextonormal"/>
        <w:tabs>
          <w:tab w:val="left" w:pos="0"/>
          <w:tab w:val="left" w:pos="171"/>
        </w:tabs>
        <w:spacing w:line="240" w:lineRule="auto"/>
        <w:ind w:firstLine="0"/>
        <w:rPr>
          <w:rFonts w:asciiTheme="minorHAnsi" w:hAnsiTheme="minorHAnsi" w:cs="Arial"/>
          <w:b/>
          <w:u w:val="single"/>
        </w:rPr>
      </w:pPr>
      <w:r w:rsidRPr="00E00B34">
        <w:rPr>
          <w:rFonts w:asciiTheme="minorHAnsi" w:hAnsiTheme="minorHAnsi" w:cs="Arial"/>
          <w:b/>
          <w:u w:val="single"/>
        </w:rPr>
        <w:t>CONTRIBUYENTES:</w:t>
      </w:r>
    </w:p>
    <w:p w:rsidR="00E00B34" w:rsidRPr="00E00B34" w:rsidRDefault="00E00B34" w:rsidP="00E00B34">
      <w:pPr>
        <w:pStyle w:val="Sangradetextonormal"/>
        <w:tabs>
          <w:tab w:val="left" w:pos="0"/>
          <w:tab w:val="left" w:pos="171"/>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 w:val="left" w:pos="171"/>
        </w:tabs>
        <w:spacing w:line="240" w:lineRule="auto"/>
        <w:ind w:firstLine="0"/>
        <w:rPr>
          <w:rFonts w:asciiTheme="minorHAnsi" w:hAnsiTheme="minorHAnsi" w:cs="Arial"/>
        </w:rPr>
      </w:pPr>
      <w:r w:rsidRPr="00E00B34">
        <w:rPr>
          <w:rFonts w:asciiTheme="minorHAnsi" w:hAnsiTheme="minorHAnsi" w:cs="Arial"/>
          <w:b/>
          <w:u w:val="single"/>
        </w:rPr>
        <w:t xml:space="preserve">ARTICULO 136: </w:t>
      </w:r>
      <w:r w:rsidRPr="00E00B34">
        <w:rPr>
          <w:rFonts w:asciiTheme="minorHAnsi" w:hAnsiTheme="minorHAnsi" w:cs="Arial"/>
        </w:rPr>
        <w:t>Serán contribuyentes por el presente derecho los propietarios de los inmuebles y los poseedores a título de dueño.</w:t>
      </w:r>
    </w:p>
    <w:p w:rsidR="00E00B34" w:rsidRPr="00E00B34" w:rsidRDefault="00E00B34" w:rsidP="00E00B34">
      <w:pPr>
        <w:pStyle w:val="Sangradetextonormal"/>
        <w:tabs>
          <w:tab w:val="left" w:pos="0"/>
          <w:tab w:val="left" w:pos="171"/>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 w:val="left" w:pos="171"/>
        </w:tabs>
        <w:spacing w:line="240" w:lineRule="auto"/>
        <w:ind w:firstLine="0"/>
        <w:rPr>
          <w:rFonts w:asciiTheme="minorHAnsi" w:hAnsiTheme="minorHAnsi" w:cs="Arial"/>
          <w:b/>
          <w:u w:val="single"/>
        </w:rPr>
      </w:pPr>
      <w:r w:rsidRPr="00E00B34">
        <w:rPr>
          <w:rFonts w:asciiTheme="minorHAnsi" w:hAnsiTheme="minorHAnsi" w:cs="Arial"/>
          <w:b/>
          <w:u w:val="single"/>
        </w:rPr>
        <w:t>PROCEDIMIENTOS Y OPORTUNIDAD DEL PAGO:</w:t>
      </w:r>
    </w:p>
    <w:p w:rsidR="00E00B34" w:rsidRPr="00E00B34" w:rsidRDefault="00E00B34" w:rsidP="00E00B34">
      <w:pPr>
        <w:pStyle w:val="Sangradetextonormal"/>
        <w:tabs>
          <w:tab w:val="left" w:pos="0"/>
          <w:tab w:val="left" w:pos="171"/>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 w:val="left" w:pos="171"/>
        </w:tabs>
        <w:spacing w:line="240" w:lineRule="auto"/>
        <w:ind w:firstLine="0"/>
        <w:rPr>
          <w:rFonts w:asciiTheme="minorHAnsi" w:hAnsiTheme="minorHAnsi" w:cs="Arial"/>
        </w:rPr>
      </w:pPr>
      <w:r w:rsidRPr="00E00B34">
        <w:rPr>
          <w:rFonts w:asciiTheme="minorHAnsi" w:hAnsiTheme="minorHAnsi" w:cs="Arial"/>
          <w:b/>
          <w:u w:val="single"/>
        </w:rPr>
        <w:t xml:space="preserve">ARTICULO 137º: </w:t>
      </w:r>
      <w:r w:rsidRPr="00E00B34">
        <w:rPr>
          <w:rFonts w:asciiTheme="minorHAnsi" w:hAnsiTheme="minorHAnsi" w:cs="Arial"/>
        </w:rPr>
        <w:t xml:space="preserve">Al presentar el legajo o carpeta para su aprobación el director de obra, constructor o propietario establecerá sobre la base de lo asentado en planos de plantas, cortes, obras sanitarias, de electricidad y de las planillas de carpintería y detalles, el tipo de edificio, según el destino para el cual será construido, utilizando para ello las tablas de clasificación de acuerdo a las leyes vigentes, cuya verificación realizará </w:t>
      </w:r>
      <w:smartTag w:uri="urn:schemas-microsoft-com:office:smarttags" w:element="PersonName">
        <w:smartTagPr>
          <w:attr w:name="ProductID" w:val="la Municipalidad"/>
        </w:smartTagPr>
        <w:r w:rsidRPr="00E00B34">
          <w:rPr>
            <w:rFonts w:asciiTheme="minorHAnsi" w:hAnsiTheme="minorHAnsi" w:cs="Arial"/>
          </w:rPr>
          <w:t>la Municipalidad</w:t>
        </w:r>
      </w:smartTag>
      <w:r w:rsidRPr="00E00B34">
        <w:rPr>
          <w:rFonts w:asciiTheme="minorHAnsi" w:hAnsiTheme="minorHAnsi" w:cs="Arial"/>
        </w:rPr>
        <w:t>, procediéndose asimismo a la liquidación de la tasa, que se abonará a requerimiento del servicio con las siguientes reservas:</w:t>
      </w:r>
    </w:p>
    <w:p w:rsidR="00E00B34" w:rsidRPr="00E00B34" w:rsidRDefault="00E00B34" w:rsidP="00E00B34">
      <w:pPr>
        <w:pStyle w:val="Sangradetextonormal"/>
        <w:tabs>
          <w:tab w:val="left" w:pos="0"/>
          <w:tab w:val="left" w:pos="171"/>
        </w:tabs>
        <w:spacing w:line="240" w:lineRule="auto"/>
        <w:ind w:firstLine="0"/>
        <w:rPr>
          <w:rFonts w:asciiTheme="minorHAnsi" w:hAnsiTheme="minorHAnsi" w:cs="Arial"/>
        </w:rPr>
      </w:pPr>
    </w:p>
    <w:p w:rsidR="00E00B34" w:rsidRPr="00E00B34" w:rsidRDefault="00E00B34" w:rsidP="00E00B34">
      <w:pPr>
        <w:pStyle w:val="Sangradetextonormal"/>
        <w:numPr>
          <w:ilvl w:val="0"/>
          <w:numId w:val="27"/>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lastRenderedPageBreak/>
        <w:t>Reajustar la liquidación si al practicar la inspección final se comprobase discordia entre lo proyectado y lo construido.</w:t>
      </w:r>
    </w:p>
    <w:p w:rsidR="00E00B34" w:rsidRPr="00E00B34" w:rsidRDefault="00E00B34" w:rsidP="00E00B34">
      <w:pPr>
        <w:pStyle w:val="Sangradetextonormal"/>
        <w:numPr>
          <w:ilvl w:val="0"/>
          <w:numId w:val="27"/>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Reintegrar la parte proporcional de lo pagado en el caso de desistimiento de la ejecución de la obra.</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138º:</w:t>
      </w:r>
      <w:r w:rsidRPr="00E00B34">
        <w:rPr>
          <w:rFonts w:asciiTheme="minorHAnsi" w:hAnsiTheme="minorHAnsi" w:cs="Arial"/>
        </w:rPr>
        <w:t xml:space="preserve"> El pago del derecho no significará la aprobación de los planos y presupuesto, los que quedarán sujetos a dictamen técnico.</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 xml:space="preserve">ARTICULO 139º: </w:t>
      </w:r>
      <w:r w:rsidRPr="00E00B34">
        <w:rPr>
          <w:rFonts w:asciiTheme="minorHAnsi" w:hAnsiTheme="minorHAnsi" w:cs="Arial"/>
        </w:rPr>
        <w:t xml:space="preserve">Será requisito indispensable para la presentación de los planos, el cumplimiento con todo lo indicado en el modelo existente en </w:t>
      </w:r>
      <w:smartTag w:uri="urn:schemas-microsoft-com:office:smarttags" w:element="PersonName">
        <w:smartTagPr>
          <w:attr w:name="ProductID" w:val="la Oficina"/>
        </w:smartTagPr>
        <w:r w:rsidRPr="00E00B34">
          <w:rPr>
            <w:rFonts w:asciiTheme="minorHAnsi" w:hAnsiTheme="minorHAnsi" w:cs="Arial"/>
          </w:rPr>
          <w:t>la Oficina</w:t>
        </w:r>
      </w:smartTag>
      <w:r w:rsidRPr="00E00B34">
        <w:rPr>
          <w:rFonts w:asciiTheme="minorHAnsi" w:hAnsiTheme="minorHAnsi" w:cs="Arial"/>
        </w:rPr>
        <w:t xml:space="preserve"> técnica Municipal.</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proofErr w:type="gramStart"/>
      <w:r w:rsidRPr="00E00B34">
        <w:rPr>
          <w:rFonts w:asciiTheme="minorHAnsi" w:hAnsiTheme="minorHAnsi" w:cs="Arial"/>
          <w:b/>
          <w:u w:val="single"/>
        </w:rPr>
        <w:t>ARTICULO</w:t>
      </w:r>
      <w:proofErr w:type="gramEnd"/>
      <w:r w:rsidRPr="00E00B34">
        <w:rPr>
          <w:rFonts w:asciiTheme="minorHAnsi" w:hAnsiTheme="minorHAnsi" w:cs="Arial"/>
          <w:b/>
          <w:u w:val="single"/>
        </w:rPr>
        <w:t xml:space="preserve"> 140: </w:t>
      </w:r>
      <w:r w:rsidRPr="00E00B34">
        <w:rPr>
          <w:rFonts w:asciiTheme="minorHAnsi" w:hAnsiTheme="minorHAnsi" w:cs="Arial"/>
        </w:rPr>
        <w:t>El propietario y el constructor presentarán los planos firmados por ambos, con firmas claras y dirección y lo mismo ocurrirá con el presupuesto de obra y la solicitud que deberán elevar conjuntamente, requiriendo el correspondiente permiso y acreditando haber cumplido las disposiciones de las leyes vigentes.</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141º</w:t>
      </w:r>
      <w:r w:rsidRPr="00E00B34">
        <w:rPr>
          <w:rFonts w:asciiTheme="minorHAnsi" w:hAnsiTheme="minorHAnsi" w:cs="Arial"/>
        </w:rPr>
        <w:t>: El constructor debe colocar a la vista en la obra correspondiente un cartel donde conste el número de expediente por el que se haya abonado el derecho de construcción.</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142</w:t>
      </w:r>
      <w:r w:rsidRPr="00E00B34">
        <w:rPr>
          <w:rFonts w:asciiTheme="minorHAnsi" w:hAnsiTheme="minorHAnsi" w:cs="Arial"/>
        </w:rPr>
        <w:t xml:space="preserve">: Transcurridos veinticuatro (24) meses de presentados los planos sin que se hubiera solicitado la inspección final, </w:t>
      </w:r>
      <w:smartTag w:uri="urn:schemas-microsoft-com:office:smarttags" w:element="PersonName">
        <w:smartTagPr>
          <w:attr w:name="ProductID" w:val="la Municipalidad"/>
        </w:smartTagPr>
        <w:r w:rsidRPr="00E00B34">
          <w:rPr>
            <w:rFonts w:asciiTheme="minorHAnsi" w:hAnsiTheme="minorHAnsi" w:cs="Arial"/>
          </w:rPr>
          <w:t>la Municipalidad</w:t>
        </w:r>
      </w:smartTag>
      <w:r w:rsidRPr="00E00B34">
        <w:rPr>
          <w:rFonts w:asciiTheme="minorHAnsi" w:hAnsiTheme="minorHAnsi" w:cs="Arial"/>
        </w:rPr>
        <w:t xml:space="preserve"> podrá practicarla de oficio o </w:t>
      </w:r>
      <w:proofErr w:type="spellStart"/>
      <w:r w:rsidRPr="00E00B34">
        <w:rPr>
          <w:rFonts w:asciiTheme="minorHAnsi" w:hAnsiTheme="minorHAnsi" w:cs="Arial"/>
        </w:rPr>
        <w:t>bién</w:t>
      </w:r>
      <w:proofErr w:type="spellEnd"/>
      <w:r w:rsidRPr="00E00B34">
        <w:rPr>
          <w:rFonts w:asciiTheme="minorHAnsi" w:hAnsiTheme="minorHAnsi" w:cs="Arial"/>
        </w:rPr>
        <w:t xml:space="preserve"> intimar al propietario y/o profesional a solicitarla, o en su defecto presentar una declaración jurada informando sobre el grado de adelanto de la obra y su probable fecha de terminación. Con el pedido de final de obra el propietario y/o responsable de la construcción deberá presentar el duplicado de la declaración jurada del revalúo correspondiente.</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143º:</w:t>
      </w:r>
      <w:r w:rsidRPr="00E00B34">
        <w:rPr>
          <w:rFonts w:asciiTheme="minorHAnsi" w:hAnsiTheme="minorHAnsi" w:cs="Arial"/>
        </w:rPr>
        <w:t xml:space="preserve"> El emplazamiento de construcciones realizadas con elementos prefabricados se realizará conforme a la reglamentación que al respecto dicte el Departamento Ejecutivo.</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 xml:space="preserve">ARTICULO 144º: </w:t>
      </w:r>
      <w:r w:rsidRPr="00E00B34">
        <w:rPr>
          <w:rFonts w:asciiTheme="minorHAnsi" w:hAnsiTheme="minorHAnsi" w:cs="Arial"/>
        </w:rPr>
        <w:t>Al hacer la inspección final de los trabajos, se constatará la veracidad de la declaración y se hará el correspondiente reajuste con los valores del día, si hubiera diferencia; no pudiéndose otorgar certificado final de obra, si no hubiera abonado previamente este reajuste.</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145º:</w:t>
      </w:r>
      <w:r w:rsidRPr="00E00B34">
        <w:rPr>
          <w:rFonts w:asciiTheme="minorHAnsi" w:hAnsiTheme="minorHAnsi" w:cs="Arial"/>
        </w:rPr>
        <w:t xml:space="preserve"> Previamente a la expedición del final de la obra, </w:t>
      </w:r>
      <w:smartTag w:uri="urn:schemas-microsoft-com:office:smarttags" w:element="PersonName">
        <w:smartTagPr>
          <w:attr w:name="ProductID" w:val="la Oficina T￩cnica"/>
        </w:smartTagPr>
        <w:r w:rsidRPr="00E00B34">
          <w:rPr>
            <w:rFonts w:asciiTheme="minorHAnsi" w:hAnsiTheme="minorHAnsi" w:cs="Arial"/>
          </w:rPr>
          <w:t>la Oficina Técnica</w:t>
        </w:r>
      </w:smartTag>
      <w:r w:rsidRPr="00E00B34">
        <w:rPr>
          <w:rFonts w:asciiTheme="minorHAnsi" w:hAnsiTheme="minorHAnsi" w:cs="Arial"/>
        </w:rPr>
        <w:t xml:space="preserve"> Municipal exigirá al propietario y/o responsable de la construcción la presentación del duplicado de las declaraciones juradas del revalúo, con las mejoras incorporadas, verificando su exactitud.</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146º:</w:t>
      </w:r>
      <w:r w:rsidRPr="00E00B34">
        <w:rPr>
          <w:rFonts w:asciiTheme="minorHAnsi" w:hAnsiTheme="minorHAnsi" w:cs="Arial"/>
        </w:rPr>
        <w:t xml:space="preserve"> Los edificios construidos dentro del Partido y que se encuentren empadronados en </w:t>
      </w:r>
      <w:smartTag w:uri="urn:schemas-microsoft-com:office:smarttags" w:element="PersonName">
        <w:smartTagPr>
          <w:attr w:name="ProductID" w:val="la Municipalidad"/>
        </w:smartTagPr>
        <w:r w:rsidRPr="00E00B34">
          <w:rPr>
            <w:rFonts w:asciiTheme="minorHAnsi" w:hAnsiTheme="minorHAnsi" w:cs="Arial"/>
          </w:rPr>
          <w:t>la Municipalidad</w:t>
        </w:r>
      </w:smartTag>
      <w:r w:rsidRPr="00E00B34">
        <w:rPr>
          <w:rFonts w:asciiTheme="minorHAnsi" w:hAnsiTheme="minorHAnsi" w:cs="Arial"/>
        </w:rPr>
        <w:t>, podrán incorporarse mediante el cumplimiento de los requisitos establecidos en el Reglamento General de Construcciones, en vigencia.</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CAPITULO X – Derechos de Uso de Playas y Riberas:</w:t>
      </w: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HECHO IMPONIBLE</w:t>
      </w: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147:</w:t>
      </w:r>
      <w:r w:rsidRPr="00E00B34">
        <w:rPr>
          <w:rFonts w:asciiTheme="minorHAnsi" w:hAnsiTheme="minorHAnsi" w:cs="Arial"/>
        </w:rPr>
        <w:t xml:space="preserve"> Por la explotación de sitios, instalaciones o implementos Municipales y las concesiones o permisos que se otorguen a ese fin, se abonarán los derechos que al efecto se establezcan, No </w:t>
      </w:r>
      <w:r w:rsidRPr="00E00B34">
        <w:rPr>
          <w:rFonts w:asciiTheme="minorHAnsi" w:hAnsiTheme="minorHAnsi" w:cs="Arial"/>
        </w:rPr>
        <w:lastRenderedPageBreak/>
        <w:t>comprende el acceso, concurrencia o esparcimiento de las personas o de los vehículos que las transportan, excepto el uso de instalaciones que normalmente deben ser retribuidos.</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BASE IMPONIBLE:</w:t>
      </w: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148º:</w:t>
      </w:r>
      <w:r w:rsidRPr="00E00B34">
        <w:rPr>
          <w:rFonts w:asciiTheme="minorHAnsi" w:hAnsiTheme="minorHAnsi" w:cs="Arial"/>
        </w:rPr>
        <w:t xml:space="preserve"> Se aplicará en la forma más adecuada según el tipo de servicio a que se refiere. En playas de estacionamiento delimitadas por </w:t>
      </w:r>
      <w:smartTag w:uri="urn:schemas-microsoft-com:office:smarttags" w:element="PersonName">
        <w:smartTagPr>
          <w:attr w:name="ProductID" w:val="la Municipalidad"/>
        </w:smartTagPr>
        <w:r w:rsidRPr="00E00B34">
          <w:rPr>
            <w:rFonts w:asciiTheme="minorHAnsi" w:hAnsiTheme="minorHAnsi" w:cs="Arial"/>
          </w:rPr>
          <w:t>la Municipalidad</w:t>
        </w:r>
      </w:smartTag>
      <w:r w:rsidRPr="00E00B34">
        <w:rPr>
          <w:rFonts w:asciiTheme="minorHAnsi" w:hAnsiTheme="minorHAnsi" w:cs="Arial"/>
        </w:rPr>
        <w:t xml:space="preserve"> y con personal encargado del cuidado de los vehículos se aplicará sobre la base de la hora o día, según fuera reglamentado.</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 xml:space="preserve">OPORTUNIDAD DE PAGO:  </w:t>
      </w: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 xml:space="preserve">ARTICULO 149º: </w:t>
      </w:r>
      <w:r w:rsidRPr="00E00B34">
        <w:rPr>
          <w:rFonts w:asciiTheme="minorHAnsi" w:hAnsiTheme="minorHAnsi" w:cs="Arial"/>
        </w:rPr>
        <w:t>Se abonará este derecho en cada oportunidad de uso de los sitios o utilización de los servicios.</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CAPITULO XI – Canon de Ocupación o Uso de Espacios Públicos:</w:t>
      </w: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HECHO IMPONIBLE:</w:t>
      </w: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150º</w:t>
      </w:r>
      <w:proofErr w:type="gramStart"/>
      <w:r w:rsidRPr="00E00B34">
        <w:rPr>
          <w:rFonts w:asciiTheme="minorHAnsi" w:hAnsiTheme="minorHAnsi" w:cs="Arial"/>
          <w:b/>
          <w:u w:val="single"/>
        </w:rPr>
        <w:t xml:space="preserve">: </w:t>
      </w:r>
      <w:r w:rsidRPr="00E00B34">
        <w:rPr>
          <w:rFonts w:asciiTheme="minorHAnsi" w:hAnsiTheme="minorHAnsi" w:cs="Arial"/>
        </w:rPr>
        <w:t xml:space="preserve"> Por</w:t>
      </w:r>
      <w:proofErr w:type="gramEnd"/>
      <w:r w:rsidRPr="00E00B34">
        <w:rPr>
          <w:rFonts w:asciiTheme="minorHAnsi" w:hAnsiTheme="minorHAnsi" w:cs="Arial"/>
        </w:rPr>
        <w:t xml:space="preserve"> los conceptos que a continuación se detallan de abonarán los cánones que al efecto se establezcan:</w:t>
      </w:r>
    </w:p>
    <w:p w:rsidR="00E00B34" w:rsidRPr="00E00B34" w:rsidRDefault="00E00B34" w:rsidP="00E00B34">
      <w:pPr>
        <w:pStyle w:val="Sangradetextonormal"/>
        <w:tabs>
          <w:tab w:val="left" w:pos="1080"/>
        </w:tabs>
        <w:spacing w:line="240" w:lineRule="auto"/>
        <w:ind w:firstLine="0"/>
        <w:rPr>
          <w:rFonts w:asciiTheme="minorHAnsi" w:hAnsiTheme="minorHAnsi" w:cs="Arial"/>
        </w:rPr>
      </w:pPr>
    </w:p>
    <w:p w:rsidR="00E00B34" w:rsidRPr="00E00B34" w:rsidRDefault="00E00B34" w:rsidP="00E00B34">
      <w:pPr>
        <w:pStyle w:val="Sangradetextonormal"/>
        <w:numPr>
          <w:ilvl w:val="0"/>
          <w:numId w:val="28"/>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Por la ocupación y/o uso de espacio aéreo, subsuelo o superficie por empresas de servicios públicos con cables, cañerías, cámaras, ondas, etc.</w:t>
      </w:r>
    </w:p>
    <w:p w:rsidR="00E00B34" w:rsidRPr="00E00B34" w:rsidRDefault="00E00B34" w:rsidP="00E00B34">
      <w:pPr>
        <w:pStyle w:val="Sangradetextonormal"/>
        <w:numPr>
          <w:ilvl w:val="0"/>
          <w:numId w:val="28"/>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Por la ocupación por particulares del espacio aéreo, con cuerpos o balcones cerrados, excepto cuerpos salientes, sobre ochavas, cuando se hubiera hecho cesión gratuita del terreno para formarlas.</w:t>
      </w:r>
    </w:p>
    <w:p w:rsidR="00E00B34" w:rsidRPr="00E00B34" w:rsidRDefault="00E00B34" w:rsidP="00E00B34">
      <w:pPr>
        <w:pStyle w:val="Sangradetextonormal"/>
        <w:numPr>
          <w:ilvl w:val="0"/>
          <w:numId w:val="28"/>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Por la ocupación y/o uso del espacio aéreo, subsuelo o superficie por particulares o entidades no comprendidas en el punto a) con instalaciones de cualquier clase en las condiciones que permitan las respectivas Ordenanzas.</w:t>
      </w:r>
    </w:p>
    <w:p w:rsidR="00E00B34" w:rsidRPr="00E00B34" w:rsidRDefault="00E00B34" w:rsidP="00E00B34">
      <w:pPr>
        <w:pStyle w:val="Sangradetextonormal"/>
        <w:numPr>
          <w:ilvl w:val="0"/>
          <w:numId w:val="28"/>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Por la ocupación y/o uso de superficies con mesas, sillas, kioscos o instalaciones análogas, ferias o puestos.</w:t>
      </w:r>
    </w:p>
    <w:p w:rsidR="00E00B34" w:rsidRPr="00E00B34" w:rsidRDefault="00E00B34" w:rsidP="00E00B34">
      <w:pPr>
        <w:pStyle w:val="Sangradetextonormal"/>
        <w:tabs>
          <w:tab w:val="left" w:pos="1080"/>
        </w:tabs>
        <w:spacing w:line="240" w:lineRule="auto"/>
        <w:ind w:firstLine="0"/>
        <w:rPr>
          <w:rFonts w:asciiTheme="minorHAnsi" w:hAnsiTheme="minorHAnsi" w:cs="Arial"/>
        </w:rPr>
      </w:pPr>
    </w:p>
    <w:p w:rsidR="00E00B34" w:rsidRPr="00E00B34" w:rsidRDefault="00E00B34" w:rsidP="00E00B34">
      <w:pPr>
        <w:jc w:val="both"/>
        <w:rPr>
          <w:rFonts w:asciiTheme="minorHAnsi" w:hAnsiTheme="minorHAnsi"/>
          <w:b/>
          <w:bCs/>
          <w:sz w:val="22"/>
          <w:szCs w:val="22"/>
          <w:u w:val="single"/>
        </w:rPr>
      </w:pPr>
      <w:r w:rsidRPr="00E00B34">
        <w:rPr>
          <w:rFonts w:asciiTheme="minorHAnsi" w:hAnsiTheme="minorHAnsi"/>
          <w:b/>
          <w:bCs/>
          <w:sz w:val="22"/>
          <w:szCs w:val="22"/>
          <w:u w:val="single"/>
        </w:rPr>
        <w:t>BASE IMPONIBLE:</w:t>
      </w:r>
    </w:p>
    <w:p w:rsidR="00E00B34" w:rsidRPr="00E00B34" w:rsidRDefault="00E00B34" w:rsidP="00E00B34">
      <w:pPr>
        <w:jc w:val="both"/>
        <w:rPr>
          <w:rFonts w:asciiTheme="minorHAnsi" w:hAnsiTheme="minorHAnsi"/>
          <w:b/>
          <w:bCs/>
          <w:sz w:val="22"/>
          <w:szCs w:val="22"/>
          <w:u w:val="single"/>
        </w:rPr>
      </w:pPr>
    </w:p>
    <w:p w:rsidR="00E00B34" w:rsidRPr="00E00B34" w:rsidRDefault="00E00B34" w:rsidP="00E00B34">
      <w:pPr>
        <w:jc w:val="both"/>
        <w:rPr>
          <w:rFonts w:asciiTheme="minorHAnsi" w:hAnsiTheme="minorHAnsi"/>
          <w:b/>
          <w:bCs/>
          <w:sz w:val="22"/>
          <w:szCs w:val="22"/>
          <w:u w:val="single"/>
        </w:rPr>
      </w:pPr>
      <w:r w:rsidRPr="00E00B34">
        <w:rPr>
          <w:rFonts w:asciiTheme="minorHAnsi" w:hAnsiTheme="minorHAnsi"/>
          <w:b/>
          <w:bCs/>
          <w:sz w:val="22"/>
          <w:szCs w:val="22"/>
          <w:u w:val="single"/>
        </w:rPr>
        <w:t>ARTICULO 151º:</w:t>
      </w:r>
    </w:p>
    <w:p w:rsidR="00E00B34" w:rsidRPr="00E00B34" w:rsidRDefault="00E00B34" w:rsidP="00E00B34">
      <w:pPr>
        <w:pStyle w:val="Sangradetextonormal"/>
        <w:tabs>
          <w:tab w:val="left" w:pos="440"/>
        </w:tabs>
        <w:spacing w:line="240" w:lineRule="auto"/>
        <w:ind w:left="330" w:hanging="330"/>
        <w:rPr>
          <w:rFonts w:asciiTheme="minorHAnsi" w:hAnsiTheme="minorHAnsi" w:cs="Arial"/>
          <w:u w:val="single"/>
        </w:rPr>
      </w:pPr>
    </w:p>
    <w:p w:rsidR="00E00B34" w:rsidRPr="00E00B34" w:rsidRDefault="00E00B34" w:rsidP="00E00B34">
      <w:pPr>
        <w:pStyle w:val="Sangradetextonormal"/>
        <w:tabs>
          <w:tab w:val="left" w:pos="440"/>
        </w:tabs>
        <w:spacing w:line="240" w:lineRule="auto"/>
        <w:ind w:left="330" w:hanging="330"/>
        <w:rPr>
          <w:rFonts w:asciiTheme="minorHAnsi" w:hAnsiTheme="minorHAnsi" w:cs="Arial"/>
          <w:u w:val="single"/>
        </w:rPr>
      </w:pPr>
    </w:p>
    <w:p w:rsidR="00E00B34" w:rsidRPr="00E00B34" w:rsidRDefault="00E00B34" w:rsidP="00E00B34">
      <w:pPr>
        <w:numPr>
          <w:ilvl w:val="1"/>
          <w:numId w:val="23"/>
        </w:numPr>
        <w:tabs>
          <w:tab w:val="clear" w:pos="1440"/>
          <w:tab w:val="num" w:pos="880"/>
        </w:tabs>
        <w:ind w:left="880" w:hanging="440"/>
        <w:jc w:val="both"/>
        <w:rPr>
          <w:rFonts w:asciiTheme="minorHAnsi" w:hAnsiTheme="minorHAnsi"/>
          <w:sz w:val="22"/>
          <w:szCs w:val="22"/>
        </w:rPr>
      </w:pPr>
      <w:r w:rsidRPr="00E00B34">
        <w:rPr>
          <w:rFonts w:asciiTheme="minorHAnsi" w:hAnsiTheme="minorHAnsi"/>
          <w:sz w:val="22"/>
          <w:szCs w:val="22"/>
        </w:rPr>
        <w:t>La base imponible se determinará según la ocupación  del espacio aéreo con cuerpos o balcones cerrados, por metro cuadrado y por piso, con tarifa variable, según la ubicación  del inmueble.</w:t>
      </w:r>
    </w:p>
    <w:p w:rsidR="00E00B34" w:rsidRPr="00E00B34" w:rsidRDefault="00E00B34" w:rsidP="00E00B34">
      <w:pPr>
        <w:pStyle w:val="Sangradetextonormal"/>
        <w:numPr>
          <w:ilvl w:val="1"/>
          <w:numId w:val="23"/>
        </w:numPr>
        <w:tabs>
          <w:tab w:val="clear" w:pos="1440"/>
          <w:tab w:val="num" w:pos="880"/>
        </w:tabs>
        <w:spacing w:line="240" w:lineRule="auto"/>
        <w:ind w:left="880" w:hanging="440"/>
        <w:rPr>
          <w:rFonts w:asciiTheme="minorHAnsi" w:hAnsiTheme="minorHAnsi" w:cs="Arial"/>
        </w:rPr>
      </w:pPr>
      <w:r w:rsidRPr="00E00B34">
        <w:rPr>
          <w:rFonts w:asciiTheme="minorHAnsi" w:hAnsiTheme="minorHAnsi" w:cs="Arial"/>
        </w:rPr>
        <w:t>Ocupación del subsuelo con sótanos; por metro lineal o cuadrado, con tarifa variable, según la ubicación del inmueble.</w:t>
      </w:r>
    </w:p>
    <w:p w:rsidR="00E00B34" w:rsidRPr="00E00B34" w:rsidRDefault="00E00B34" w:rsidP="00E00B34">
      <w:pPr>
        <w:pStyle w:val="Sangradetextonormal"/>
        <w:numPr>
          <w:ilvl w:val="1"/>
          <w:numId w:val="23"/>
        </w:numPr>
        <w:tabs>
          <w:tab w:val="clear" w:pos="1440"/>
          <w:tab w:val="num" w:pos="880"/>
        </w:tabs>
        <w:spacing w:line="240" w:lineRule="auto"/>
        <w:ind w:left="880" w:hanging="440"/>
        <w:rPr>
          <w:rFonts w:asciiTheme="minorHAnsi" w:hAnsiTheme="minorHAnsi" w:cs="Arial"/>
        </w:rPr>
      </w:pPr>
      <w:r w:rsidRPr="00E00B34">
        <w:rPr>
          <w:rFonts w:asciiTheme="minorHAnsi" w:hAnsiTheme="minorHAnsi" w:cs="Arial"/>
        </w:rPr>
        <w:t>Ocupación del subsuelo y/o superficies con tanques y/o bombas, por metro cúbico de capacidad de los tanques o importe fijo por bomba.</w:t>
      </w:r>
    </w:p>
    <w:p w:rsidR="00E00B34" w:rsidRPr="00E00B34" w:rsidRDefault="00E00B34" w:rsidP="00E00B34">
      <w:pPr>
        <w:pStyle w:val="Sangradetextonormal"/>
        <w:numPr>
          <w:ilvl w:val="1"/>
          <w:numId w:val="23"/>
        </w:numPr>
        <w:tabs>
          <w:tab w:val="clear" w:pos="1440"/>
          <w:tab w:val="num" w:pos="0"/>
          <w:tab w:val="left" w:pos="880"/>
        </w:tabs>
        <w:spacing w:line="240" w:lineRule="auto"/>
        <w:ind w:left="880" w:hanging="440"/>
        <w:rPr>
          <w:rFonts w:asciiTheme="minorHAnsi" w:hAnsiTheme="minorHAnsi" w:cs="Arial"/>
        </w:rPr>
      </w:pPr>
      <w:r w:rsidRPr="00E00B34">
        <w:rPr>
          <w:rFonts w:asciiTheme="minorHAnsi" w:hAnsiTheme="minorHAnsi" w:cs="Arial"/>
        </w:rPr>
        <w:t>Ocupación y/o uso del espacio aéreo, subsuelo o superficie con instalaciones de cañerías y cables, por metro. Postas por unidad, cámaras por metro cúbico. Desvíos ferroviarios, por desvíos y/o longitud.</w:t>
      </w:r>
    </w:p>
    <w:p w:rsidR="00E00B34" w:rsidRPr="00E00B34" w:rsidRDefault="00E00B34" w:rsidP="00E00B34">
      <w:pPr>
        <w:pStyle w:val="Sangradetextonormal"/>
        <w:numPr>
          <w:ilvl w:val="1"/>
          <w:numId w:val="23"/>
        </w:numPr>
        <w:tabs>
          <w:tab w:val="clear" w:pos="1440"/>
          <w:tab w:val="num" w:pos="0"/>
          <w:tab w:val="left" w:pos="880"/>
        </w:tabs>
        <w:spacing w:line="240" w:lineRule="auto"/>
        <w:ind w:left="880" w:hanging="440"/>
        <w:rPr>
          <w:rFonts w:asciiTheme="minorHAnsi" w:hAnsiTheme="minorHAnsi" w:cs="Arial"/>
        </w:rPr>
      </w:pPr>
      <w:r w:rsidRPr="00E00B34">
        <w:rPr>
          <w:rFonts w:asciiTheme="minorHAnsi" w:hAnsiTheme="minorHAnsi" w:cs="Arial"/>
        </w:rPr>
        <w:lastRenderedPageBreak/>
        <w:t>Ocupación y/o uso con mesas y/o sillas, por unidad o metro cuadrado.</w:t>
      </w:r>
    </w:p>
    <w:p w:rsidR="00E00B34" w:rsidRPr="00E00B34" w:rsidRDefault="00E00B34" w:rsidP="00E00B34">
      <w:pPr>
        <w:pStyle w:val="Sangradetextonormal"/>
        <w:numPr>
          <w:ilvl w:val="1"/>
          <w:numId w:val="23"/>
        </w:numPr>
        <w:tabs>
          <w:tab w:val="clear" w:pos="1440"/>
          <w:tab w:val="num" w:pos="0"/>
          <w:tab w:val="num" w:pos="880"/>
        </w:tabs>
        <w:spacing w:line="240" w:lineRule="auto"/>
        <w:ind w:left="880" w:hanging="440"/>
        <w:rPr>
          <w:rFonts w:asciiTheme="minorHAnsi" w:hAnsiTheme="minorHAnsi" w:cs="Arial"/>
        </w:rPr>
      </w:pPr>
      <w:r w:rsidRPr="00E00B34">
        <w:rPr>
          <w:rFonts w:asciiTheme="minorHAnsi" w:hAnsiTheme="minorHAnsi" w:cs="Arial"/>
        </w:rPr>
        <w:t>Ocupación por ferias o puestos, por metro cuadrado o unidad.</w:t>
      </w:r>
    </w:p>
    <w:p w:rsidR="00E00B34" w:rsidRPr="00E00B34" w:rsidRDefault="00E00B34" w:rsidP="00E00B34">
      <w:pPr>
        <w:pStyle w:val="Sangradetextonormal"/>
        <w:tabs>
          <w:tab w:val="left" w:pos="0"/>
          <w:tab w:val="left" w:pos="330"/>
        </w:tabs>
        <w:spacing w:line="240" w:lineRule="auto"/>
        <w:ind w:left="171"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RESPONSABLES DE PAGO:</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152º:</w:t>
      </w:r>
      <w:r w:rsidRPr="00E00B34">
        <w:rPr>
          <w:rFonts w:asciiTheme="minorHAnsi" w:hAnsiTheme="minorHAnsi" w:cs="Arial"/>
        </w:rPr>
        <w:t xml:space="preserve"> Son responsables del pago los permisionarios y solidaria e ilimitadamente, los ocupantes o usuarios.</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 xml:space="preserve">CAPITULO XII – Derechos a los espectáculos </w:t>
      </w:r>
      <w:proofErr w:type="gramStart"/>
      <w:r w:rsidRPr="00E00B34">
        <w:rPr>
          <w:rFonts w:asciiTheme="minorHAnsi" w:hAnsiTheme="minorHAnsi" w:cs="Arial"/>
          <w:b/>
          <w:u w:val="single"/>
        </w:rPr>
        <w:t>públicos :</w:t>
      </w:r>
      <w:proofErr w:type="gramEnd"/>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HECHO IMPONIBLE</w:t>
      </w:r>
      <w:r w:rsidRPr="00E00B34">
        <w:rPr>
          <w:rFonts w:asciiTheme="minorHAnsi" w:hAnsiTheme="minorHAnsi" w:cs="Arial"/>
        </w:rPr>
        <w:t>:</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 xml:space="preserve">ARTICULO 153º: </w:t>
      </w:r>
      <w:r w:rsidRPr="00E00B34">
        <w:rPr>
          <w:rFonts w:asciiTheme="minorHAnsi" w:hAnsiTheme="minorHAnsi" w:cs="Arial"/>
        </w:rPr>
        <w:t xml:space="preserve">Por la realización de espectáculos deportivos, profesionales o amateurs, cinematográficos, teatrales o musicales, de entretenimiento o diversión y todo otro espectáculo </w:t>
      </w:r>
      <w:proofErr w:type="gramStart"/>
      <w:r w:rsidRPr="00E00B34">
        <w:rPr>
          <w:rFonts w:asciiTheme="minorHAnsi" w:hAnsiTheme="minorHAnsi" w:cs="Arial"/>
        </w:rPr>
        <w:t>publico</w:t>
      </w:r>
      <w:proofErr w:type="gramEnd"/>
      <w:r w:rsidRPr="00E00B34">
        <w:rPr>
          <w:rFonts w:asciiTheme="minorHAnsi" w:hAnsiTheme="minorHAnsi" w:cs="Arial"/>
        </w:rPr>
        <w:t>, se abonarán los derechos que al efecto se establezcan.</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BASE IMPONIBLE</w:t>
      </w:r>
      <w:r w:rsidRPr="00E00B34">
        <w:rPr>
          <w:rFonts w:asciiTheme="minorHAnsi" w:hAnsiTheme="minorHAnsi" w:cs="Arial"/>
        </w:rPr>
        <w:t>:</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154º:</w:t>
      </w:r>
      <w:r w:rsidRPr="00E00B34">
        <w:rPr>
          <w:rFonts w:asciiTheme="minorHAnsi" w:hAnsiTheme="minorHAnsi" w:cs="Arial"/>
        </w:rPr>
        <w:t xml:space="preserve"> Los  derechos se determinarán teniendo en cuenta las características del espectáculo y serán fijado por sala, función, entretenimiento, precio unitario de la entrada o recaudación total, debiendo ser abonado en la forma y oportunidad que para cada caso establezca la ordenanza impositiva.</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CONTRIBUYENTES:</w:t>
      </w: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155º:</w:t>
      </w:r>
      <w:r w:rsidRPr="00E00B34">
        <w:rPr>
          <w:rFonts w:asciiTheme="minorHAnsi" w:hAnsiTheme="minorHAnsi" w:cs="Arial"/>
        </w:rPr>
        <w:t xml:space="preserve"> Son contribuyentes de los derechos de este capitulo, los espectadores que concurren a presenciar los espectáculos y los empresarios en aquellos casos en que se establezcan derechos fijos por espectáculo.</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 xml:space="preserve">ARTICULO 156º: </w:t>
      </w:r>
      <w:r w:rsidRPr="00E00B34">
        <w:rPr>
          <w:rFonts w:asciiTheme="minorHAnsi" w:hAnsiTheme="minorHAnsi" w:cs="Arial"/>
        </w:rPr>
        <w:t>Los empresarios u organizadores, actuarán como agentes de retención en forma solidaria de los derechos que correspondan a los espectadores, en los casos, formas y condiciones que establezca la ordenanza impositiva.</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 xml:space="preserve">DISPOSICIONES REGLAMENTARIAS:  </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157º:</w:t>
      </w:r>
      <w:r w:rsidRPr="00E00B34">
        <w:rPr>
          <w:rFonts w:asciiTheme="minorHAnsi" w:hAnsiTheme="minorHAnsi" w:cs="Arial"/>
        </w:rPr>
        <w:t xml:space="preserve"> Los permisos a que se refiere el presente Capítulo deben ser tramitados por los interesados con una anticipación  mínima de 72 horas a la fecha programada, haciendo al mismo tiempo el pago de los derechos correspondientes.</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158º:</w:t>
      </w:r>
      <w:r w:rsidRPr="00E00B34">
        <w:rPr>
          <w:rFonts w:asciiTheme="minorHAnsi" w:hAnsiTheme="minorHAnsi" w:cs="Arial"/>
        </w:rPr>
        <w:t xml:space="preserve"> No se podrán realizar espectáculos que no cuenten con el correspondiente permiso, otorgado conforme al Artículo anterior.</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159º</w:t>
      </w:r>
      <w:proofErr w:type="gramStart"/>
      <w:r w:rsidRPr="00E00B34">
        <w:rPr>
          <w:rFonts w:asciiTheme="minorHAnsi" w:hAnsiTheme="minorHAnsi" w:cs="Arial"/>
          <w:b/>
          <w:u w:val="single"/>
        </w:rPr>
        <w:t>:</w:t>
      </w:r>
      <w:r w:rsidRPr="00E00B34">
        <w:rPr>
          <w:rFonts w:asciiTheme="minorHAnsi" w:hAnsiTheme="minorHAnsi" w:cs="Arial"/>
        </w:rPr>
        <w:t xml:space="preserve">  Los</w:t>
      </w:r>
      <w:proofErr w:type="gramEnd"/>
      <w:r w:rsidRPr="00E00B34">
        <w:rPr>
          <w:rFonts w:asciiTheme="minorHAnsi" w:hAnsiTheme="minorHAnsi" w:cs="Arial"/>
        </w:rPr>
        <w:t xml:space="preserve"> porcentajes se liquidarán dentro de las 48 horas de realizado el espectáculo.</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160º:</w:t>
      </w:r>
      <w:r w:rsidRPr="00E00B34">
        <w:rPr>
          <w:rFonts w:asciiTheme="minorHAnsi" w:hAnsiTheme="minorHAnsi" w:cs="Arial"/>
        </w:rPr>
        <w:t xml:space="preserve"> En caso de postergación del espectáculo, cualquiera sea el motivo que lo produzca, el empresario u organizador dispondrá a partir de la fecha programada de 30 días corridos para realizarlo, previa presentación de una solicitud, explicando las causas que motivaron el aplazo. Transcurrido ese </w:t>
      </w:r>
      <w:r w:rsidRPr="00E00B34">
        <w:rPr>
          <w:rFonts w:asciiTheme="minorHAnsi" w:hAnsiTheme="minorHAnsi" w:cs="Arial"/>
        </w:rPr>
        <w:lastRenderedPageBreak/>
        <w:t>plazo caducará el permiso y se perderán los derechos abonados, no habiendo derecho a reclamo o devolución alguna.</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 xml:space="preserve">ARTICULO 161º: </w:t>
      </w:r>
      <w:r w:rsidRPr="00E00B34">
        <w:rPr>
          <w:rFonts w:asciiTheme="minorHAnsi" w:hAnsiTheme="minorHAnsi" w:cs="Arial"/>
        </w:rPr>
        <w:t xml:space="preserve">Los derechos abonados son válidos únicamente para los días que se especifiquen en el correspondiente recibo. </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El Departamento Ejecutivo dispondrá las medidas de vigilancia y control que estime conveniente para mejorar la percepción y podrá fijar de oficio el monto de los derechos si comprobara evasión u ocultación, sin perjuicio de la multa respectiva.</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162º:</w:t>
      </w:r>
      <w:r w:rsidRPr="00E00B34">
        <w:rPr>
          <w:rFonts w:asciiTheme="minorHAnsi" w:hAnsiTheme="minorHAnsi" w:cs="Arial"/>
        </w:rPr>
        <w:t xml:space="preserve"> Cuando se comprobare que el espectáculo ya ha sido realizado sin el correspondiente permiso, el responsable deberá abonar los derechos fijados en éste Capítulo más las penalidades que le correspondieren.</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163º:</w:t>
      </w:r>
      <w:r w:rsidRPr="00E00B34">
        <w:rPr>
          <w:rFonts w:asciiTheme="minorHAnsi" w:hAnsiTheme="minorHAnsi" w:cs="Arial"/>
        </w:rPr>
        <w:t xml:space="preserve"> Cuando el derecho deba abonarse por cantidad de entrada, se tomará como base la entrada de mayor precio o el valor equivalente que se aplique como derecho de entrada al espectáculo.</w:t>
      </w: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CAPITULO XIII – Patente de rodados.</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HECHO IMPONIBLE:</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164º:</w:t>
      </w:r>
      <w:r w:rsidRPr="00E00B34">
        <w:rPr>
          <w:rFonts w:asciiTheme="minorHAnsi" w:hAnsiTheme="minorHAnsi" w:cs="Arial"/>
        </w:rPr>
        <w:t xml:space="preserve"> Por los vehículos motorizados radicados en el Partido y que utilicen la vía pública no comprendidos en el Impuesto Provincial a los Automotores, se abonarán los importes que al efecto se establezcan.</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BASE IMPONIBLE</w:t>
      </w:r>
      <w:r w:rsidRPr="00E00B34">
        <w:rPr>
          <w:rFonts w:asciiTheme="minorHAnsi" w:hAnsiTheme="minorHAnsi" w:cs="Arial"/>
        </w:rPr>
        <w:t>:</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165º:</w:t>
      </w:r>
      <w:r w:rsidRPr="00E00B34">
        <w:rPr>
          <w:rFonts w:asciiTheme="minorHAnsi" w:hAnsiTheme="minorHAnsi" w:cs="Arial"/>
        </w:rPr>
        <w:t xml:space="preserve"> La unidad vehículo según modelo, año y cilindrada.</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CONTRIBUYENTES:</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166º:</w:t>
      </w:r>
      <w:r w:rsidRPr="00E00B34">
        <w:rPr>
          <w:rFonts w:asciiTheme="minorHAnsi" w:hAnsiTheme="minorHAnsi" w:cs="Arial"/>
        </w:rPr>
        <w:t xml:space="preserve"> Los propietarios de los vehículos son responsables del pago y en tal carácter serán considerados mientras no hayan anotado la transferencia o solicitado su baja en </w:t>
      </w:r>
      <w:smartTag w:uri="urn:schemas-microsoft-com:office:smarttags" w:element="PersonName">
        <w:smartTagPr>
          <w:attr w:name="ProductID" w:val="la Intendencia Municipal."/>
        </w:smartTagPr>
        <w:r w:rsidRPr="00E00B34">
          <w:rPr>
            <w:rFonts w:asciiTheme="minorHAnsi" w:hAnsiTheme="minorHAnsi" w:cs="Arial"/>
          </w:rPr>
          <w:t>la Intendencia Municipal.</w:t>
        </w:r>
      </w:smartTag>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OPORTUNIDAD Y FORMA DE PAGO:</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167º:</w:t>
      </w:r>
      <w:r w:rsidRPr="00E00B34">
        <w:rPr>
          <w:rFonts w:asciiTheme="minorHAnsi" w:hAnsiTheme="minorHAnsi" w:cs="Arial"/>
        </w:rPr>
        <w:t xml:space="preserve"> El pago deberá efectuarse en la fecha que determine el calendario impositivo anual. </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ab/>
        <w:t>En caso que la baja se produzca entre el 1º de Enero y el 30 de Junio de cada año, se percibirá el cincuenta por ciento (50%) de la tasa anual correspondiente, a excepción de que se trate del traslado a otra jurisdicción en cuyo caso deberá abonarse el cien por cien (100%) de la patente cualquiera sea la fecha de baja.</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ab/>
        <w:t>Cuando se produjera a partir del 1º de Julio, se percibirá el total de la tasa emitida.</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ab/>
        <w:t>En el caso de altas de patentes, si la fecha de compra fuera hasta el 30 de Junio, se percibirá el total de la tasa emitida; si la fecha de compra fuere posterior, se percibirá el cincuenta por ciento (50%) de la tasa anual.</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lastRenderedPageBreak/>
        <w:tab/>
        <w:t>En caso de cambio de radicación, si el contribuyente hubiera abonado la patente completa por el ejercicio corriente en la jurisdicción que anteriormente le correspondía, no será exigible el pago por ese mismo período en esta Comuna.</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CONTRALOR:</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168º:</w:t>
      </w:r>
      <w:r w:rsidRPr="00E00B34">
        <w:rPr>
          <w:rFonts w:asciiTheme="minorHAnsi" w:hAnsiTheme="minorHAnsi" w:cs="Arial"/>
        </w:rPr>
        <w:t xml:space="preserve"> El uso de la patente es obligatorio y deberá colocarse en los vehículos en lugar visible y de acuerdo con las reglamentaciones en vigencia.</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169º:</w:t>
      </w:r>
      <w:r w:rsidRPr="00E00B34">
        <w:rPr>
          <w:rFonts w:asciiTheme="minorHAnsi" w:hAnsiTheme="minorHAnsi" w:cs="Arial"/>
        </w:rPr>
        <w:t xml:space="preserve"> Si la chapa de un vehículo fuera perdida o sustraída se otorgará otra chapa de distinta numeración e igual categoría, siendo indispensable para ello acreditar haber efectuado la denuncia ante </w:t>
      </w:r>
      <w:smartTag w:uri="urn:schemas-microsoft-com:office:smarttags" w:element="PersonName">
        <w:smartTagPr>
          <w:attr w:name="ProductID" w:val="la Autoridad Policial."/>
        </w:smartTagPr>
        <w:r w:rsidRPr="00E00B34">
          <w:rPr>
            <w:rFonts w:asciiTheme="minorHAnsi" w:hAnsiTheme="minorHAnsi" w:cs="Arial"/>
          </w:rPr>
          <w:t>la Autoridad Policial.</w:t>
        </w:r>
      </w:smartTag>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170º:</w:t>
      </w:r>
      <w:r w:rsidRPr="00E00B34">
        <w:rPr>
          <w:rFonts w:asciiTheme="minorHAnsi" w:hAnsiTheme="minorHAnsi" w:cs="Arial"/>
        </w:rPr>
        <w:t xml:space="preserve"> Los propietarios  deberán justificar su adquisición mediante la correspondiente  factura.</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171º:</w:t>
      </w:r>
      <w:r w:rsidRPr="00E00B34">
        <w:rPr>
          <w:rFonts w:asciiTheme="minorHAnsi" w:hAnsiTheme="minorHAnsi" w:cs="Arial"/>
        </w:rPr>
        <w:t xml:space="preserve"> Esta prohibido:</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numPr>
          <w:ilvl w:val="0"/>
          <w:numId w:val="29"/>
        </w:numPr>
        <w:tabs>
          <w:tab w:val="clear" w:pos="960"/>
          <w:tab w:val="left" w:pos="220"/>
        </w:tabs>
        <w:spacing w:line="240" w:lineRule="auto"/>
        <w:ind w:left="330" w:hanging="330"/>
        <w:rPr>
          <w:rFonts w:asciiTheme="minorHAnsi" w:hAnsiTheme="minorHAnsi" w:cs="Arial"/>
        </w:rPr>
      </w:pPr>
      <w:r w:rsidRPr="00E00B34">
        <w:rPr>
          <w:rFonts w:asciiTheme="minorHAnsi" w:hAnsiTheme="minorHAnsi" w:cs="Arial"/>
        </w:rPr>
        <w:t xml:space="preserve"> Usar patente de menor valor del que corresponda al rodado de acuerdo a su categoría.</w:t>
      </w:r>
    </w:p>
    <w:p w:rsidR="00E00B34" w:rsidRPr="00E00B34" w:rsidRDefault="00E00B34" w:rsidP="00E00B34">
      <w:pPr>
        <w:pStyle w:val="Sangradetextonormal"/>
        <w:numPr>
          <w:ilvl w:val="0"/>
          <w:numId w:val="29"/>
        </w:numPr>
        <w:tabs>
          <w:tab w:val="left" w:pos="220"/>
          <w:tab w:val="left" w:pos="840"/>
          <w:tab w:val="left" w:pos="1080"/>
        </w:tabs>
        <w:spacing w:line="240" w:lineRule="auto"/>
        <w:ind w:left="330" w:hanging="330"/>
        <w:rPr>
          <w:rFonts w:asciiTheme="minorHAnsi" w:hAnsiTheme="minorHAnsi" w:cs="Arial"/>
        </w:rPr>
      </w:pPr>
      <w:r w:rsidRPr="00E00B34">
        <w:rPr>
          <w:rFonts w:asciiTheme="minorHAnsi" w:hAnsiTheme="minorHAnsi" w:cs="Arial"/>
        </w:rPr>
        <w:t xml:space="preserve"> Prestar chapa de rodados.</w:t>
      </w:r>
    </w:p>
    <w:p w:rsidR="00E00B34" w:rsidRPr="00E00B34" w:rsidRDefault="00E00B34" w:rsidP="00E00B34">
      <w:pPr>
        <w:pStyle w:val="Sangradetextonormal"/>
        <w:tabs>
          <w:tab w:val="left" w:pos="108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172º:</w:t>
      </w:r>
      <w:r w:rsidRPr="00E00B34">
        <w:rPr>
          <w:rFonts w:asciiTheme="minorHAnsi" w:hAnsiTheme="minorHAnsi" w:cs="Arial"/>
        </w:rPr>
        <w:t xml:space="preserve"> En los casos previstos en el Artículo anterior se aplicarán las multas establecidas en el Capítulo respectivo.</w:t>
      </w: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CAPITULO XIV – Tasa por control de marcas y señales.</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MARCAS Y SEÑALES:</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173º:</w:t>
      </w:r>
      <w:r w:rsidRPr="00E00B34">
        <w:rPr>
          <w:rFonts w:asciiTheme="minorHAnsi" w:hAnsiTheme="minorHAnsi" w:cs="Arial"/>
        </w:rPr>
        <w:t xml:space="preserve"> La tasa por control de Marcas y Señales, comprende los servicios de expedición, visados o archivo de guías y certificados en operaciones de semovientes y cueros; los permisos para marcar y señalar; permisos de remisión a feria; la inscripción de boletos de marcas y señales – nuevas o renovadas – como así también la toma de razón de sus transferencias, duplicados, rectificaciones, cambios o adicionales.</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BASE IMPONIBLE:</w:t>
      </w: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proofErr w:type="gramStart"/>
      <w:r w:rsidRPr="00E00B34">
        <w:rPr>
          <w:rFonts w:asciiTheme="minorHAnsi" w:hAnsiTheme="minorHAnsi" w:cs="Arial"/>
          <w:b/>
          <w:u w:val="single"/>
        </w:rPr>
        <w:t>ARTICULO</w:t>
      </w:r>
      <w:proofErr w:type="gramEnd"/>
      <w:r w:rsidRPr="00E00B34">
        <w:rPr>
          <w:rFonts w:asciiTheme="minorHAnsi" w:hAnsiTheme="minorHAnsi" w:cs="Arial"/>
          <w:b/>
          <w:u w:val="single"/>
        </w:rPr>
        <w:t xml:space="preserve"> 174:</w:t>
      </w:r>
      <w:r w:rsidRPr="00E00B34">
        <w:rPr>
          <w:rFonts w:asciiTheme="minorHAnsi" w:hAnsiTheme="minorHAnsi" w:cs="Arial"/>
        </w:rPr>
        <w:t xml:space="preserve"> La base imponible estará constituida por: </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numPr>
          <w:ilvl w:val="0"/>
          <w:numId w:val="30"/>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Guías, certificados, permisos para marcar y señalar y permisos de remisión a feria: POR CABEZA.</w:t>
      </w:r>
    </w:p>
    <w:p w:rsidR="00E00B34" w:rsidRPr="00E00B34" w:rsidRDefault="00E00B34" w:rsidP="00E00B34">
      <w:pPr>
        <w:pStyle w:val="Sangradetextonormal"/>
        <w:numPr>
          <w:ilvl w:val="0"/>
          <w:numId w:val="30"/>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 xml:space="preserve">Guías y certificados de cueros: POR CUERO. </w:t>
      </w:r>
    </w:p>
    <w:p w:rsidR="00E00B34" w:rsidRPr="00E00B34" w:rsidRDefault="00E00B34" w:rsidP="00E00B34">
      <w:pPr>
        <w:pStyle w:val="Sangradetextonormal"/>
        <w:numPr>
          <w:ilvl w:val="0"/>
          <w:numId w:val="30"/>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Inscripción de boletos de marcas y señales, nuevas o renovadas, toma de razón de sus transferencias, duplicados, rectificaciones, cambios o adicionales: POR DOCUMENTO.</w:t>
      </w:r>
    </w:p>
    <w:p w:rsidR="00E00B34" w:rsidRPr="00E00B34" w:rsidRDefault="00E00B34" w:rsidP="00E00B34">
      <w:pPr>
        <w:pStyle w:val="Sangradetextonormal"/>
        <w:tabs>
          <w:tab w:val="left" w:pos="1080"/>
        </w:tabs>
        <w:spacing w:line="240" w:lineRule="auto"/>
        <w:ind w:left="420" w:firstLine="0"/>
        <w:rPr>
          <w:rFonts w:asciiTheme="minorHAnsi" w:hAnsiTheme="minorHAnsi" w:cs="Arial"/>
        </w:rPr>
      </w:pPr>
    </w:p>
    <w:p w:rsidR="00E00B34" w:rsidRPr="00E00B34" w:rsidRDefault="00E00B34" w:rsidP="00E00B34">
      <w:pPr>
        <w:pStyle w:val="Sangradetextonormal"/>
        <w:tabs>
          <w:tab w:val="left" w:pos="0"/>
          <w:tab w:val="left" w:pos="1080"/>
        </w:tabs>
        <w:spacing w:line="240" w:lineRule="auto"/>
        <w:ind w:firstLine="0"/>
        <w:rPr>
          <w:rFonts w:asciiTheme="minorHAnsi" w:hAnsiTheme="minorHAnsi" w:cs="Arial"/>
          <w:b/>
          <w:u w:val="single"/>
        </w:rPr>
      </w:pPr>
      <w:r w:rsidRPr="00E00B34">
        <w:rPr>
          <w:rFonts w:asciiTheme="minorHAnsi" w:hAnsiTheme="minorHAnsi" w:cs="Arial"/>
          <w:b/>
          <w:u w:val="single"/>
        </w:rPr>
        <w:t>CONTRIBUYENTES:</w:t>
      </w:r>
    </w:p>
    <w:p w:rsidR="00E00B34" w:rsidRPr="00E00B34" w:rsidRDefault="00E00B34" w:rsidP="00E00B34">
      <w:pPr>
        <w:pStyle w:val="Sangradetextonormal"/>
        <w:tabs>
          <w:tab w:val="left" w:pos="1080"/>
        </w:tabs>
        <w:spacing w:line="240" w:lineRule="auto"/>
        <w:ind w:firstLine="0"/>
        <w:rPr>
          <w:rFonts w:asciiTheme="minorHAnsi" w:hAnsiTheme="minorHAnsi" w:cs="Arial"/>
        </w:rPr>
      </w:pPr>
    </w:p>
    <w:p w:rsidR="00E00B34" w:rsidRPr="00E00B34" w:rsidRDefault="00E00B34" w:rsidP="00E00B34">
      <w:pPr>
        <w:pStyle w:val="Sangradetextonormal"/>
        <w:tabs>
          <w:tab w:val="left" w:pos="0"/>
          <w:tab w:val="left" w:pos="1080"/>
        </w:tabs>
        <w:spacing w:line="240" w:lineRule="auto"/>
        <w:ind w:firstLine="0"/>
        <w:rPr>
          <w:rFonts w:asciiTheme="minorHAnsi" w:hAnsiTheme="minorHAnsi" w:cs="Arial"/>
        </w:rPr>
      </w:pPr>
      <w:r w:rsidRPr="00E00B34">
        <w:rPr>
          <w:rFonts w:asciiTheme="minorHAnsi" w:hAnsiTheme="minorHAnsi" w:cs="Arial"/>
          <w:b/>
          <w:u w:val="single"/>
        </w:rPr>
        <w:t>ARTICULO 175º:</w:t>
      </w:r>
      <w:r w:rsidRPr="00E00B34">
        <w:rPr>
          <w:rFonts w:asciiTheme="minorHAnsi" w:hAnsiTheme="minorHAnsi" w:cs="Arial"/>
        </w:rPr>
        <w:t xml:space="preserve"> Son contribuyentes de ésta tasa:</w:t>
      </w:r>
    </w:p>
    <w:p w:rsidR="00E00B34" w:rsidRPr="00E00B34" w:rsidRDefault="00E00B34" w:rsidP="00E00B34">
      <w:pPr>
        <w:pStyle w:val="Sangradetextonormal"/>
        <w:tabs>
          <w:tab w:val="left" w:pos="1080"/>
        </w:tabs>
        <w:spacing w:line="240" w:lineRule="auto"/>
        <w:ind w:firstLine="0"/>
        <w:rPr>
          <w:rFonts w:asciiTheme="minorHAnsi" w:hAnsiTheme="minorHAnsi" w:cs="Arial"/>
        </w:rPr>
      </w:pPr>
    </w:p>
    <w:p w:rsidR="00E00B34" w:rsidRPr="00E00B34" w:rsidRDefault="00E00B34" w:rsidP="00E00B34">
      <w:pPr>
        <w:pStyle w:val="Sangradetextonormal"/>
        <w:numPr>
          <w:ilvl w:val="0"/>
          <w:numId w:val="31"/>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lastRenderedPageBreak/>
        <w:t>Por los certificados: EL VENDEDOR.</w:t>
      </w:r>
    </w:p>
    <w:p w:rsidR="00E00B34" w:rsidRPr="00E00B34" w:rsidRDefault="00E00B34" w:rsidP="00E00B34">
      <w:pPr>
        <w:pStyle w:val="Sangradetextonormal"/>
        <w:numPr>
          <w:ilvl w:val="0"/>
          <w:numId w:val="31"/>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Por las guías: EL REMITENTE.</w:t>
      </w:r>
    </w:p>
    <w:p w:rsidR="00E00B34" w:rsidRPr="00E00B34" w:rsidRDefault="00E00B34" w:rsidP="00E00B34">
      <w:pPr>
        <w:pStyle w:val="Sangradetextonormal"/>
        <w:numPr>
          <w:ilvl w:val="0"/>
          <w:numId w:val="31"/>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Por los permisos de remisión a feria y de marcas y señales: EL PROPIETARIO.</w:t>
      </w:r>
    </w:p>
    <w:p w:rsidR="00E00B34" w:rsidRPr="00E00B34" w:rsidRDefault="00E00B34" w:rsidP="00E00B34">
      <w:pPr>
        <w:pStyle w:val="Sangradetextonormal"/>
        <w:numPr>
          <w:ilvl w:val="0"/>
          <w:numId w:val="31"/>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Por las guías de faenas: EL SOLICITANTE.</w:t>
      </w:r>
    </w:p>
    <w:p w:rsidR="00E00B34" w:rsidRPr="00E00B34" w:rsidRDefault="00E00B34" w:rsidP="00E00B34">
      <w:pPr>
        <w:pStyle w:val="Sangradetextonormal"/>
        <w:numPr>
          <w:ilvl w:val="0"/>
          <w:numId w:val="31"/>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Por las guías de Cuero; inscripción de boletos de marcas y señales, nuevas o su renovación, toma de razón de sus transferencias, duplicados, rectificaciones, cambios y adicionales y además: LOS TITULARES.</w:t>
      </w:r>
    </w:p>
    <w:p w:rsidR="00E00B34" w:rsidRPr="00E00B34" w:rsidRDefault="00E00B34" w:rsidP="00E00B34">
      <w:pPr>
        <w:pStyle w:val="Sangradetextonormal"/>
        <w:tabs>
          <w:tab w:val="left" w:pos="108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DISPOSICIONES REGLAMENTARIAS:</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176º:</w:t>
      </w:r>
      <w:r w:rsidRPr="00E00B34">
        <w:rPr>
          <w:rFonts w:asciiTheme="minorHAnsi" w:hAnsiTheme="minorHAnsi" w:cs="Arial"/>
        </w:rPr>
        <w:t xml:space="preserve"> El pago de la presente Tasa, deberá ser efectuado al requerimiento del servicio.</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 xml:space="preserve">Cuando el pago de los importes correspondientes a guías certificados y/o remisiones deba ser satisfecho por las casas de remates – ferias habilitadas en el Partido, que actúen como intermediarios y agentes de retención en transferencias de ganados, gozarán de un plazo de treinta y cinco días (35) corridos a partir de la fecha del remate que lo motiva para ingresar las tasas mencionadas sin intereses, recargos ni multas. </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177º:</w:t>
      </w:r>
      <w:r w:rsidRPr="00E00B34">
        <w:rPr>
          <w:rFonts w:asciiTheme="minorHAnsi" w:hAnsiTheme="minorHAnsi" w:cs="Arial"/>
        </w:rPr>
        <w:t xml:space="preserve"> Todo el que introduzca hacienda al Partido de Lobos, deberá archivar la guía correspondiente en </w:t>
      </w:r>
      <w:smartTag w:uri="urn:schemas-microsoft-com:office:smarttags" w:element="PersonName">
        <w:smartTagPr>
          <w:attr w:name="ProductID" w:val="la Intendencia Municipal"/>
        </w:smartTagPr>
        <w:r w:rsidRPr="00E00B34">
          <w:rPr>
            <w:rFonts w:asciiTheme="minorHAnsi" w:hAnsiTheme="minorHAnsi" w:cs="Arial"/>
          </w:rPr>
          <w:t>la Intendencia Municipal</w:t>
        </w:r>
      </w:smartTag>
      <w:r w:rsidRPr="00E00B34">
        <w:rPr>
          <w:rFonts w:asciiTheme="minorHAnsi" w:hAnsiTheme="minorHAnsi" w:cs="Arial"/>
        </w:rPr>
        <w:t>, dentro de los treinta días siguientes a la introducción.</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178º:</w:t>
      </w:r>
      <w:r w:rsidRPr="00E00B34">
        <w:rPr>
          <w:rFonts w:asciiTheme="minorHAnsi" w:hAnsiTheme="minorHAnsi" w:cs="Arial"/>
        </w:rPr>
        <w:t xml:space="preserve"> Toda hacienda que sea trasladada a otro Partido, matadero de abasto local o remate feria local, deberá estar munida de su correspondiente guía.</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179º:</w:t>
      </w:r>
      <w:r w:rsidRPr="00E00B34">
        <w:rPr>
          <w:rFonts w:asciiTheme="minorHAnsi" w:hAnsiTheme="minorHAnsi" w:cs="Arial"/>
        </w:rPr>
        <w:t xml:space="preserve"> Los permisos de marcas y señales serán requeridos por los propietarios dentro de los términos establecidos por leyes vigentes.</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 xml:space="preserve">ARTICULO 180º: </w:t>
      </w:r>
      <w:r w:rsidRPr="00E00B34">
        <w:rPr>
          <w:rFonts w:asciiTheme="minorHAnsi" w:hAnsiTheme="minorHAnsi" w:cs="Arial"/>
        </w:rPr>
        <w:t xml:space="preserve">Ningún propietario de hacienda podrá marcar o señalar sin haber registrado su boleto de marca o señal en </w:t>
      </w:r>
      <w:smartTag w:uri="urn:schemas-microsoft-com:office:smarttags" w:element="PersonName">
        <w:smartTagPr>
          <w:attr w:name="ProductID" w:val="la Municipalidad."/>
        </w:smartTagPr>
        <w:r w:rsidRPr="00E00B34">
          <w:rPr>
            <w:rFonts w:asciiTheme="minorHAnsi" w:hAnsiTheme="minorHAnsi" w:cs="Arial"/>
          </w:rPr>
          <w:t>la Municipalidad.</w:t>
        </w:r>
      </w:smartTag>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 xml:space="preserve">ARTICULO 181º: </w:t>
      </w:r>
      <w:r w:rsidRPr="00E00B34">
        <w:rPr>
          <w:rFonts w:asciiTheme="minorHAnsi" w:hAnsiTheme="minorHAnsi" w:cs="Arial"/>
        </w:rPr>
        <w:t xml:space="preserve">Está terminantemente prohibido marcar o señalar los animales adquiridos por compra, derechos hereditarios, donaciones y otros medios lícitos sin previo aviso y conocimientos de </w:t>
      </w:r>
      <w:smartTag w:uri="urn:schemas-microsoft-com:office:smarttags" w:element="PersonName">
        <w:smartTagPr>
          <w:attr w:name="ProductID" w:val="la Municipalidad."/>
        </w:smartTagPr>
        <w:r w:rsidRPr="00E00B34">
          <w:rPr>
            <w:rFonts w:asciiTheme="minorHAnsi" w:hAnsiTheme="minorHAnsi" w:cs="Arial"/>
          </w:rPr>
          <w:t>la Municipalidad.</w:t>
        </w:r>
      </w:smartTag>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 xml:space="preserve">ARTICULO 182º: </w:t>
      </w:r>
      <w:r w:rsidRPr="00E00B34">
        <w:rPr>
          <w:rFonts w:asciiTheme="minorHAnsi" w:hAnsiTheme="minorHAnsi" w:cs="Arial"/>
        </w:rPr>
        <w:t>Los permisos de marcas y/o señales se extenderán a solicitud de los interesados. El derecho correspondiente se abonará en oportunidad de extenderse la correspondiente guía de campaña, remisión  y/o certificado, con los derechos que corresponda a aquellos.</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 xml:space="preserve">ARTICULO 183º: </w:t>
      </w:r>
      <w:r w:rsidRPr="00E00B34">
        <w:rPr>
          <w:rFonts w:asciiTheme="minorHAnsi" w:hAnsiTheme="minorHAnsi" w:cs="Arial"/>
        </w:rPr>
        <w:t>En casos de reducción a una marca (marca fresca) ya sean acopiadores, criadores, cuando posean marca de venta, se exigirá el permiso de marcación, cuyo duplicado se agregará a la guía de traslado o al certificado de venta según corresponda.</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184º:</w:t>
      </w:r>
      <w:r w:rsidRPr="00E00B34">
        <w:rPr>
          <w:rFonts w:asciiTheme="minorHAnsi" w:hAnsiTheme="minorHAnsi" w:cs="Arial"/>
        </w:rPr>
        <w:t xml:space="preserve"> Están exceptuados del requisito indicado en el Artículo 177º los que hagan transitar hacienda dentro del Partido sin propósito de venta.</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185º:</w:t>
      </w:r>
      <w:r w:rsidRPr="00E00B34">
        <w:rPr>
          <w:rFonts w:asciiTheme="minorHAnsi" w:hAnsiTheme="minorHAnsi" w:cs="Arial"/>
        </w:rPr>
        <w:t xml:space="preserve"> Todos los certificados originales de la hacienda, serán archivados en el Registro de Archivo, debiendo concordar exactamente con el comprobante que se entrega al interesado.</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lastRenderedPageBreak/>
        <w:t>ARTICULO 186º:</w:t>
      </w:r>
      <w:r w:rsidRPr="00E00B34">
        <w:rPr>
          <w:rFonts w:asciiTheme="minorHAnsi" w:hAnsiTheme="minorHAnsi" w:cs="Arial"/>
        </w:rPr>
        <w:t xml:space="preserve"> En la comercialización del ganado por medio de remate feria, se procederá al archivo de los certificados de propiedad, previamente a la expedición de las guías de traslado o el certificado de venta, y si éstas han sido reducidas a una marca, deberán llevar también adjuntos los duplicados de los permisos de marcación correspondientes que acrediten tal operación.</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187º:</w:t>
      </w:r>
      <w:r w:rsidRPr="00E00B34">
        <w:rPr>
          <w:rFonts w:asciiTheme="minorHAnsi" w:hAnsiTheme="minorHAnsi" w:cs="Arial"/>
        </w:rPr>
        <w:t xml:space="preserve"> La oficina de Guías remitirá mensualmente a las Municipalidades de destino, una copia de cada guía expedida para traslado de hacienda a otro partido.</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188º:</w:t>
      </w:r>
      <w:r w:rsidRPr="00E00B34">
        <w:rPr>
          <w:rFonts w:asciiTheme="minorHAnsi" w:hAnsiTheme="minorHAnsi" w:cs="Arial"/>
        </w:rPr>
        <w:t xml:space="preserve"> Toda evasión de los derechos e importes fijados en éste Capítulo, se hará posible de las penalidades previstas en el Capítulo correspondiente.</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189º:</w:t>
      </w:r>
      <w:r w:rsidRPr="00E00B34">
        <w:rPr>
          <w:rFonts w:asciiTheme="minorHAnsi" w:hAnsiTheme="minorHAnsi" w:cs="Arial"/>
        </w:rPr>
        <w:t xml:space="preserve"> Si los animales correspondientes a guías extendidas a nombre del propio productor para traslado a otro partido, fueran remitidas a feria antes de los 15 días contados desde la fecha de archivo en </w:t>
      </w:r>
      <w:smartTag w:uri="urn:schemas-microsoft-com:office:smarttags" w:element="PersonName">
        <w:smartTagPr>
          <w:attr w:name="ProductID" w:val="la Municipalidad"/>
        </w:smartTagPr>
        <w:r w:rsidRPr="00E00B34">
          <w:rPr>
            <w:rFonts w:asciiTheme="minorHAnsi" w:hAnsiTheme="minorHAnsi" w:cs="Arial"/>
          </w:rPr>
          <w:t>la Municipalidad</w:t>
        </w:r>
      </w:smartTag>
      <w:r w:rsidRPr="00E00B34">
        <w:rPr>
          <w:rFonts w:asciiTheme="minorHAnsi" w:hAnsiTheme="minorHAnsi" w:cs="Arial"/>
        </w:rPr>
        <w:t xml:space="preserve"> de destino, abonarán diferencia por permiso de remisión a feria. </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190º:</w:t>
      </w:r>
      <w:r w:rsidRPr="00E00B34">
        <w:rPr>
          <w:rFonts w:asciiTheme="minorHAnsi" w:hAnsiTheme="minorHAnsi" w:cs="Arial"/>
        </w:rPr>
        <w:t xml:space="preserve"> A los efectos del estricto cumplimiento de lo determinado para éste Capítulo, serán de aplicación las disposiciones del Código Rural de </w:t>
      </w:r>
      <w:smartTag w:uri="urn:schemas-microsoft-com:office:smarttags" w:element="PersonName">
        <w:smartTagPr>
          <w:attr w:name="ProductID" w:val="la Provincia"/>
        </w:smartTagPr>
        <w:r w:rsidRPr="00E00B34">
          <w:rPr>
            <w:rFonts w:asciiTheme="minorHAnsi" w:hAnsiTheme="minorHAnsi" w:cs="Arial"/>
          </w:rPr>
          <w:t>la Provincia</w:t>
        </w:r>
      </w:smartTag>
      <w:r w:rsidRPr="00E00B34">
        <w:rPr>
          <w:rFonts w:asciiTheme="minorHAnsi" w:hAnsiTheme="minorHAnsi" w:cs="Arial"/>
        </w:rPr>
        <w:t xml:space="preserve"> de Buenos Aires.</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CAPITULO XV – Tasa por Servicios Generales Rurales:</w:t>
      </w: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HECHO IMPONIBLE:</w:t>
      </w: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191º:</w:t>
      </w:r>
      <w:r w:rsidRPr="00E00B34">
        <w:rPr>
          <w:rFonts w:asciiTheme="minorHAnsi" w:hAnsiTheme="minorHAnsi" w:cs="Arial"/>
        </w:rPr>
        <w:t xml:space="preserve"> Por la prestación de los servicios de conservación, reparación y mejorado de calles y caminos rurales Municipales, se abonarán los importes que al efecto se establezcan.</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BASE IMPONIBLE:</w:t>
      </w: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 xml:space="preserve">ARTICULO 192º:  </w:t>
      </w:r>
      <w:r w:rsidRPr="00E00B34">
        <w:rPr>
          <w:rFonts w:asciiTheme="minorHAnsi" w:hAnsiTheme="minorHAnsi" w:cs="Arial"/>
        </w:rPr>
        <w:t xml:space="preserve">La base de </w:t>
      </w:r>
      <w:smartTag w:uri="urn:schemas-microsoft-com:office:smarttags" w:element="PersonName">
        <w:smartTagPr>
          <w:attr w:name="ProductID" w:val="la Tasa"/>
        </w:smartTagPr>
        <w:r w:rsidRPr="00E00B34">
          <w:rPr>
            <w:rFonts w:asciiTheme="minorHAnsi" w:hAnsiTheme="minorHAnsi" w:cs="Arial"/>
          </w:rPr>
          <w:t>la Tasa</w:t>
        </w:r>
      </w:smartTag>
      <w:r w:rsidRPr="00E00B34">
        <w:rPr>
          <w:rFonts w:asciiTheme="minorHAnsi" w:hAnsiTheme="minorHAnsi" w:cs="Arial"/>
        </w:rPr>
        <w:t xml:space="preserve"> establecida en el presente Capítulo está constituida  por la superficie de los inmuebles, calculada en hectáreas, que surge de los títulos de propiedad, planos de mensura aprobados, y/o ficha catastral, sin perjuicio de que sean linderos o no con </w:t>
      </w:r>
      <w:smartTag w:uri="urn:schemas-microsoft-com:office:smarttags" w:element="PersonName">
        <w:smartTagPr>
          <w:attr w:name="ProductID" w:val="la Red Vial"/>
        </w:smartTagPr>
        <w:r w:rsidRPr="00E00B34">
          <w:rPr>
            <w:rFonts w:asciiTheme="minorHAnsi" w:hAnsiTheme="minorHAnsi" w:cs="Arial"/>
          </w:rPr>
          <w:t>la Red Vial</w:t>
        </w:r>
      </w:smartTag>
      <w:r w:rsidRPr="00E00B34">
        <w:rPr>
          <w:rFonts w:asciiTheme="minorHAnsi" w:hAnsiTheme="minorHAnsi" w:cs="Arial"/>
        </w:rPr>
        <w:t xml:space="preserve"> Municipal.</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 xml:space="preserve">                                   Las superficies afectadas por lagunas y bañados permanentes, entendiéndose  como tales las que reúnan los requisitos de </w:t>
      </w:r>
      <w:smartTag w:uri="urn:schemas-microsoft-com:office:smarttags" w:element="PersonName">
        <w:smartTagPr>
          <w:attr w:name="ProductID" w:val="la Ordenanza"/>
        </w:smartTagPr>
        <w:r w:rsidRPr="00E00B34">
          <w:rPr>
            <w:rFonts w:asciiTheme="minorHAnsi" w:hAnsiTheme="minorHAnsi" w:cs="Arial"/>
          </w:rPr>
          <w:t>la Ordenanza</w:t>
        </w:r>
      </w:smartTag>
      <w:r w:rsidRPr="00E00B34">
        <w:rPr>
          <w:rFonts w:asciiTheme="minorHAnsi" w:hAnsiTheme="minorHAnsi" w:cs="Arial"/>
        </w:rPr>
        <w:t xml:space="preserve"> dictada al efecto y previa certificación del DEM estarán exentas del pago de la tasa, de manera que cada contribuyente abone en función de la superficie productiva que tiene relación directa con el uso y deterioro de la red vial.</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 xml:space="preserve">                                   </w:t>
      </w:r>
      <w:smartTag w:uri="urn:schemas-microsoft-com:office:smarttags" w:element="PersonName">
        <w:smartTagPr>
          <w:attr w:name="ProductID" w:val="La Secretar￭a"/>
        </w:smartTagPr>
        <w:r w:rsidRPr="00E00B34">
          <w:rPr>
            <w:rFonts w:asciiTheme="minorHAnsi" w:hAnsiTheme="minorHAnsi" w:cs="Arial"/>
          </w:rPr>
          <w:t>La Secretaría</w:t>
        </w:r>
      </w:smartTag>
      <w:r w:rsidRPr="00E00B34">
        <w:rPr>
          <w:rFonts w:asciiTheme="minorHAnsi" w:hAnsiTheme="minorHAnsi" w:cs="Arial"/>
        </w:rPr>
        <w:t xml:space="preserve"> de Obras Públicas reglamentará el tránsito por los caminos de la zona rural con vehículos pesados en los días de lluvia y posteriores. Aquellos contribuyentes que requieran acceder al tránsito sin limitaciones por razones del transporte de la producción lechera deberán gestionar ante la municipalidad el DERECHO DE LIBRE </w:t>
      </w:r>
      <w:proofErr w:type="gramStart"/>
      <w:r w:rsidRPr="00E00B34">
        <w:rPr>
          <w:rFonts w:asciiTheme="minorHAnsi" w:hAnsiTheme="minorHAnsi" w:cs="Arial"/>
        </w:rPr>
        <w:t>TRANSITO ,</w:t>
      </w:r>
      <w:proofErr w:type="gramEnd"/>
      <w:r w:rsidRPr="00E00B34">
        <w:rPr>
          <w:rFonts w:asciiTheme="minorHAnsi" w:hAnsiTheme="minorHAnsi" w:cs="Arial"/>
        </w:rPr>
        <w:t xml:space="preserve"> el que representará el equivalente a la liquidación de 60 has. De la presente tasa. El transportista deberá registrar en la municipalidad los vehículos que prestarán los </w:t>
      </w:r>
      <w:proofErr w:type="gramStart"/>
      <w:r w:rsidRPr="00E00B34">
        <w:rPr>
          <w:rFonts w:asciiTheme="minorHAnsi" w:hAnsiTheme="minorHAnsi" w:cs="Arial"/>
        </w:rPr>
        <w:t>servicios ,</w:t>
      </w:r>
      <w:proofErr w:type="gramEnd"/>
      <w:r w:rsidRPr="00E00B34">
        <w:rPr>
          <w:rFonts w:asciiTheme="minorHAnsi" w:hAnsiTheme="minorHAnsi" w:cs="Arial"/>
        </w:rPr>
        <w:t xml:space="preserve"> a los que se les otorgará el correspondiente permiso, el que deberá ser presentado ante el requerimiento de los inspectores municipales.</w:t>
      </w:r>
    </w:p>
    <w:p w:rsidR="00E00B34" w:rsidRPr="00E00B34" w:rsidRDefault="00E00B34" w:rsidP="00E00B34">
      <w:pPr>
        <w:pStyle w:val="Sangradetextonormal"/>
        <w:tabs>
          <w:tab w:val="left" w:pos="108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AMBITO DE APLICACIÓN:</w:t>
      </w: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proofErr w:type="gramStart"/>
      <w:r w:rsidRPr="00E00B34">
        <w:rPr>
          <w:rFonts w:asciiTheme="minorHAnsi" w:hAnsiTheme="minorHAnsi" w:cs="Arial"/>
          <w:b/>
          <w:u w:val="single"/>
        </w:rPr>
        <w:t>ARTICULO</w:t>
      </w:r>
      <w:proofErr w:type="gramEnd"/>
      <w:r w:rsidRPr="00E00B34">
        <w:rPr>
          <w:rFonts w:asciiTheme="minorHAnsi" w:hAnsiTheme="minorHAnsi" w:cs="Arial"/>
          <w:b/>
          <w:u w:val="single"/>
        </w:rPr>
        <w:t xml:space="preserve"> 193:</w:t>
      </w:r>
      <w:r w:rsidRPr="00E00B34">
        <w:rPr>
          <w:rFonts w:asciiTheme="minorHAnsi" w:hAnsiTheme="minorHAnsi" w:cs="Arial"/>
        </w:rPr>
        <w:t xml:space="preserve"> Se aplicará a los inmuebles rurales comprendidos dentro del partido de Lobos.</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lastRenderedPageBreak/>
        <w:t>CONTRIBUYENTES:</w:t>
      </w: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 xml:space="preserve">ARTICULO 194º: </w:t>
      </w:r>
      <w:r w:rsidRPr="00E00B34">
        <w:rPr>
          <w:rFonts w:asciiTheme="minorHAnsi" w:hAnsiTheme="minorHAnsi" w:cs="Arial"/>
        </w:rPr>
        <w:t>Son contribuyentes de las tasas establecidas en el presente Capítulo:</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numPr>
          <w:ilvl w:val="0"/>
          <w:numId w:val="32"/>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Los titulares del dominio de los inmuebles.</w:t>
      </w:r>
    </w:p>
    <w:p w:rsidR="00E00B34" w:rsidRPr="00E00B34" w:rsidRDefault="00E00B34" w:rsidP="00E00B34">
      <w:pPr>
        <w:pStyle w:val="Sangradetextonormal"/>
        <w:numPr>
          <w:ilvl w:val="0"/>
          <w:numId w:val="32"/>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Los usufructuarios y nudo propietarios.</w:t>
      </w:r>
    </w:p>
    <w:p w:rsidR="00E00B34" w:rsidRPr="00E00B34" w:rsidRDefault="00E00B34" w:rsidP="00E00B34">
      <w:pPr>
        <w:pStyle w:val="Sangradetextonormal"/>
        <w:numPr>
          <w:ilvl w:val="0"/>
          <w:numId w:val="32"/>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Los transportistas de la producción lechera</w:t>
      </w:r>
    </w:p>
    <w:p w:rsidR="00E00B34" w:rsidRPr="00E00B34" w:rsidRDefault="00E00B34" w:rsidP="00E00B34">
      <w:pPr>
        <w:pStyle w:val="Sangradetextonormal"/>
        <w:tabs>
          <w:tab w:val="left" w:pos="108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CAPITULO XVI – Derechos de Cementerio:</w:t>
      </w: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HECHO IMPONIBLE:</w:t>
      </w: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195º:</w:t>
      </w:r>
      <w:r w:rsidRPr="00E00B34">
        <w:rPr>
          <w:rFonts w:asciiTheme="minorHAnsi" w:hAnsiTheme="minorHAnsi" w:cs="Arial"/>
        </w:rPr>
        <w:t xml:space="preserve"> Por los servicios de inhumación, exhumación, reducción, depósitos, traslados internos, mantenimiento, limpieza, por la concesión de terrenos para bóvedas o panteones o sepulturas de enterratorios;  por el arrendamiento de nichos, sus renovaciones y transferencias, excepto cuando se realicen por sucesión hereditaria y por otros servicios y permisos que efectivicen dentro del perímetro del Cementerio, se abonarán los importes que al efecto se establezcan.</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No comprende la introducción al Partido, tránsito o traslado a otras Jurisdicciones de cadáveres o restos, como tampoco la utilización de medios de transporte y acompañamiento de los mismos (</w:t>
      </w:r>
      <w:proofErr w:type="spellStart"/>
      <w:r w:rsidRPr="00E00B34">
        <w:rPr>
          <w:rFonts w:asciiTheme="minorHAnsi" w:hAnsiTheme="minorHAnsi" w:cs="Arial"/>
        </w:rPr>
        <w:t>portacoronas</w:t>
      </w:r>
      <w:proofErr w:type="spellEnd"/>
      <w:r w:rsidRPr="00E00B34">
        <w:rPr>
          <w:rFonts w:asciiTheme="minorHAnsi" w:hAnsiTheme="minorHAnsi" w:cs="Arial"/>
        </w:rPr>
        <w:t>, fúnebres, ambulancias, etc.).</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CONTRIBUYENTES:</w:t>
      </w: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196º:</w:t>
      </w:r>
      <w:r w:rsidRPr="00E00B34">
        <w:rPr>
          <w:rFonts w:asciiTheme="minorHAnsi" w:hAnsiTheme="minorHAnsi" w:cs="Arial"/>
        </w:rPr>
        <w:t xml:space="preserve"> Son contribuyentes de las tasas que se establecen:</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numPr>
          <w:ilvl w:val="0"/>
          <w:numId w:val="33"/>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Los que solicitan los permisos o servicios.</w:t>
      </w:r>
    </w:p>
    <w:p w:rsidR="00E00B34" w:rsidRPr="00E00B34" w:rsidRDefault="00E00B34" w:rsidP="00E00B34">
      <w:pPr>
        <w:pStyle w:val="Sangradetextonormal"/>
        <w:numPr>
          <w:ilvl w:val="0"/>
          <w:numId w:val="33"/>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Los titulares de los arrendamientos y/o concesiones.</w:t>
      </w:r>
    </w:p>
    <w:p w:rsidR="00E00B34" w:rsidRPr="00E00B34" w:rsidRDefault="00E00B34" w:rsidP="00E00B34">
      <w:pPr>
        <w:pStyle w:val="Sangradetextonormal"/>
        <w:tabs>
          <w:tab w:val="left" w:pos="108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OPORTUNIDAD DE PAGO:</w:t>
      </w: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197º:</w:t>
      </w:r>
      <w:r w:rsidRPr="00E00B34">
        <w:rPr>
          <w:rFonts w:asciiTheme="minorHAnsi" w:hAnsiTheme="minorHAnsi" w:cs="Arial"/>
        </w:rPr>
        <w:t xml:space="preserve"> El pago de las tasas establecidas deberá ser facturado en el momento de otorgarse el permiso o solicitarse el servicio correspondiente.</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CAPITULO XVII – Tasa Retributiva para Servicios Sanitarios:</w:t>
      </w: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DEL HECHO IMPONIBLE:</w:t>
      </w: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198º:</w:t>
      </w:r>
      <w:r w:rsidRPr="00E00B34">
        <w:rPr>
          <w:rFonts w:asciiTheme="minorHAnsi" w:hAnsiTheme="minorHAnsi" w:cs="Arial"/>
        </w:rPr>
        <w:t xml:space="preserve"> Todo inmueble con edificación o sin ella, que tenga disponible los servicios de agua corriente y/o cloacas dentro del radio en que se extienden las obras y una vez que las mismas hayan sido libradas al servicio público pagarán:</w:t>
      </w:r>
    </w:p>
    <w:p w:rsidR="00E00B34" w:rsidRPr="00E00B34" w:rsidRDefault="00E00B34" w:rsidP="00E00B34">
      <w:pPr>
        <w:pStyle w:val="Sangradetextonormal"/>
        <w:tabs>
          <w:tab w:val="left" w:pos="1080"/>
        </w:tabs>
        <w:spacing w:line="240" w:lineRule="auto"/>
        <w:ind w:firstLine="0"/>
        <w:rPr>
          <w:rFonts w:asciiTheme="minorHAnsi" w:hAnsiTheme="minorHAnsi" w:cs="Arial"/>
        </w:rPr>
      </w:pPr>
    </w:p>
    <w:p w:rsidR="00E00B34" w:rsidRPr="00E00B34" w:rsidRDefault="00E00B34" w:rsidP="00E00B34">
      <w:pPr>
        <w:pStyle w:val="Sangradetextonormal"/>
        <w:numPr>
          <w:ilvl w:val="0"/>
          <w:numId w:val="34"/>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 xml:space="preserve">Cuando no se aplique el servicio medido de agua corriente, la alícuota que fije </w:t>
      </w:r>
      <w:smartTag w:uri="urn:schemas-microsoft-com:office:smarttags" w:element="PersonName">
        <w:smartTagPr>
          <w:attr w:name="ProductID" w:val="la Ordenanza Impositiva"/>
        </w:smartTagPr>
        <w:r w:rsidRPr="00E00B34">
          <w:rPr>
            <w:rFonts w:asciiTheme="minorHAnsi" w:hAnsiTheme="minorHAnsi" w:cs="Arial"/>
          </w:rPr>
          <w:t>la Ordenanza Impositiva</w:t>
        </w:r>
      </w:smartTag>
      <w:r w:rsidRPr="00E00B34">
        <w:rPr>
          <w:rFonts w:asciiTheme="minorHAnsi" w:hAnsiTheme="minorHAnsi" w:cs="Arial"/>
        </w:rPr>
        <w:t xml:space="preserve"> con relación a la valuación fiscal.</w:t>
      </w:r>
    </w:p>
    <w:p w:rsidR="00E00B34" w:rsidRPr="00E00B34" w:rsidRDefault="00E00B34" w:rsidP="00E00B34">
      <w:pPr>
        <w:pStyle w:val="Sangradetextonormal"/>
        <w:numPr>
          <w:ilvl w:val="0"/>
          <w:numId w:val="34"/>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 xml:space="preserve">Cuando se aplique al servicio medido de agua corriente, de acuerdo a la tasa que se establezca en </w:t>
      </w:r>
      <w:smartTag w:uri="urn:schemas-microsoft-com:office:smarttags" w:element="PersonName">
        <w:smartTagPr>
          <w:attr w:name="ProductID" w:val="la Ordenanza Impositiva"/>
        </w:smartTagPr>
        <w:r w:rsidRPr="00E00B34">
          <w:rPr>
            <w:rFonts w:asciiTheme="minorHAnsi" w:hAnsiTheme="minorHAnsi" w:cs="Arial"/>
          </w:rPr>
          <w:t>la Ordenanza Impositiva</w:t>
        </w:r>
      </w:smartTag>
      <w:r w:rsidRPr="00E00B34">
        <w:rPr>
          <w:rFonts w:asciiTheme="minorHAnsi" w:hAnsiTheme="minorHAnsi" w:cs="Arial"/>
        </w:rPr>
        <w:t xml:space="preserve"> con relación al consumo registrado.</w:t>
      </w:r>
    </w:p>
    <w:p w:rsidR="00E00B34" w:rsidRPr="00E00B34" w:rsidRDefault="00E00B34" w:rsidP="00E00B34">
      <w:pPr>
        <w:pStyle w:val="Sangradetextonormal"/>
        <w:numPr>
          <w:ilvl w:val="0"/>
          <w:numId w:val="34"/>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Por el servicio de desagüe cloacal:</w:t>
      </w:r>
    </w:p>
    <w:p w:rsidR="00E00B34" w:rsidRPr="00E00B34" w:rsidRDefault="00E00B34" w:rsidP="00E00B34">
      <w:pPr>
        <w:pStyle w:val="Sangradetextonormal"/>
        <w:numPr>
          <w:ilvl w:val="1"/>
          <w:numId w:val="34"/>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lastRenderedPageBreak/>
        <w:t xml:space="preserve">Cuando no se aplique servicio medido de agua corriente, la alícuota que fije </w:t>
      </w:r>
      <w:smartTag w:uri="urn:schemas-microsoft-com:office:smarttags" w:element="PersonName">
        <w:smartTagPr>
          <w:attr w:name="ProductID" w:val="la Ordenanza Impositiva"/>
        </w:smartTagPr>
        <w:r w:rsidRPr="00E00B34">
          <w:rPr>
            <w:rFonts w:asciiTheme="minorHAnsi" w:hAnsiTheme="minorHAnsi" w:cs="Arial"/>
          </w:rPr>
          <w:t>la Ordenanza Impositiva</w:t>
        </w:r>
      </w:smartTag>
      <w:r w:rsidRPr="00E00B34">
        <w:rPr>
          <w:rFonts w:asciiTheme="minorHAnsi" w:hAnsiTheme="minorHAnsi" w:cs="Arial"/>
        </w:rPr>
        <w:t xml:space="preserve">  con relación a la valuación fiscal.</w:t>
      </w:r>
    </w:p>
    <w:p w:rsidR="00E00B34" w:rsidRPr="00E00B34" w:rsidRDefault="00E00B34" w:rsidP="00E00B34">
      <w:pPr>
        <w:pStyle w:val="Sangradetextonormal"/>
        <w:numPr>
          <w:ilvl w:val="1"/>
          <w:numId w:val="34"/>
        </w:numPr>
        <w:tabs>
          <w:tab w:val="left" w:pos="280"/>
          <w:tab w:val="left" w:pos="840"/>
          <w:tab w:val="left" w:pos="1080"/>
        </w:tabs>
        <w:spacing w:line="240" w:lineRule="auto"/>
        <w:rPr>
          <w:rFonts w:asciiTheme="minorHAnsi" w:hAnsiTheme="minorHAnsi" w:cs="Arial"/>
        </w:rPr>
      </w:pPr>
      <w:r w:rsidRPr="00E00B34">
        <w:rPr>
          <w:rFonts w:asciiTheme="minorHAnsi" w:hAnsiTheme="minorHAnsi" w:cs="Arial"/>
        </w:rPr>
        <w:t xml:space="preserve">Cuando se aplique servicio medido de agua corriente, el 50% (cincuenta por ciento) de acuerdo a la tasa que se establezca en </w:t>
      </w:r>
      <w:smartTag w:uri="urn:schemas-microsoft-com:office:smarttags" w:element="PersonName">
        <w:smartTagPr>
          <w:attr w:name="ProductID" w:val="la Ordenanza Impositiva"/>
        </w:smartTagPr>
        <w:r w:rsidRPr="00E00B34">
          <w:rPr>
            <w:rFonts w:asciiTheme="minorHAnsi" w:hAnsiTheme="minorHAnsi" w:cs="Arial"/>
          </w:rPr>
          <w:t>la Ordenanza Impositiva</w:t>
        </w:r>
      </w:smartTag>
      <w:r w:rsidRPr="00E00B34">
        <w:rPr>
          <w:rFonts w:asciiTheme="minorHAnsi" w:hAnsiTheme="minorHAnsi" w:cs="Arial"/>
        </w:rPr>
        <w:t>, con relación al consumo registrado.</w:t>
      </w:r>
    </w:p>
    <w:p w:rsidR="00E00B34" w:rsidRPr="00E00B34" w:rsidRDefault="00E00B34" w:rsidP="00E00B34">
      <w:pPr>
        <w:pStyle w:val="Sangradetextonormal"/>
        <w:tabs>
          <w:tab w:val="left" w:pos="1080"/>
        </w:tabs>
        <w:spacing w:line="240" w:lineRule="auto"/>
        <w:ind w:firstLine="0"/>
        <w:rPr>
          <w:rFonts w:asciiTheme="minorHAnsi" w:hAnsiTheme="minorHAnsi" w:cs="Arial"/>
        </w:rPr>
      </w:pPr>
    </w:p>
    <w:p w:rsidR="00E00B34" w:rsidRPr="00E00B34" w:rsidRDefault="00E00B34" w:rsidP="00E00B34">
      <w:pPr>
        <w:pStyle w:val="Sangradetextonormal"/>
        <w:tabs>
          <w:tab w:val="left" w:pos="684"/>
        </w:tabs>
        <w:spacing w:line="240" w:lineRule="auto"/>
        <w:ind w:left="684" w:firstLine="0"/>
        <w:rPr>
          <w:rFonts w:asciiTheme="minorHAnsi" w:hAnsiTheme="minorHAnsi" w:cs="Arial"/>
        </w:rPr>
      </w:pPr>
      <w:r w:rsidRPr="00E00B34">
        <w:rPr>
          <w:rFonts w:asciiTheme="minorHAnsi" w:hAnsiTheme="minorHAnsi" w:cs="Arial"/>
        </w:rPr>
        <w:t>En todos los casos el servicio mínimo se abonará de acuerdo a las cuotas que se establezcan.</w:t>
      </w:r>
    </w:p>
    <w:p w:rsidR="00E00B34" w:rsidRPr="00E00B34" w:rsidRDefault="00E00B34" w:rsidP="00E00B34">
      <w:pPr>
        <w:pStyle w:val="Sangradetextonormal"/>
        <w:tabs>
          <w:tab w:val="left" w:pos="1080"/>
        </w:tabs>
        <w:spacing w:line="240" w:lineRule="auto"/>
        <w:ind w:firstLine="0"/>
        <w:rPr>
          <w:rFonts w:asciiTheme="minorHAnsi" w:hAnsiTheme="minorHAnsi" w:cs="Arial"/>
        </w:rPr>
      </w:pP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b/>
          <w:u w:val="single"/>
        </w:rPr>
      </w:pPr>
      <w:r w:rsidRPr="00E00B34">
        <w:rPr>
          <w:rFonts w:asciiTheme="minorHAnsi" w:hAnsiTheme="minorHAnsi" w:cs="Arial"/>
          <w:b/>
          <w:u w:val="single"/>
        </w:rPr>
        <w:t>CONTRIBUYENTES Y DEMAS RESPONSABLES:</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r w:rsidRPr="00E00B34">
        <w:rPr>
          <w:rFonts w:asciiTheme="minorHAnsi" w:hAnsiTheme="minorHAnsi" w:cs="Arial"/>
          <w:b/>
          <w:u w:val="single"/>
        </w:rPr>
        <w:t>ARTICULO 199º:</w:t>
      </w:r>
      <w:r w:rsidRPr="00E00B34">
        <w:rPr>
          <w:rFonts w:asciiTheme="minorHAnsi" w:hAnsiTheme="minorHAnsi" w:cs="Arial"/>
        </w:rPr>
        <w:t xml:space="preserve"> Están obligados al pago de la tasa por Servicios Sanitarios los titulares de dominio, los nudos propietarios, los usufructuarios y los poseedores a título de dueño.</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r w:rsidRPr="00E00B34">
        <w:rPr>
          <w:rFonts w:asciiTheme="minorHAnsi" w:hAnsiTheme="minorHAnsi" w:cs="Arial"/>
          <w:b/>
          <w:u w:val="single"/>
        </w:rPr>
        <w:t>ARTICULO 200º:</w:t>
      </w:r>
      <w:r w:rsidRPr="00E00B34">
        <w:rPr>
          <w:rFonts w:asciiTheme="minorHAnsi" w:hAnsiTheme="minorHAnsi" w:cs="Arial"/>
        </w:rPr>
        <w:t xml:space="preserve"> En el caso de servicio medido de inmuebles sometidos al régimen de propiedad horizontal con tanque de agua común y cuando no pueda instalarse medidor individual, la tasa que corresponda será liquidada al Consorcio. </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r w:rsidRPr="00E00B34">
        <w:rPr>
          <w:rFonts w:asciiTheme="minorHAnsi" w:hAnsiTheme="minorHAnsi" w:cs="Arial"/>
          <w:b/>
          <w:u w:val="single"/>
        </w:rPr>
        <w:t>ARTICULO 201º:</w:t>
      </w:r>
      <w:r w:rsidRPr="00E00B34">
        <w:rPr>
          <w:rFonts w:asciiTheme="minorHAnsi" w:hAnsiTheme="minorHAnsi" w:cs="Arial"/>
        </w:rPr>
        <w:t xml:space="preserve"> Están obligados al pago de los servicios técnicos especiales los usufructuarios de dichos servicios. </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r w:rsidRPr="00E00B34">
        <w:rPr>
          <w:rFonts w:asciiTheme="minorHAnsi" w:hAnsiTheme="minorHAnsi" w:cs="Arial"/>
        </w:rPr>
        <w:t xml:space="preserve">Previa notificación al usuario, </w:t>
      </w:r>
      <w:smartTag w:uri="urn:schemas-microsoft-com:office:smarttags" w:element="PersonName">
        <w:smartTagPr>
          <w:attr w:name="ProductID" w:val="la Municipalidad"/>
        </w:smartTagPr>
        <w:r w:rsidRPr="00E00B34">
          <w:rPr>
            <w:rFonts w:asciiTheme="minorHAnsi" w:hAnsiTheme="minorHAnsi" w:cs="Arial"/>
          </w:rPr>
          <w:t>la Municipalidad</w:t>
        </w:r>
      </w:smartTag>
      <w:r w:rsidRPr="00E00B34">
        <w:rPr>
          <w:rFonts w:asciiTheme="minorHAnsi" w:hAnsiTheme="minorHAnsi" w:cs="Arial"/>
        </w:rPr>
        <w:t xml:space="preserve"> podrá proceder al corte del servicio de agua corriente en caso de falta de pago o cuando se violan disposiciones al Reglamento vigente de Obras Sanitarias.</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r w:rsidRPr="00E00B34">
        <w:rPr>
          <w:rFonts w:asciiTheme="minorHAnsi" w:hAnsiTheme="minorHAnsi" w:cs="Arial"/>
        </w:rPr>
        <w:t xml:space="preserve">Producido el corte del servicio, según lo normado en el párrafo anterior, una vez regularizada la situación que lo motivó, para proceder a la rehabilitación del mismo, el usuario deberá abonar un importe igual al 50 % del valor de conexión de agua corriente fijado en </w:t>
      </w:r>
      <w:smartTag w:uri="urn:schemas-microsoft-com:office:smarttags" w:element="PersonName">
        <w:smartTagPr>
          <w:attr w:name="ProductID" w:val="la Ordenanza Impositiva"/>
        </w:smartTagPr>
        <w:r w:rsidRPr="00E00B34">
          <w:rPr>
            <w:rFonts w:asciiTheme="minorHAnsi" w:hAnsiTheme="minorHAnsi" w:cs="Arial"/>
          </w:rPr>
          <w:t>la Ordenanza Impositiva</w:t>
        </w:r>
      </w:smartTag>
      <w:r w:rsidRPr="00E00B34">
        <w:rPr>
          <w:rFonts w:asciiTheme="minorHAnsi" w:hAnsiTheme="minorHAnsi" w:cs="Arial"/>
        </w:rPr>
        <w:t xml:space="preserve"> vigente.</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r w:rsidRPr="00E00B34">
        <w:rPr>
          <w:rFonts w:asciiTheme="minorHAnsi" w:hAnsiTheme="minorHAnsi" w:cs="Arial"/>
          <w:b/>
          <w:u w:val="single"/>
        </w:rPr>
        <w:t>ARTICULO 202º:</w:t>
      </w:r>
      <w:r w:rsidRPr="00E00B34">
        <w:rPr>
          <w:rFonts w:asciiTheme="minorHAnsi" w:hAnsiTheme="minorHAnsi" w:cs="Arial"/>
        </w:rPr>
        <w:t xml:space="preserve"> En los casos de que existiendo servicio medido, éste no se encuentra librado, hasta tanto se produzca éste hecho, se mantendrá el sistema de cobro por valuación fiscal.</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r w:rsidRPr="00E00B34">
        <w:rPr>
          <w:rFonts w:asciiTheme="minorHAnsi" w:hAnsiTheme="minorHAnsi" w:cs="Arial"/>
        </w:rPr>
        <w:t>Esta liberación comenzará a regir a partir del año siguiente al que se dicte la respectiva disposición.</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r w:rsidRPr="00E00B34">
        <w:rPr>
          <w:rFonts w:asciiTheme="minorHAnsi" w:hAnsiTheme="minorHAnsi" w:cs="Arial"/>
        </w:rPr>
        <w:t>En los casos que por diferentes motivos se haya retirado el medidor, se facturará mientras dure la interrupción del servicio medido, de acuerdo al promedio histórico de consumo del mismo durante el último año de funcionamiento.</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r w:rsidRPr="00E00B34">
        <w:rPr>
          <w:rFonts w:asciiTheme="minorHAnsi" w:hAnsiTheme="minorHAnsi" w:cs="Arial"/>
          <w:b/>
          <w:u w:val="single"/>
        </w:rPr>
        <w:t>ARTICULO 203º:</w:t>
      </w:r>
      <w:r w:rsidRPr="00E00B34">
        <w:rPr>
          <w:rFonts w:asciiTheme="minorHAnsi" w:hAnsiTheme="minorHAnsi" w:cs="Arial"/>
        </w:rPr>
        <w:t xml:space="preserve"> Cuando se establezca el cobro de servicio de agua corriente por medidor y el aparato no funcione correctamente, se abonará de acuerdo a lo siguiente: a) Si hubiere mediciones anteriores, conforme al consumo registrado durante el mismo periodo en el año inmediato anterior. b) Si no hubiere mediciones anteriores, por el sistema de valuación fiscal.</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b/>
          <w:u w:val="single"/>
        </w:rPr>
      </w:pPr>
      <w:r w:rsidRPr="00E00B34">
        <w:rPr>
          <w:rFonts w:asciiTheme="minorHAnsi" w:hAnsiTheme="minorHAnsi" w:cs="Arial"/>
          <w:b/>
          <w:u w:val="single"/>
        </w:rPr>
        <w:t>CAPITULO XVIII – Contribución de mejoras.</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b/>
          <w:u w:val="single"/>
        </w:rPr>
      </w:pPr>
      <w:r w:rsidRPr="00E00B34">
        <w:rPr>
          <w:rFonts w:asciiTheme="minorHAnsi" w:hAnsiTheme="minorHAnsi" w:cs="Arial"/>
          <w:b/>
          <w:u w:val="single"/>
        </w:rPr>
        <w:t>HECHO IMPONIBLE:</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r w:rsidRPr="00E00B34">
        <w:rPr>
          <w:rFonts w:asciiTheme="minorHAnsi" w:hAnsiTheme="minorHAnsi" w:cs="Arial"/>
          <w:b/>
          <w:u w:val="single"/>
        </w:rPr>
        <w:t>ARTICULO 204º:</w:t>
      </w:r>
      <w:r w:rsidRPr="00E00B34">
        <w:rPr>
          <w:rFonts w:asciiTheme="minorHAnsi" w:hAnsiTheme="minorHAnsi" w:cs="Arial"/>
        </w:rPr>
        <w:t xml:space="preserve"> Por la ejecución de Obras Públicas de Infraestructuras que produzcan un beneficio de los siguientes tipos:</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p>
    <w:p w:rsidR="00E00B34" w:rsidRPr="00E00B34" w:rsidRDefault="00E00B34" w:rsidP="00E00B34">
      <w:pPr>
        <w:pStyle w:val="Sangradetextonormal"/>
        <w:numPr>
          <w:ilvl w:val="1"/>
          <w:numId w:val="25"/>
        </w:numPr>
        <w:tabs>
          <w:tab w:val="left" w:pos="330"/>
        </w:tabs>
        <w:spacing w:line="240" w:lineRule="auto"/>
        <w:ind w:left="330" w:hanging="330"/>
        <w:rPr>
          <w:rFonts w:asciiTheme="minorHAnsi" w:hAnsiTheme="minorHAnsi" w:cs="Arial"/>
        </w:rPr>
      </w:pPr>
      <w:r w:rsidRPr="00E00B34">
        <w:rPr>
          <w:rFonts w:asciiTheme="minorHAnsi" w:hAnsiTheme="minorHAnsi" w:cs="Arial"/>
        </w:rPr>
        <w:t>Directo a los vecinos frentistas.</w:t>
      </w:r>
    </w:p>
    <w:p w:rsidR="00E00B34" w:rsidRPr="00E00B34" w:rsidRDefault="00E00B34" w:rsidP="00E00B34">
      <w:pPr>
        <w:pStyle w:val="Sangradetextonormal"/>
        <w:numPr>
          <w:ilvl w:val="1"/>
          <w:numId w:val="25"/>
        </w:numPr>
        <w:tabs>
          <w:tab w:val="left" w:pos="171"/>
          <w:tab w:val="left" w:pos="330"/>
        </w:tabs>
        <w:spacing w:line="240" w:lineRule="auto"/>
        <w:ind w:left="330" w:hanging="330"/>
        <w:rPr>
          <w:rFonts w:asciiTheme="minorHAnsi" w:hAnsiTheme="minorHAnsi" w:cs="Arial"/>
        </w:rPr>
      </w:pPr>
      <w:r w:rsidRPr="00E00B34">
        <w:rPr>
          <w:rFonts w:asciiTheme="minorHAnsi" w:hAnsiTheme="minorHAnsi" w:cs="Arial"/>
        </w:rPr>
        <w:t>Indirecto a determinados grupos del vecindario.</w:t>
      </w:r>
    </w:p>
    <w:p w:rsidR="00E00B34" w:rsidRPr="00E00B34" w:rsidRDefault="00E00B34" w:rsidP="00E00B34">
      <w:pPr>
        <w:pStyle w:val="Sangradetextonormal"/>
        <w:numPr>
          <w:ilvl w:val="1"/>
          <w:numId w:val="25"/>
        </w:numPr>
        <w:tabs>
          <w:tab w:val="left" w:pos="171"/>
          <w:tab w:val="left" w:pos="330"/>
        </w:tabs>
        <w:spacing w:line="240" w:lineRule="auto"/>
        <w:ind w:left="330" w:hanging="330"/>
        <w:rPr>
          <w:rFonts w:asciiTheme="minorHAnsi" w:hAnsiTheme="minorHAnsi" w:cs="Arial"/>
        </w:rPr>
      </w:pPr>
      <w:r w:rsidRPr="00E00B34">
        <w:rPr>
          <w:rFonts w:asciiTheme="minorHAnsi" w:hAnsiTheme="minorHAnsi" w:cs="Arial"/>
        </w:rPr>
        <w:t>Indirecto a sectores determinados de la población.</w:t>
      </w:r>
    </w:p>
    <w:p w:rsidR="00E00B34" w:rsidRPr="00E00B34" w:rsidRDefault="00E00B34" w:rsidP="00E00B34">
      <w:pPr>
        <w:pStyle w:val="Sangradetextonormal"/>
        <w:numPr>
          <w:ilvl w:val="1"/>
          <w:numId w:val="25"/>
        </w:numPr>
        <w:tabs>
          <w:tab w:val="left" w:pos="330"/>
        </w:tabs>
        <w:spacing w:line="240" w:lineRule="auto"/>
        <w:ind w:left="330" w:hanging="330"/>
        <w:rPr>
          <w:rFonts w:asciiTheme="minorHAnsi" w:hAnsiTheme="minorHAnsi" w:cs="Arial"/>
        </w:rPr>
      </w:pPr>
      <w:r w:rsidRPr="00E00B34">
        <w:rPr>
          <w:rFonts w:asciiTheme="minorHAnsi" w:hAnsiTheme="minorHAnsi" w:cs="Arial"/>
        </w:rPr>
        <w:lastRenderedPageBreak/>
        <w:t>Indirecto a toda la población del Partido de Lobos.</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r w:rsidRPr="00E00B34">
        <w:rPr>
          <w:rFonts w:asciiTheme="minorHAnsi" w:hAnsiTheme="minorHAnsi" w:cs="Arial"/>
          <w:b/>
          <w:u w:val="single"/>
        </w:rPr>
        <w:t>ARTICULO 205º:</w:t>
      </w:r>
      <w:r w:rsidRPr="00E00B34">
        <w:rPr>
          <w:rFonts w:asciiTheme="minorHAnsi" w:hAnsiTheme="minorHAnsi" w:cs="Arial"/>
        </w:rPr>
        <w:t xml:space="preserve"> Facúltase al Departamento Ejecutivo a establecer, ad – referéndum del Honorable Concejo Deliberante, la contribución de que trata prorrateando hasta el 100% (cien por cien) del costo incurrido en función de los beneficiarios de la obra.</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b/>
          <w:u w:val="single"/>
        </w:rPr>
      </w:pPr>
      <w:r w:rsidRPr="00E00B34">
        <w:rPr>
          <w:rFonts w:asciiTheme="minorHAnsi" w:hAnsiTheme="minorHAnsi" w:cs="Arial"/>
          <w:b/>
          <w:u w:val="single"/>
        </w:rPr>
        <w:t>OPORTUNIDAD DE PAGO:</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r w:rsidRPr="00E00B34">
        <w:rPr>
          <w:rFonts w:asciiTheme="minorHAnsi" w:hAnsiTheme="minorHAnsi" w:cs="Arial"/>
          <w:b/>
          <w:u w:val="single"/>
        </w:rPr>
        <w:t>ARTICULO 206º:</w:t>
      </w:r>
      <w:r w:rsidRPr="00E00B34">
        <w:rPr>
          <w:rFonts w:asciiTheme="minorHAnsi" w:hAnsiTheme="minorHAnsi" w:cs="Arial"/>
        </w:rPr>
        <w:t xml:space="preserve"> Serán de acuerdo a lo establecido en </w:t>
      </w:r>
      <w:smartTag w:uri="urn:schemas-microsoft-com:office:smarttags" w:element="PersonName">
        <w:smartTagPr>
          <w:attr w:name="ProductID" w:val="la Ordenanza"/>
        </w:smartTagPr>
        <w:r w:rsidRPr="00E00B34">
          <w:rPr>
            <w:rFonts w:asciiTheme="minorHAnsi" w:hAnsiTheme="minorHAnsi" w:cs="Arial"/>
          </w:rPr>
          <w:t>la Ordenanza</w:t>
        </w:r>
      </w:smartTag>
      <w:r w:rsidRPr="00E00B34">
        <w:rPr>
          <w:rFonts w:asciiTheme="minorHAnsi" w:hAnsiTheme="minorHAnsi" w:cs="Arial"/>
        </w:rPr>
        <w:t xml:space="preserve"> específica de cada obra.</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b/>
          <w:u w:val="single"/>
        </w:rPr>
      </w:pPr>
      <w:r w:rsidRPr="00E00B34">
        <w:rPr>
          <w:rFonts w:asciiTheme="minorHAnsi" w:hAnsiTheme="minorHAnsi" w:cs="Arial"/>
          <w:b/>
          <w:u w:val="single"/>
        </w:rPr>
        <w:t>CAPITULO XIX. – Contribución para Obras Públicas</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r w:rsidRPr="00E00B34">
        <w:rPr>
          <w:rFonts w:asciiTheme="minorHAnsi" w:hAnsiTheme="minorHAnsi" w:cs="Arial"/>
          <w:b/>
          <w:u w:val="single"/>
        </w:rPr>
        <w:t xml:space="preserve">ARTICULO 207º: </w:t>
      </w:r>
      <w:r w:rsidRPr="00E00B34">
        <w:rPr>
          <w:rFonts w:asciiTheme="minorHAnsi" w:hAnsiTheme="minorHAnsi" w:cs="Arial"/>
        </w:rPr>
        <w:t xml:space="preserve"> Establécese el pago de una contribución a cargo de los contribuyentes de la tasa por Servicios Generales Urbanos y Suburbanos y de la tasa por Servicios Generales Rurales, destinada a cubrir los servicios de amortización, intereses y otros gastos que devengue la ejecución de proyectos de obras ya iniciados y/o el costo de obras a construirse.</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r w:rsidRPr="00E00B34">
        <w:rPr>
          <w:rFonts w:asciiTheme="minorHAnsi" w:hAnsiTheme="minorHAnsi" w:cs="Arial"/>
          <w:b/>
          <w:u w:val="single"/>
        </w:rPr>
        <w:t>ARTICULO 208º:</w:t>
      </w:r>
      <w:r w:rsidRPr="00E00B34">
        <w:rPr>
          <w:rFonts w:asciiTheme="minorHAnsi" w:hAnsiTheme="minorHAnsi" w:cs="Arial"/>
        </w:rPr>
        <w:t xml:space="preserve"> La base imponible estará constituida por partida catastral y se deberá abonar en cuotas de la misma manera que la tasa por Servicios Generales Urbanos y Suburbanos y Servicios Generales Rurales, las que abonarán los montos que al efecto se indique en la ordenanza impositiva.</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b/>
          <w:u w:val="single"/>
        </w:rPr>
      </w:pPr>
      <w:r w:rsidRPr="00E00B34">
        <w:rPr>
          <w:rFonts w:asciiTheme="minorHAnsi" w:hAnsiTheme="minorHAnsi" w:cs="Arial"/>
          <w:b/>
          <w:u w:val="single"/>
        </w:rPr>
        <w:t>CAPITULO XX.- Tasa por Salud, Seguridad, y Asistencia Social</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r w:rsidRPr="00E00B34">
        <w:rPr>
          <w:rFonts w:asciiTheme="minorHAnsi" w:hAnsiTheme="minorHAnsi" w:cs="Arial"/>
          <w:b/>
          <w:u w:val="single"/>
        </w:rPr>
        <w:t>ARTICULO 209º:</w:t>
      </w:r>
      <w:r w:rsidRPr="00E00B34">
        <w:rPr>
          <w:rFonts w:asciiTheme="minorHAnsi" w:hAnsiTheme="minorHAnsi" w:cs="Arial"/>
        </w:rPr>
        <w:t xml:space="preserve"> Comprende los servicios de:</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p>
    <w:p w:rsidR="00E00B34" w:rsidRPr="00E00B34" w:rsidRDefault="00E00B34" w:rsidP="00E00B34">
      <w:pPr>
        <w:numPr>
          <w:ilvl w:val="0"/>
          <w:numId w:val="40"/>
        </w:numPr>
        <w:jc w:val="both"/>
        <w:rPr>
          <w:rFonts w:asciiTheme="minorHAnsi" w:hAnsiTheme="minorHAnsi"/>
          <w:sz w:val="22"/>
          <w:szCs w:val="22"/>
          <w:lang w:val="es-ES_tradnl"/>
        </w:rPr>
      </w:pPr>
      <w:r w:rsidRPr="00E00B34">
        <w:rPr>
          <w:rFonts w:asciiTheme="minorHAnsi" w:hAnsiTheme="minorHAnsi"/>
          <w:sz w:val="22"/>
          <w:szCs w:val="22"/>
          <w:lang w:val="es-ES_tradnl"/>
        </w:rPr>
        <w:t xml:space="preserve">Asistencia al Servicio de emergencia en </w:t>
      </w:r>
      <w:smartTag w:uri="urn:schemas-microsoft-com:office:smarttags" w:element="PersonName">
        <w:smartTagPr>
          <w:attr w:name="ProductID" w:val="la V￭a P￺blica"/>
        </w:smartTagPr>
        <w:r w:rsidRPr="00E00B34">
          <w:rPr>
            <w:rFonts w:asciiTheme="minorHAnsi" w:hAnsiTheme="minorHAnsi"/>
            <w:sz w:val="22"/>
            <w:szCs w:val="22"/>
            <w:lang w:val="es-ES_tradnl"/>
          </w:rPr>
          <w:t>la Vía Pública</w:t>
        </w:r>
      </w:smartTag>
    </w:p>
    <w:p w:rsidR="00E00B34" w:rsidRPr="00E00B34" w:rsidRDefault="00E00B34" w:rsidP="00E00B34">
      <w:pPr>
        <w:numPr>
          <w:ilvl w:val="0"/>
          <w:numId w:val="40"/>
        </w:numPr>
        <w:jc w:val="both"/>
        <w:rPr>
          <w:rFonts w:asciiTheme="minorHAnsi" w:hAnsiTheme="minorHAnsi"/>
          <w:sz w:val="22"/>
          <w:szCs w:val="22"/>
          <w:lang w:val="es-ES_tradnl"/>
        </w:rPr>
      </w:pPr>
      <w:r w:rsidRPr="00E00B34">
        <w:rPr>
          <w:rFonts w:asciiTheme="minorHAnsi" w:hAnsiTheme="minorHAnsi"/>
          <w:sz w:val="22"/>
          <w:szCs w:val="22"/>
          <w:lang w:val="es-ES_tradnl"/>
        </w:rPr>
        <w:t xml:space="preserve">Asistencia a </w:t>
      </w:r>
      <w:smartTag w:uri="urn:schemas-microsoft-com:office:smarttags" w:element="PersonName">
        <w:smartTagPr>
          <w:attr w:name="ProductID" w:val="la Sociedad"/>
        </w:smartTagPr>
        <w:r w:rsidRPr="00E00B34">
          <w:rPr>
            <w:rFonts w:asciiTheme="minorHAnsi" w:hAnsiTheme="minorHAnsi"/>
            <w:sz w:val="22"/>
            <w:szCs w:val="22"/>
            <w:lang w:val="es-ES_tradnl"/>
          </w:rPr>
          <w:t>la Sociedad</w:t>
        </w:r>
      </w:smartTag>
      <w:r w:rsidRPr="00E00B34">
        <w:rPr>
          <w:rFonts w:asciiTheme="minorHAnsi" w:hAnsiTheme="minorHAnsi"/>
          <w:sz w:val="22"/>
          <w:szCs w:val="22"/>
          <w:lang w:val="es-ES_tradnl"/>
        </w:rPr>
        <w:t xml:space="preserve"> de Bomberos Voluntarios de Lobos </w:t>
      </w:r>
    </w:p>
    <w:p w:rsidR="00E00B34" w:rsidRPr="00E00B34" w:rsidRDefault="00E00B34" w:rsidP="00E00B34">
      <w:pPr>
        <w:numPr>
          <w:ilvl w:val="0"/>
          <w:numId w:val="40"/>
        </w:numPr>
        <w:jc w:val="both"/>
        <w:rPr>
          <w:rFonts w:asciiTheme="minorHAnsi" w:hAnsiTheme="minorHAnsi"/>
          <w:sz w:val="22"/>
          <w:szCs w:val="22"/>
          <w:lang w:val="es-ES_tradnl"/>
        </w:rPr>
      </w:pPr>
      <w:r w:rsidRPr="00E00B34">
        <w:rPr>
          <w:rFonts w:asciiTheme="minorHAnsi" w:hAnsiTheme="minorHAnsi"/>
          <w:sz w:val="22"/>
          <w:szCs w:val="22"/>
          <w:lang w:val="es-ES_tradnl"/>
        </w:rPr>
        <w:t xml:space="preserve">Asistencia Social a Asilo de Ancianos  </w:t>
      </w:r>
    </w:p>
    <w:p w:rsidR="00E00B34" w:rsidRPr="00E00B34" w:rsidRDefault="00E00B34" w:rsidP="00E00B34">
      <w:pPr>
        <w:numPr>
          <w:ilvl w:val="0"/>
          <w:numId w:val="40"/>
        </w:numPr>
        <w:jc w:val="both"/>
        <w:rPr>
          <w:rFonts w:asciiTheme="minorHAnsi" w:hAnsiTheme="minorHAnsi"/>
          <w:sz w:val="22"/>
          <w:szCs w:val="22"/>
          <w:lang w:val="es-ES_tradnl"/>
        </w:rPr>
      </w:pPr>
      <w:r w:rsidRPr="00E00B34">
        <w:rPr>
          <w:rFonts w:asciiTheme="minorHAnsi" w:hAnsiTheme="minorHAnsi"/>
          <w:sz w:val="22"/>
          <w:szCs w:val="22"/>
          <w:lang w:val="es-ES_tradnl"/>
        </w:rPr>
        <w:t xml:space="preserve">Asistencia Social a </w:t>
      </w:r>
      <w:proofErr w:type="spellStart"/>
      <w:r w:rsidRPr="00E00B34">
        <w:rPr>
          <w:rFonts w:asciiTheme="minorHAnsi" w:hAnsiTheme="minorHAnsi"/>
          <w:sz w:val="22"/>
          <w:szCs w:val="22"/>
          <w:lang w:val="es-ES_tradnl"/>
        </w:rPr>
        <w:t>A</w:t>
      </w:r>
      <w:proofErr w:type="spellEnd"/>
      <w:r w:rsidRPr="00E00B34">
        <w:rPr>
          <w:rFonts w:asciiTheme="minorHAnsi" w:hAnsiTheme="minorHAnsi"/>
          <w:sz w:val="22"/>
          <w:szCs w:val="22"/>
          <w:lang w:val="es-ES_tradnl"/>
        </w:rPr>
        <w:t>. F. y N.</w:t>
      </w:r>
    </w:p>
    <w:p w:rsidR="00E00B34" w:rsidRPr="00E00B34" w:rsidRDefault="00E00B34" w:rsidP="00E00B34">
      <w:pPr>
        <w:numPr>
          <w:ilvl w:val="0"/>
          <w:numId w:val="40"/>
        </w:numPr>
        <w:jc w:val="both"/>
        <w:rPr>
          <w:rFonts w:asciiTheme="minorHAnsi" w:hAnsiTheme="minorHAnsi"/>
          <w:sz w:val="22"/>
          <w:szCs w:val="22"/>
          <w:lang w:val="es-ES_tradnl"/>
        </w:rPr>
      </w:pPr>
      <w:r w:rsidRPr="00E00B34">
        <w:rPr>
          <w:rFonts w:asciiTheme="minorHAnsi" w:hAnsiTheme="minorHAnsi"/>
          <w:sz w:val="22"/>
          <w:szCs w:val="22"/>
          <w:lang w:val="es-ES_tradnl"/>
        </w:rPr>
        <w:t xml:space="preserve">Asistencia Social a Casa del Niño de </w:t>
      </w:r>
      <w:smartTag w:uri="urn:schemas-microsoft-com:office:smarttags" w:element="PersonName">
        <w:smartTagPr>
          <w:attr w:name="ProductID" w:val="la Parroquia"/>
        </w:smartTagPr>
        <w:r w:rsidRPr="00E00B34">
          <w:rPr>
            <w:rFonts w:asciiTheme="minorHAnsi" w:hAnsiTheme="minorHAnsi"/>
            <w:sz w:val="22"/>
            <w:szCs w:val="22"/>
            <w:lang w:val="es-ES_tradnl"/>
          </w:rPr>
          <w:t>la Parroquia</w:t>
        </w:r>
      </w:smartTag>
      <w:r w:rsidRPr="00E00B34">
        <w:rPr>
          <w:rFonts w:asciiTheme="minorHAnsi" w:hAnsiTheme="minorHAnsi"/>
          <w:sz w:val="22"/>
          <w:szCs w:val="22"/>
          <w:lang w:val="es-ES_tradnl"/>
        </w:rPr>
        <w:t xml:space="preserve"> de Lobos</w:t>
      </w:r>
    </w:p>
    <w:p w:rsidR="00E00B34" w:rsidRPr="00E00B34" w:rsidRDefault="00E00B34" w:rsidP="00E00B34">
      <w:pPr>
        <w:numPr>
          <w:ilvl w:val="0"/>
          <w:numId w:val="40"/>
        </w:numPr>
        <w:jc w:val="both"/>
        <w:rPr>
          <w:rFonts w:asciiTheme="minorHAnsi" w:hAnsiTheme="minorHAnsi"/>
          <w:sz w:val="22"/>
          <w:szCs w:val="22"/>
          <w:lang w:val="es-ES_tradnl"/>
        </w:rPr>
      </w:pPr>
      <w:r w:rsidRPr="00E00B34">
        <w:rPr>
          <w:rFonts w:asciiTheme="minorHAnsi" w:hAnsiTheme="minorHAnsi"/>
          <w:sz w:val="22"/>
          <w:szCs w:val="22"/>
          <w:lang w:val="es-ES_tradnl"/>
        </w:rPr>
        <w:t xml:space="preserve">Asistencia Social a Casa El </w:t>
      </w:r>
      <w:proofErr w:type="spellStart"/>
      <w:r w:rsidRPr="00E00B34">
        <w:rPr>
          <w:rFonts w:asciiTheme="minorHAnsi" w:hAnsiTheme="minorHAnsi"/>
          <w:sz w:val="22"/>
          <w:szCs w:val="22"/>
          <w:lang w:val="es-ES_tradnl"/>
        </w:rPr>
        <w:t>Angel</w:t>
      </w:r>
      <w:proofErr w:type="spellEnd"/>
      <w:r w:rsidRPr="00E00B34">
        <w:rPr>
          <w:rFonts w:asciiTheme="minorHAnsi" w:hAnsiTheme="minorHAnsi"/>
          <w:sz w:val="22"/>
          <w:szCs w:val="22"/>
          <w:lang w:val="es-ES_tradnl"/>
        </w:rPr>
        <w:t xml:space="preserve"> de los Niños</w:t>
      </w:r>
    </w:p>
    <w:p w:rsidR="00E00B34" w:rsidRPr="00E00B34" w:rsidRDefault="00E00B34" w:rsidP="00E00B34">
      <w:pPr>
        <w:numPr>
          <w:ilvl w:val="0"/>
          <w:numId w:val="40"/>
        </w:numPr>
        <w:jc w:val="both"/>
        <w:rPr>
          <w:rFonts w:asciiTheme="minorHAnsi" w:hAnsiTheme="minorHAnsi"/>
          <w:sz w:val="22"/>
          <w:szCs w:val="22"/>
          <w:lang w:val="es-ES_tradnl"/>
        </w:rPr>
      </w:pPr>
      <w:r w:rsidRPr="00E00B34">
        <w:rPr>
          <w:rFonts w:asciiTheme="minorHAnsi" w:hAnsiTheme="minorHAnsi"/>
          <w:sz w:val="22"/>
          <w:szCs w:val="22"/>
          <w:lang w:val="es-ES_tradnl"/>
        </w:rPr>
        <w:t>Asistencia Social a ADIM</w:t>
      </w:r>
    </w:p>
    <w:p w:rsidR="00E00B34" w:rsidRPr="00E00B34" w:rsidRDefault="00E00B34" w:rsidP="00E00B34">
      <w:pPr>
        <w:numPr>
          <w:ilvl w:val="0"/>
          <w:numId w:val="40"/>
        </w:numPr>
        <w:jc w:val="both"/>
        <w:rPr>
          <w:rFonts w:asciiTheme="minorHAnsi" w:hAnsiTheme="minorHAnsi"/>
          <w:sz w:val="22"/>
          <w:szCs w:val="22"/>
          <w:lang w:val="es-ES_tradnl"/>
        </w:rPr>
      </w:pPr>
      <w:r w:rsidRPr="00E00B34">
        <w:rPr>
          <w:rFonts w:asciiTheme="minorHAnsi" w:hAnsiTheme="minorHAnsi"/>
          <w:sz w:val="22"/>
          <w:szCs w:val="22"/>
          <w:lang w:val="es-ES_tradnl"/>
        </w:rPr>
        <w:t>Asistencia a Centro de Veteranos de Guerra de Malvinas por conmemoración al 2 de abril de 1982</w:t>
      </w:r>
    </w:p>
    <w:p w:rsidR="00E00B34" w:rsidRPr="00E00B34" w:rsidRDefault="00E00B34" w:rsidP="00E00B34">
      <w:pPr>
        <w:numPr>
          <w:ilvl w:val="0"/>
          <w:numId w:val="40"/>
        </w:numPr>
        <w:jc w:val="both"/>
        <w:rPr>
          <w:rFonts w:asciiTheme="minorHAnsi" w:hAnsiTheme="minorHAnsi"/>
          <w:sz w:val="22"/>
          <w:szCs w:val="22"/>
          <w:lang w:val="es-ES_tradnl"/>
        </w:rPr>
      </w:pPr>
      <w:r w:rsidRPr="00E00B34">
        <w:rPr>
          <w:rFonts w:asciiTheme="minorHAnsi" w:hAnsiTheme="minorHAnsi"/>
          <w:sz w:val="22"/>
          <w:szCs w:val="22"/>
          <w:lang w:val="es-ES_tradnl"/>
        </w:rPr>
        <w:t xml:space="preserve">Asistencia a Hogar de Día de </w:t>
      </w:r>
      <w:smartTag w:uri="urn:schemas-microsoft-com:office:smarttags" w:element="PersonName">
        <w:smartTagPr>
          <w:attr w:name="ProductID" w:val="la Iglesia San"/>
        </w:smartTagPr>
        <w:r w:rsidRPr="00E00B34">
          <w:rPr>
            <w:rFonts w:asciiTheme="minorHAnsi" w:hAnsiTheme="minorHAnsi"/>
            <w:sz w:val="22"/>
            <w:szCs w:val="22"/>
            <w:lang w:val="es-ES_tradnl"/>
          </w:rPr>
          <w:t>la Iglesia San</w:t>
        </w:r>
      </w:smartTag>
      <w:r w:rsidRPr="00E00B34">
        <w:rPr>
          <w:rFonts w:asciiTheme="minorHAnsi" w:hAnsiTheme="minorHAnsi"/>
          <w:sz w:val="22"/>
          <w:szCs w:val="22"/>
          <w:lang w:val="es-ES_tradnl"/>
        </w:rPr>
        <w:t xml:space="preserve"> Patricio</w:t>
      </w:r>
    </w:p>
    <w:p w:rsidR="00E00B34" w:rsidRPr="00E00B34" w:rsidRDefault="00E00B34" w:rsidP="00E00B34">
      <w:pPr>
        <w:numPr>
          <w:ilvl w:val="0"/>
          <w:numId w:val="40"/>
        </w:numPr>
        <w:jc w:val="both"/>
        <w:rPr>
          <w:rFonts w:asciiTheme="minorHAnsi" w:hAnsiTheme="minorHAnsi"/>
          <w:sz w:val="22"/>
          <w:szCs w:val="22"/>
          <w:lang w:val="es-ES_tradnl"/>
        </w:rPr>
      </w:pPr>
      <w:r w:rsidRPr="00E00B34">
        <w:rPr>
          <w:rFonts w:asciiTheme="minorHAnsi" w:hAnsiTheme="minorHAnsi"/>
          <w:sz w:val="22"/>
          <w:szCs w:val="22"/>
          <w:lang w:val="es-ES_tradnl"/>
        </w:rPr>
        <w:t xml:space="preserve">Asistencia a  Comisaría local para seguridad de la comunidad  </w:t>
      </w:r>
    </w:p>
    <w:p w:rsidR="00E00B34" w:rsidRPr="00E00B34" w:rsidRDefault="00E00B34" w:rsidP="00E00B34">
      <w:pPr>
        <w:numPr>
          <w:ilvl w:val="0"/>
          <w:numId w:val="40"/>
        </w:numPr>
        <w:jc w:val="both"/>
        <w:rPr>
          <w:rFonts w:asciiTheme="minorHAnsi" w:hAnsiTheme="minorHAnsi"/>
          <w:sz w:val="22"/>
          <w:szCs w:val="22"/>
          <w:lang w:val="es-ES_tradnl"/>
        </w:rPr>
      </w:pPr>
      <w:r w:rsidRPr="00E00B34">
        <w:rPr>
          <w:rFonts w:asciiTheme="minorHAnsi" w:hAnsiTheme="minorHAnsi"/>
          <w:sz w:val="22"/>
          <w:szCs w:val="22"/>
          <w:lang w:val="es-ES_tradnl"/>
        </w:rPr>
        <w:t>Asistencia Social  para indigentes.</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lang w:val="es-ES_tradnl"/>
        </w:rPr>
      </w:pP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r w:rsidRPr="00E00B34">
        <w:rPr>
          <w:rFonts w:asciiTheme="minorHAnsi" w:hAnsiTheme="minorHAnsi" w:cs="Arial"/>
          <w:b/>
          <w:u w:val="single"/>
        </w:rPr>
        <w:t>ARTICULO 210º:</w:t>
      </w:r>
      <w:r w:rsidRPr="00E00B34">
        <w:rPr>
          <w:rFonts w:asciiTheme="minorHAnsi" w:hAnsiTheme="minorHAnsi" w:cs="Arial"/>
        </w:rPr>
        <w:t xml:space="preserve"> La base imponible estará constituida por partida catastral  y se deberá abonar en cuotas de la misma manera que la tasa por Servicios Generales Urbanos y Suburbanos y Servicios Generales Rurales, las que abonarán los montos que al efecto se indique en la ordenanza impositiva.</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b/>
          <w:u w:val="single"/>
        </w:rPr>
      </w:pPr>
      <w:r w:rsidRPr="00E00B34">
        <w:rPr>
          <w:rFonts w:asciiTheme="minorHAnsi" w:hAnsiTheme="minorHAnsi" w:cs="Arial"/>
          <w:b/>
          <w:u w:val="single"/>
        </w:rPr>
        <w:t>CAPITULO XXI.- Tasa Unificada para grandes contribuyentes prestadores de servicios Públicos.</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b/>
          <w:u w:val="single"/>
        </w:rPr>
      </w:pPr>
      <w:r w:rsidRPr="00E00B34">
        <w:rPr>
          <w:rFonts w:asciiTheme="minorHAnsi" w:hAnsiTheme="minorHAnsi" w:cs="Arial"/>
          <w:b/>
          <w:u w:val="single"/>
        </w:rPr>
        <w:t>HECHO IMPONIBLE</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r w:rsidRPr="00E00B34">
        <w:rPr>
          <w:rFonts w:asciiTheme="minorHAnsi" w:hAnsiTheme="minorHAnsi" w:cs="Arial"/>
          <w:b/>
          <w:u w:val="single"/>
        </w:rPr>
        <w:lastRenderedPageBreak/>
        <w:t>ARTICULO 211º</w:t>
      </w:r>
      <w:r w:rsidRPr="00E00B34">
        <w:rPr>
          <w:rFonts w:asciiTheme="minorHAnsi" w:hAnsiTheme="minorHAnsi" w:cs="Arial"/>
        </w:rPr>
        <w:t xml:space="preserve">: Por los servicios prestados y autorizaciones que otorgue </w:t>
      </w:r>
      <w:smartTag w:uri="urn:schemas-microsoft-com:office:smarttags" w:element="PersonName">
        <w:smartTagPr>
          <w:attr w:name="ProductID" w:val="la Municipalidad"/>
        </w:smartTagPr>
        <w:r w:rsidRPr="00E00B34">
          <w:rPr>
            <w:rFonts w:asciiTheme="minorHAnsi" w:hAnsiTheme="minorHAnsi" w:cs="Arial"/>
          </w:rPr>
          <w:t>la Municipalidad</w:t>
        </w:r>
      </w:smartTag>
      <w:r w:rsidRPr="00E00B34">
        <w:rPr>
          <w:rFonts w:asciiTheme="minorHAnsi" w:hAnsiTheme="minorHAnsi" w:cs="Arial"/>
        </w:rPr>
        <w:t xml:space="preserve"> enumerados seguidamente:</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r w:rsidRPr="00E00B34">
        <w:rPr>
          <w:rFonts w:asciiTheme="minorHAnsi" w:hAnsiTheme="minorHAnsi" w:cs="Arial"/>
        </w:rPr>
        <w:t>1) Por los servicios:</w:t>
      </w:r>
    </w:p>
    <w:p w:rsidR="00E00B34" w:rsidRPr="00E00B34" w:rsidRDefault="00E00B34" w:rsidP="00E00B34">
      <w:pPr>
        <w:pStyle w:val="Sangradetextonormal"/>
        <w:numPr>
          <w:ilvl w:val="2"/>
          <w:numId w:val="36"/>
        </w:numPr>
        <w:tabs>
          <w:tab w:val="clear" w:pos="2685"/>
          <w:tab w:val="left" w:pos="171"/>
          <w:tab w:val="left" w:pos="280"/>
          <w:tab w:val="num" w:pos="330"/>
        </w:tabs>
        <w:spacing w:line="240" w:lineRule="auto"/>
        <w:ind w:left="660"/>
        <w:rPr>
          <w:rFonts w:asciiTheme="minorHAnsi" w:hAnsiTheme="minorHAnsi" w:cs="Arial"/>
        </w:rPr>
      </w:pPr>
      <w:r w:rsidRPr="00E00B34">
        <w:rPr>
          <w:rFonts w:asciiTheme="minorHAnsi" w:hAnsiTheme="minorHAnsi" w:cs="Arial"/>
        </w:rPr>
        <w:t xml:space="preserve">De limpieza que involucra el barrido de calles, recolección de residuos domiciliarios, poda de </w:t>
      </w:r>
      <w:proofErr w:type="spellStart"/>
      <w:r w:rsidRPr="00E00B34">
        <w:rPr>
          <w:rFonts w:asciiTheme="minorHAnsi" w:hAnsiTheme="minorHAnsi" w:cs="Arial"/>
        </w:rPr>
        <w:t>arboles</w:t>
      </w:r>
      <w:proofErr w:type="spellEnd"/>
      <w:r w:rsidRPr="00E00B34">
        <w:rPr>
          <w:rFonts w:asciiTheme="minorHAnsi" w:hAnsiTheme="minorHAnsi" w:cs="Arial"/>
        </w:rPr>
        <w:t xml:space="preserve">, recolección de ramas, escombros, tierra, yuyos, pastos, higienización y desinfección en la vía publica y </w:t>
      </w:r>
      <w:proofErr w:type="spellStart"/>
      <w:r w:rsidRPr="00E00B34">
        <w:rPr>
          <w:rFonts w:asciiTheme="minorHAnsi" w:hAnsiTheme="minorHAnsi" w:cs="Arial"/>
        </w:rPr>
        <w:t>desobtrucción</w:t>
      </w:r>
      <w:proofErr w:type="spellEnd"/>
      <w:r w:rsidRPr="00E00B34">
        <w:rPr>
          <w:rFonts w:asciiTheme="minorHAnsi" w:hAnsiTheme="minorHAnsi" w:cs="Arial"/>
        </w:rPr>
        <w:t xml:space="preserve"> de desagües pluviales y bocas de tormenta.</w:t>
      </w:r>
    </w:p>
    <w:p w:rsidR="00E00B34" w:rsidRPr="00E00B34" w:rsidRDefault="00E00B34" w:rsidP="00E00B34">
      <w:pPr>
        <w:pStyle w:val="Sangradetextonormal"/>
        <w:numPr>
          <w:ilvl w:val="2"/>
          <w:numId w:val="36"/>
        </w:numPr>
        <w:tabs>
          <w:tab w:val="clear" w:pos="2685"/>
          <w:tab w:val="left" w:pos="171"/>
          <w:tab w:val="left" w:pos="280"/>
          <w:tab w:val="left" w:pos="342"/>
          <w:tab w:val="num" w:pos="660"/>
        </w:tabs>
        <w:spacing w:line="240" w:lineRule="auto"/>
        <w:ind w:left="660"/>
        <w:rPr>
          <w:rFonts w:asciiTheme="minorHAnsi" w:hAnsiTheme="minorHAnsi" w:cs="Arial"/>
        </w:rPr>
      </w:pPr>
      <w:r w:rsidRPr="00E00B34">
        <w:rPr>
          <w:rFonts w:asciiTheme="minorHAnsi" w:hAnsiTheme="minorHAnsi" w:cs="Arial"/>
        </w:rPr>
        <w:t>De conservación de pavimentos.</w:t>
      </w:r>
    </w:p>
    <w:p w:rsidR="00E00B34" w:rsidRPr="00E00B34" w:rsidRDefault="00E00B34" w:rsidP="00E00B34">
      <w:pPr>
        <w:pStyle w:val="Sangradetextonormal"/>
        <w:numPr>
          <w:ilvl w:val="2"/>
          <w:numId w:val="36"/>
        </w:numPr>
        <w:tabs>
          <w:tab w:val="clear" w:pos="2685"/>
          <w:tab w:val="left" w:pos="171"/>
          <w:tab w:val="left" w:pos="280"/>
          <w:tab w:val="left" w:pos="342"/>
          <w:tab w:val="num" w:pos="660"/>
        </w:tabs>
        <w:spacing w:line="240" w:lineRule="auto"/>
        <w:ind w:left="660"/>
        <w:rPr>
          <w:rFonts w:asciiTheme="minorHAnsi" w:hAnsiTheme="minorHAnsi" w:cs="Arial"/>
        </w:rPr>
      </w:pPr>
      <w:r w:rsidRPr="00E00B34">
        <w:rPr>
          <w:rFonts w:asciiTheme="minorHAnsi" w:hAnsiTheme="minorHAnsi" w:cs="Arial"/>
        </w:rPr>
        <w:t xml:space="preserve">De </w:t>
      </w:r>
      <w:proofErr w:type="gramStart"/>
      <w:r w:rsidRPr="00E00B34">
        <w:rPr>
          <w:rFonts w:asciiTheme="minorHAnsi" w:hAnsiTheme="minorHAnsi" w:cs="Arial"/>
        </w:rPr>
        <w:t>inspección destinados</w:t>
      </w:r>
      <w:proofErr w:type="gramEnd"/>
      <w:r w:rsidRPr="00E00B34">
        <w:rPr>
          <w:rFonts w:asciiTheme="minorHAnsi" w:hAnsiTheme="minorHAnsi" w:cs="Arial"/>
        </w:rPr>
        <w:t xml:space="preserve"> a verificar el cumplimiento de los requisitos exigibles para la habilitación y preservación de la seguridad e higiene de los locales, establecimientos, antenas u oficinas donde desarrollen actividades sujetas al poder de policía municipal.</w:t>
      </w:r>
    </w:p>
    <w:p w:rsidR="00E00B34" w:rsidRPr="00E00B34" w:rsidRDefault="00E00B34" w:rsidP="00E00B34">
      <w:pPr>
        <w:pStyle w:val="Sangradetextonormal"/>
        <w:numPr>
          <w:ilvl w:val="2"/>
          <w:numId w:val="36"/>
        </w:numPr>
        <w:tabs>
          <w:tab w:val="clear" w:pos="2685"/>
          <w:tab w:val="left" w:pos="171"/>
          <w:tab w:val="left" w:pos="280"/>
          <w:tab w:val="left" w:pos="342"/>
          <w:tab w:val="num" w:pos="660"/>
        </w:tabs>
        <w:spacing w:line="240" w:lineRule="auto"/>
        <w:ind w:left="660"/>
        <w:rPr>
          <w:rFonts w:asciiTheme="minorHAnsi" w:hAnsiTheme="minorHAnsi" w:cs="Arial"/>
        </w:rPr>
      </w:pPr>
      <w:r w:rsidRPr="00E00B34">
        <w:rPr>
          <w:rFonts w:asciiTheme="minorHAnsi" w:hAnsiTheme="minorHAnsi" w:cs="Arial"/>
        </w:rPr>
        <w:t>De carácter administrativo.</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b/>
          <w:u w:val="single"/>
        </w:rPr>
      </w:pPr>
      <w:r w:rsidRPr="00E00B34">
        <w:rPr>
          <w:rFonts w:asciiTheme="minorHAnsi" w:hAnsiTheme="minorHAnsi" w:cs="Arial"/>
          <w:b/>
          <w:u w:val="single"/>
        </w:rPr>
        <w:t>BASE IMPONIBLE</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r w:rsidRPr="00E00B34">
        <w:rPr>
          <w:rFonts w:asciiTheme="minorHAnsi" w:hAnsiTheme="minorHAnsi" w:cs="Arial"/>
          <w:b/>
          <w:u w:val="single"/>
        </w:rPr>
        <w:t>ARTICULO 212</w:t>
      </w:r>
      <w:r w:rsidRPr="00E00B34">
        <w:rPr>
          <w:rFonts w:asciiTheme="minorHAnsi" w:hAnsiTheme="minorHAnsi" w:cs="Arial"/>
        </w:rPr>
        <w:t>º: La base imponible estará dada por la cantidad de abonados o usuarios que deben abonar el servicio público</w:t>
      </w:r>
      <w:proofErr w:type="gramStart"/>
      <w:r w:rsidRPr="00E00B34">
        <w:rPr>
          <w:rFonts w:asciiTheme="minorHAnsi" w:hAnsiTheme="minorHAnsi" w:cs="Arial"/>
        </w:rPr>
        <w:t>..</w:t>
      </w:r>
      <w:proofErr w:type="gramEnd"/>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r w:rsidRPr="00E00B34">
        <w:rPr>
          <w:rFonts w:asciiTheme="minorHAnsi" w:hAnsiTheme="minorHAnsi" w:cs="Arial"/>
          <w:b/>
          <w:u w:val="single"/>
        </w:rPr>
        <w:t>CONTRIBUYENTES</w:t>
      </w:r>
      <w:r w:rsidRPr="00E00B34">
        <w:rPr>
          <w:rFonts w:asciiTheme="minorHAnsi" w:hAnsiTheme="minorHAnsi" w:cs="Arial"/>
        </w:rPr>
        <w:t>:</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r w:rsidRPr="00E00B34">
        <w:rPr>
          <w:rFonts w:asciiTheme="minorHAnsi" w:hAnsiTheme="minorHAnsi" w:cs="Arial"/>
          <w:b/>
          <w:u w:val="single"/>
        </w:rPr>
        <w:t>ARTICULO 213</w:t>
      </w:r>
      <w:r w:rsidRPr="00E00B34">
        <w:rPr>
          <w:rFonts w:asciiTheme="minorHAnsi" w:hAnsiTheme="minorHAnsi" w:cs="Arial"/>
        </w:rPr>
        <w:t xml:space="preserve">º: Son contribuyentes de esta tasa las empresas prestadoras de servicios públicos de telefonía, energía eléctrica y  gas </w:t>
      </w:r>
      <w:proofErr w:type="gramStart"/>
      <w:r w:rsidRPr="00E00B34">
        <w:rPr>
          <w:rFonts w:asciiTheme="minorHAnsi" w:hAnsiTheme="minorHAnsi" w:cs="Arial"/>
        </w:rPr>
        <w:t>natural .</w:t>
      </w:r>
      <w:proofErr w:type="gramEnd"/>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b/>
          <w:u w:val="single"/>
        </w:rPr>
      </w:pPr>
      <w:r w:rsidRPr="00E00B34">
        <w:rPr>
          <w:rFonts w:asciiTheme="minorHAnsi" w:hAnsiTheme="minorHAnsi" w:cs="Arial"/>
          <w:b/>
          <w:u w:val="single"/>
        </w:rPr>
        <w:t>FORMA DE PAGO</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r w:rsidRPr="00E00B34">
        <w:rPr>
          <w:rFonts w:asciiTheme="minorHAnsi" w:hAnsiTheme="minorHAnsi" w:cs="Arial"/>
          <w:b/>
          <w:u w:val="single"/>
        </w:rPr>
        <w:t>ARTICULO 214º:</w:t>
      </w:r>
      <w:r w:rsidRPr="00E00B34">
        <w:rPr>
          <w:rFonts w:asciiTheme="minorHAnsi" w:hAnsiTheme="minorHAnsi" w:cs="Arial"/>
        </w:rPr>
        <w:t xml:space="preserve"> La tasa se abonará en el tiempo, forma y condiciones que establezca la ordenanza impositiva vigente.</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b/>
          <w:u w:val="single"/>
        </w:rPr>
      </w:pPr>
      <w:r w:rsidRPr="00E00B34">
        <w:rPr>
          <w:rFonts w:asciiTheme="minorHAnsi" w:hAnsiTheme="minorHAnsi" w:cs="Arial"/>
          <w:b/>
          <w:u w:val="single"/>
        </w:rPr>
        <w:t>TITULO  TERCERO:</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b/>
          <w:u w:val="single"/>
        </w:rPr>
      </w:pPr>
      <w:r w:rsidRPr="00E00B34">
        <w:rPr>
          <w:rFonts w:asciiTheme="minorHAnsi" w:hAnsiTheme="minorHAnsi" w:cs="Arial"/>
          <w:b/>
          <w:u w:val="single"/>
        </w:rPr>
        <w:t>CAPITULO XXII – Eximición de Tasas Municipales:</w:t>
      </w: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r w:rsidRPr="00E00B34">
        <w:rPr>
          <w:rFonts w:asciiTheme="minorHAnsi" w:hAnsiTheme="minorHAnsi" w:cs="Arial"/>
          <w:b/>
          <w:u w:val="single"/>
        </w:rPr>
        <w:t>ARTICULO 215º</w:t>
      </w:r>
      <w:r w:rsidRPr="00E00B34">
        <w:rPr>
          <w:rFonts w:asciiTheme="minorHAnsi" w:hAnsiTheme="minorHAnsi" w:cs="Arial"/>
        </w:rPr>
        <w:t>: Están eximidos del cumplimiento de las obligaciones fiscales establecidas en la presente ordenanza fiscal:</w:t>
      </w:r>
    </w:p>
    <w:p w:rsidR="00E00B34" w:rsidRPr="00E00B34" w:rsidRDefault="00E00B34" w:rsidP="00E00B34">
      <w:pPr>
        <w:tabs>
          <w:tab w:val="left" w:pos="171"/>
          <w:tab w:val="left" w:pos="342"/>
        </w:tabs>
        <w:jc w:val="both"/>
        <w:rPr>
          <w:rFonts w:asciiTheme="minorHAnsi" w:hAnsiTheme="minorHAnsi" w:cs="Arial"/>
          <w:sz w:val="22"/>
          <w:szCs w:val="22"/>
        </w:rPr>
      </w:pP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r w:rsidRPr="00E00B34">
        <w:rPr>
          <w:rFonts w:asciiTheme="minorHAnsi" w:hAnsiTheme="minorHAnsi" w:cs="Arial"/>
          <w:b/>
        </w:rPr>
        <w:t xml:space="preserve">A) </w:t>
      </w:r>
      <w:r w:rsidRPr="00E00B34">
        <w:rPr>
          <w:rFonts w:asciiTheme="minorHAnsi" w:hAnsiTheme="minorHAnsi" w:cs="Arial"/>
          <w:b/>
          <w:u w:val="single"/>
        </w:rPr>
        <w:t xml:space="preserve">De </w:t>
      </w:r>
      <w:smartTag w:uri="urn:schemas-microsoft-com:office:smarttags" w:element="PersonName">
        <w:smartTagPr>
          <w:attr w:name="ProductID" w:val="la Tasa"/>
        </w:smartTagPr>
        <w:r w:rsidRPr="00E00B34">
          <w:rPr>
            <w:rFonts w:asciiTheme="minorHAnsi" w:hAnsiTheme="minorHAnsi" w:cs="Arial"/>
            <w:b/>
            <w:u w:val="single"/>
          </w:rPr>
          <w:t>la Tasa</w:t>
        </w:r>
      </w:smartTag>
      <w:r w:rsidRPr="00E00B34">
        <w:rPr>
          <w:rFonts w:asciiTheme="minorHAnsi" w:hAnsiTheme="minorHAnsi" w:cs="Arial"/>
          <w:b/>
          <w:u w:val="single"/>
        </w:rPr>
        <w:t xml:space="preserve"> por Servicios Generales Urbanos y Suburbanos (excepto Ley 10740</w:t>
      </w:r>
      <w:r w:rsidRPr="00E00B34">
        <w:rPr>
          <w:rFonts w:asciiTheme="minorHAnsi" w:hAnsiTheme="minorHAnsi" w:cs="Arial"/>
          <w:b/>
        </w:rPr>
        <w:t xml:space="preserve">) y </w:t>
      </w:r>
      <w:r w:rsidRPr="00E00B34">
        <w:rPr>
          <w:rFonts w:asciiTheme="minorHAnsi" w:hAnsiTheme="minorHAnsi" w:cs="Arial"/>
          <w:b/>
          <w:u w:val="single"/>
        </w:rPr>
        <w:t xml:space="preserve">Retributiva de Servicios </w:t>
      </w:r>
      <w:proofErr w:type="gramStart"/>
      <w:r w:rsidRPr="00E00B34">
        <w:rPr>
          <w:rFonts w:asciiTheme="minorHAnsi" w:hAnsiTheme="minorHAnsi" w:cs="Arial"/>
          <w:b/>
          <w:u w:val="single"/>
        </w:rPr>
        <w:t>Sanitarios</w:t>
      </w:r>
      <w:r w:rsidRPr="00E00B34">
        <w:rPr>
          <w:rFonts w:asciiTheme="minorHAnsi" w:hAnsiTheme="minorHAnsi" w:cs="Arial"/>
        </w:rPr>
        <w:t xml:space="preserve"> :</w:t>
      </w:r>
      <w:proofErr w:type="gramEnd"/>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p>
    <w:p w:rsidR="00E00B34" w:rsidRPr="00E00B34" w:rsidRDefault="00E00B34" w:rsidP="00E00B34">
      <w:pPr>
        <w:pStyle w:val="Sangradetextonormal"/>
        <w:tabs>
          <w:tab w:val="left" w:pos="171"/>
          <w:tab w:val="left" w:pos="342"/>
        </w:tabs>
        <w:spacing w:line="240" w:lineRule="auto"/>
        <w:ind w:firstLine="0"/>
        <w:rPr>
          <w:rFonts w:asciiTheme="minorHAnsi" w:hAnsiTheme="minorHAnsi" w:cs="Arial"/>
        </w:rPr>
      </w:pPr>
      <w:r w:rsidRPr="00E00B34">
        <w:rPr>
          <w:rFonts w:asciiTheme="minorHAnsi" w:hAnsiTheme="minorHAnsi" w:cs="Arial"/>
          <w:b/>
        </w:rPr>
        <w:t>1)</w:t>
      </w:r>
      <w:r w:rsidRPr="00E00B34">
        <w:rPr>
          <w:rFonts w:asciiTheme="minorHAnsi" w:hAnsiTheme="minorHAnsi" w:cs="Arial"/>
        </w:rPr>
        <w:t xml:space="preserve">  Los sujetos que reúnan los siguientes requisitos y que formalmente realicen la petición, de acuerdo a lo que establezca la reglamentación:</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pStyle w:val="Sangradetextonormal"/>
        <w:numPr>
          <w:ilvl w:val="1"/>
          <w:numId w:val="38"/>
        </w:numPr>
        <w:tabs>
          <w:tab w:val="left" w:pos="280"/>
          <w:tab w:val="left" w:pos="840"/>
        </w:tabs>
        <w:spacing w:line="240" w:lineRule="auto"/>
        <w:rPr>
          <w:rFonts w:asciiTheme="minorHAnsi" w:hAnsiTheme="minorHAnsi" w:cs="Arial"/>
        </w:rPr>
      </w:pPr>
      <w:r w:rsidRPr="00E00B34">
        <w:rPr>
          <w:rFonts w:asciiTheme="minorHAnsi" w:hAnsiTheme="minorHAnsi" w:cs="Arial"/>
        </w:rPr>
        <w:t>no poseer ingresos mensuales mayores a trescientos treinta pesos ($330</w:t>
      </w:r>
      <w:proofErr w:type="gramStart"/>
      <w:r w:rsidRPr="00E00B34">
        <w:rPr>
          <w:rFonts w:asciiTheme="minorHAnsi" w:hAnsiTheme="minorHAnsi" w:cs="Arial"/>
        </w:rPr>
        <w:t>) ,</w:t>
      </w:r>
      <w:proofErr w:type="gramEnd"/>
      <w:r w:rsidRPr="00E00B34">
        <w:rPr>
          <w:rFonts w:asciiTheme="minorHAnsi" w:hAnsiTheme="minorHAnsi" w:cs="Arial"/>
        </w:rPr>
        <w:t xml:space="preserve"> él y su grupo conviviente , al momento de solicitar la eximición de las tasas. Cuando el grupo conviviente no posea ingresos mayores a doscientos pesos ($200) la eximición será del ciento por ciento (100%) en ambas tasas.</w:t>
      </w:r>
    </w:p>
    <w:p w:rsidR="00E00B34" w:rsidRPr="00E00B34" w:rsidRDefault="00E00B34" w:rsidP="00E00B34">
      <w:pPr>
        <w:pStyle w:val="Sangradetextonormal"/>
        <w:spacing w:line="240" w:lineRule="auto"/>
        <w:ind w:left="405" w:firstLine="0"/>
        <w:rPr>
          <w:rFonts w:asciiTheme="minorHAnsi" w:hAnsiTheme="minorHAnsi" w:cs="Arial"/>
        </w:rPr>
      </w:pPr>
      <w:r w:rsidRPr="00E00B34">
        <w:rPr>
          <w:rFonts w:asciiTheme="minorHAnsi" w:hAnsiTheme="minorHAnsi" w:cs="Arial"/>
        </w:rPr>
        <w:t>No se computarán como ingresos los importes percibidos en concepto de Asignaciones Familiares.</w:t>
      </w:r>
    </w:p>
    <w:p w:rsidR="00E00B34" w:rsidRPr="00E00B34" w:rsidRDefault="00E00B34" w:rsidP="00E00B34">
      <w:pPr>
        <w:pStyle w:val="Sangradetextonormal"/>
        <w:numPr>
          <w:ilvl w:val="1"/>
          <w:numId w:val="38"/>
        </w:numPr>
        <w:tabs>
          <w:tab w:val="left" w:pos="280"/>
          <w:tab w:val="left" w:pos="840"/>
        </w:tabs>
        <w:spacing w:line="240" w:lineRule="auto"/>
        <w:rPr>
          <w:rFonts w:asciiTheme="minorHAnsi" w:hAnsiTheme="minorHAnsi" w:cs="Arial"/>
        </w:rPr>
      </w:pPr>
      <w:r w:rsidRPr="00E00B34">
        <w:rPr>
          <w:rFonts w:asciiTheme="minorHAnsi" w:hAnsiTheme="minorHAnsi" w:cs="Arial"/>
        </w:rPr>
        <w:t xml:space="preserve">Los bienes alcanzados por la eximición serán los siguientes: </w:t>
      </w:r>
    </w:p>
    <w:p w:rsidR="00E00B34" w:rsidRPr="00E00B34" w:rsidRDefault="00E00B34" w:rsidP="00E00B34">
      <w:pPr>
        <w:pStyle w:val="Sangradetextonormal"/>
        <w:numPr>
          <w:ilvl w:val="1"/>
          <w:numId w:val="9"/>
        </w:numPr>
        <w:tabs>
          <w:tab w:val="clear" w:pos="2490"/>
          <w:tab w:val="left" w:pos="280"/>
          <w:tab w:val="left" w:pos="840"/>
          <w:tab w:val="num" w:pos="1539"/>
        </w:tabs>
        <w:spacing w:line="240" w:lineRule="auto"/>
        <w:ind w:left="1881"/>
        <w:rPr>
          <w:rFonts w:asciiTheme="minorHAnsi" w:hAnsiTheme="minorHAnsi" w:cs="Arial"/>
        </w:rPr>
      </w:pPr>
      <w:r w:rsidRPr="00E00B34">
        <w:rPr>
          <w:rFonts w:asciiTheme="minorHAnsi" w:hAnsiTheme="minorHAnsi" w:cs="Arial"/>
        </w:rPr>
        <w:t>una casa habitación que habite y sea única propiedad, y/o</w:t>
      </w:r>
    </w:p>
    <w:p w:rsidR="00E00B34" w:rsidRPr="00E00B34" w:rsidRDefault="00E00B34" w:rsidP="00E00B34">
      <w:pPr>
        <w:pStyle w:val="Sangradetextonormal"/>
        <w:tabs>
          <w:tab w:val="left" w:pos="342"/>
          <w:tab w:val="left" w:pos="1881"/>
        </w:tabs>
        <w:spacing w:line="240" w:lineRule="auto"/>
        <w:ind w:left="1881" w:hanging="342"/>
        <w:rPr>
          <w:rFonts w:asciiTheme="minorHAnsi" w:hAnsiTheme="minorHAnsi" w:cs="Arial"/>
        </w:rPr>
      </w:pPr>
      <w:r w:rsidRPr="00E00B34">
        <w:rPr>
          <w:rFonts w:asciiTheme="minorHAnsi" w:hAnsiTheme="minorHAnsi" w:cs="Arial"/>
        </w:rPr>
        <w:lastRenderedPageBreak/>
        <w:t>b)   un terreno no edificado.</w:t>
      </w:r>
    </w:p>
    <w:p w:rsidR="00E00B34" w:rsidRPr="00E00B34" w:rsidRDefault="00E00B34" w:rsidP="00E00B34">
      <w:pPr>
        <w:pStyle w:val="Sangradetextonormal"/>
        <w:spacing w:line="240" w:lineRule="auto"/>
        <w:ind w:firstLine="0"/>
        <w:rPr>
          <w:rFonts w:asciiTheme="minorHAnsi" w:hAnsiTheme="minorHAnsi" w:cs="Arial"/>
        </w:rPr>
      </w:pPr>
      <w:r w:rsidRPr="00E00B34">
        <w:rPr>
          <w:rFonts w:asciiTheme="minorHAnsi" w:hAnsiTheme="minorHAnsi" w:cs="Arial"/>
        </w:rPr>
        <w:t xml:space="preserve"> </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rPr>
        <w:t>2)</w:t>
      </w:r>
      <w:r w:rsidRPr="00E00B34">
        <w:rPr>
          <w:rFonts w:asciiTheme="minorHAnsi" w:hAnsiTheme="minorHAnsi" w:cs="Arial"/>
        </w:rPr>
        <w:t xml:space="preserve"> </w:t>
      </w:r>
      <w:r w:rsidRPr="00E00B34">
        <w:rPr>
          <w:rFonts w:asciiTheme="minorHAnsi" w:hAnsiTheme="minorHAnsi" w:cs="Arial"/>
          <w:b/>
        </w:rPr>
        <w:t>Los cultos religiosos reconocidos</w:t>
      </w:r>
      <w:r w:rsidRPr="00E00B34">
        <w:rPr>
          <w:rFonts w:asciiTheme="minorHAnsi" w:hAnsiTheme="minorHAnsi" w:cs="Arial"/>
        </w:rPr>
        <w:t>, con relación a los inmuebles de su propiedad donde funcionan los templos destinados a esas actividades y a los inmuebles anexos o linderos o independientes y claramente diferenciados del templo, donde se realicen  actividades de carácter asistencial, educativo y/o recreativo en forma gratuita y/o subsidiada.</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El Departamento Ejecutivo mediante acto administrativo fundado podrá otorgar la eximición hasta en un 100% de la tasa.</w:t>
      </w:r>
    </w:p>
    <w:p w:rsidR="00E00B34" w:rsidRPr="00E00B34" w:rsidRDefault="00E00B34" w:rsidP="00E00B34">
      <w:pPr>
        <w:pStyle w:val="Sangradetextonormal"/>
        <w:tabs>
          <w:tab w:val="left" w:pos="0"/>
        </w:tabs>
        <w:spacing w:line="240" w:lineRule="auto"/>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rPr>
        <w:t>3)</w:t>
      </w:r>
      <w:r w:rsidRPr="00E00B34">
        <w:rPr>
          <w:rFonts w:asciiTheme="minorHAnsi" w:hAnsiTheme="minorHAnsi" w:cs="Arial"/>
        </w:rPr>
        <w:t xml:space="preserve"> </w:t>
      </w:r>
      <w:r w:rsidRPr="00E00B34">
        <w:rPr>
          <w:rFonts w:asciiTheme="minorHAnsi" w:hAnsiTheme="minorHAnsi" w:cs="Arial"/>
          <w:b/>
        </w:rPr>
        <w:t>Los jubilados o pensionados</w:t>
      </w:r>
      <w:r w:rsidRPr="00E00B34">
        <w:rPr>
          <w:rFonts w:asciiTheme="minorHAnsi" w:hAnsiTheme="minorHAnsi" w:cs="Arial"/>
        </w:rPr>
        <w:t xml:space="preserve"> que reúnan los siguientes requisitos:</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3.1. - Que perciban el beneficio de la jubilación y/o pensión como único ingreso, siempre que el importe de la misma no supere el valor que deberá determinar, por vía reglamentaria, el Departamento Ejecutivo.</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El valor fijado como limite máximo no será de aplicación, cuando el peticionante perciba la jubilación y/o pensión mínima, tanto en el orden Nacional, Provincial como Municipal.</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3.2. - Que el inmueble afectado por la tasa mencionada sea la única propiedad del peticionario. Si el inmueble se encontrare en condominio, podrá otorgarse la eximición por la proporción indivisa de la que resulte titular. En caso de fallecimiento del titular, se exigirá testimonio de la declaratoria de herederos.</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3.3. - Que los ingresos que perciban los integrantes del grupo que cohabita el inmueble no superen, considerados en conjunto, el importe a que hace referencia el apartada 2.1.</w:t>
      </w:r>
    </w:p>
    <w:p w:rsidR="00E00B34" w:rsidRPr="00E00B34" w:rsidRDefault="00E00B34" w:rsidP="00E00B34">
      <w:pPr>
        <w:pStyle w:val="Sangradetextonormal"/>
        <w:tabs>
          <w:tab w:val="left" w:pos="0"/>
        </w:tabs>
        <w:spacing w:line="240" w:lineRule="auto"/>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rPr>
        <w:t>4)</w:t>
      </w:r>
      <w:r w:rsidRPr="00E00B34">
        <w:rPr>
          <w:rFonts w:asciiTheme="minorHAnsi" w:hAnsiTheme="minorHAnsi" w:cs="Arial"/>
        </w:rPr>
        <w:t xml:space="preserve"> Podrán otorgarse eximiciones especiales que comprendan desde un 50% hasta la totalidad del tributo, en aquellos casos en que la situación del contribuyente, entendiéndose como tales personas físicas, presenten características socio – económicas - sanitarias que hagan atendible su caso. La decisión que se adopte en tal caso, deberá ser debidamente fundada y encontrarse debidamente acreditada la situación que se contempla, dejándose constancia de ello en las actuaciones administrativas correspondientes. Para poder ser encuadrado en el presente apartado, el bien afectado por la tasa deberá ser la única propiedad del peticionante.</w:t>
      </w:r>
    </w:p>
    <w:p w:rsidR="00E00B34" w:rsidRPr="00E00B34" w:rsidRDefault="00E00B34" w:rsidP="00E00B34">
      <w:pPr>
        <w:pStyle w:val="Sangradetextonormal"/>
        <w:tabs>
          <w:tab w:val="left" w:pos="0"/>
        </w:tabs>
        <w:spacing w:line="240" w:lineRule="auto"/>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rPr>
        <w:t>5)</w:t>
      </w:r>
      <w:r w:rsidRPr="00E00B34">
        <w:rPr>
          <w:rFonts w:asciiTheme="minorHAnsi" w:hAnsiTheme="minorHAnsi" w:cs="Arial"/>
        </w:rPr>
        <w:t xml:space="preserve"> </w:t>
      </w:r>
      <w:r w:rsidRPr="00E00B34">
        <w:rPr>
          <w:rFonts w:asciiTheme="minorHAnsi" w:hAnsiTheme="minorHAnsi" w:cs="Arial"/>
          <w:b/>
        </w:rPr>
        <w:t>Las entidades de bien público</w:t>
      </w:r>
      <w:r w:rsidRPr="00E00B34">
        <w:rPr>
          <w:rFonts w:asciiTheme="minorHAnsi" w:hAnsiTheme="minorHAnsi" w:cs="Arial"/>
        </w:rPr>
        <w:t xml:space="preserve"> con personería jurídica, que se encuentren registradas como tales en </w:t>
      </w:r>
      <w:smartTag w:uri="urn:schemas-microsoft-com:office:smarttags" w:element="PersonName">
        <w:smartTagPr>
          <w:attr w:name="ProductID" w:val="la Municipalidad"/>
        </w:smartTagPr>
        <w:r w:rsidRPr="00E00B34">
          <w:rPr>
            <w:rFonts w:asciiTheme="minorHAnsi" w:hAnsiTheme="minorHAnsi" w:cs="Arial"/>
          </w:rPr>
          <w:t>la Municipalidad</w:t>
        </w:r>
      </w:smartTag>
      <w:r w:rsidRPr="00E00B34">
        <w:rPr>
          <w:rFonts w:asciiTheme="minorHAnsi" w:hAnsiTheme="minorHAnsi" w:cs="Arial"/>
        </w:rPr>
        <w:t xml:space="preserve"> y que presten servicios de tipo sanitarios, asistenciales, educacionales y/o culturales, gozarán de la eximición del tributo, cuando el Departamento Ejecutivo así lo disponga, luego de analizar: a) Cantidad y calidad de los servicios prestados. La reglamentación determinará tiempo, forma y condiciones en este análisis, el que será efectuado por el organismo municipal competente en materia de Entidades de bien público. b) Totalidad de ingresos y egresos de </w:t>
      </w:r>
      <w:smartTag w:uri="urn:schemas-microsoft-com:office:smarttags" w:element="PersonName">
        <w:smartTagPr>
          <w:attr w:name="ProductID" w:val="la Entidad"/>
        </w:smartTagPr>
        <w:r w:rsidRPr="00E00B34">
          <w:rPr>
            <w:rFonts w:asciiTheme="minorHAnsi" w:hAnsiTheme="minorHAnsi" w:cs="Arial"/>
          </w:rPr>
          <w:t>la Entidad</w:t>
        </w:r>
      </w:smartTag>
      <w:r w:rsidRPr="00E00B34">
        <w:rPr>
          <w:rFonts w:asciiTheme="minorHAnsi" w:hAnsiTheme="minorHAnsi" w:cs="Arial"/>
        </w:rPr>
        <w:t xml:space="preserve"> según conste en su cuadro de ingresos y egresos debidamente firmado.</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Las entidades de bien público que presenten la documentación indicada precedentemente, podrán eximirse hasta en un 100% del tributo, o en la proporción que se fijare. En tal supuesto la decisión que se adopte deberá ser debidamente fundada y encontrarse fehacientemente probada la situación que se contempla, dejándose constancia de ello en las actuaciones administrativas correspondientes.</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En dichos casos, los beneficios de la eximición alcanzarán también a los contribuyentes que hayan cedido en comodato u otra forma no onerosa él o los inmuebles para el funcionamiento de las entidades mencionadas precedentemente, en la misma proporción que se le haya concedido a ésta.</w:t>
      </w:r>
    </w:p>
    <w:p w:rsidR="00E00B34" w:rsidRPr="00E00B34" w:rsidRDefault="00E00B34" w:rsidP="00E00B34">
      <w:pPr>
        <w:pStyle w:val="Sangradetextonormal"/>
        <w:tabs>
          <w:tab w:val="left" w:pos="0"/>
        </w:tabs>
        <w:spacing w:line="240" w:lineRule="auto"/>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rPr>
        <w:lastRenderedPageBreak/>
        <w:t>6)</w:t>
      </w:r>
      <w:r w:rsidRPr="00E00B34">
        <w:rPr>
          <w:rFonts w:asciiTheme="minorHAnsi" w:hAnsiTheme="minorHAnsi" w:cs="Arial"/>
        </w:rPr>
        <w:t xml:space="preserve"> </w:t>
      </w:r>
      <w:r w:rsidRPr="00E00B34">
        <w:rPr>
          <w:rFonts w:asciiTheme="minorHAnsi" w:hAnsiTheme="minorHAnsi" w:cs="Arial"/>
          <w:b/>
        </w:rPr>
        <w:t>Las entidades deportivas</w:t>
      </w:r>
      <w:r w:rsidRPr="00E00B34">
        <w:rPr>
          <w:rFonts w:asciiTheme="minorHAnsi" w:hAnsiTheme="minorHAnsi" w:cs="Arial"/>
        </w:rPr>
        <w:t xml:space="preserve"> con personería jurídica, que se encuentren registradas como tales en </w:t>
      </w:r>
      <w:smartTag w:uri="urn:schemas-microsoft-com:office:smarttags" w:element="PersonName">
        <w:smartTagPr>
          <w:attr w:name="ProductID" w:val="la Municipalidad"/>
        </w:smartTagPr>
        <w:r w:rsidRPr="00E00B34">
          <w:rPr>
            <w:rFonts w:asciiTheme="minorHAnsi" w:hAnsiTheme="minorHAnsi" w:cs="Arial"/>
          </w:rPr>
          <w:t>la Municipalidad</w:t>
        </w:r>
      </w:smartTag>
      <w:r w:rsidRPr="00E00B34">
        <w:rPr>
          <w:rFonts w:asciiTheme="minorHAnsi" w:hAnsiTheme="minorHAnsi" w:cs="Arial"/>
        </w:rPr>
        <w:t xml:space="preserve">, gozarán de la eximición del tributo, cuando el Departamento Ejecutivo así lo disponga, luego de analizar: a) Cantidad y calidad de los servicios prestados. La reglamentación determinará tiempo, forma y condiciones en este análisis, el que será efectuado por el organismo municipal competente en materia de Entidades deportivas. b) Totalidad de ingresos y egresos de </w:t>
      </w:r>
      <w:smartTag w:uri="urn:schemas-microsoft-com:office:smarttags" w:element="PersonName">
        <w:smartTagPr>
          <w:attr w:name="ProductID" w:val="la Entidad"/>
        </w:smartTagPr>
        <w:r w:rsidRPr="00E00B34">
          <w:rPr>
            <w:rFonts w:asciiTheme="minorHAnsi" w:hAnsiTheme="minorHAnsi" w:cs="Arial"/>
          </w:rPr>
          <w:t>la Entidad</w:t>
        </w:r>
      </w:smartTag>
      <w:r w:rsidRPr="00E00B34">
        <w:rPr>
          <w:rFonts w:asciiTheme="minorHAnsi" w:hAnsiTheme="minorHAnsi" w:cs="Arial"/>
        </w:rPr>
        <w:t xml:space="preserve"> según conste en su cuadro de ingresos y egresos debidamente firmado.</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Las entidades deportivas que presenten la documentación indicada precedentemente, podrán eximirse hasta en un 100% del tributo, o en la proporción que se fijare. En tal supuesto la decisión que se adopte deberá ser debidamente fundada y encontrarse fehacientemente probada la situación que se contempla, dejándose constancia de ello en las actuaciones administrativas correspondientes.</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En dichos casos, los beneficios de la eximición alcanzarán también a los contribuyentes que hayan cedido en comodato u otra forma no onerosa el o los inmuebles para el funcionamiento de las entidades mencionadas precedentemente, en la misma proporción que se le haya concedido a ésta.</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rPr>
        <w:t>7)</w:t>
      </w:r>
      <w:r w:rsidRPr="00E00B34">
        <w:rPr>
          <w:rFonts w:asciiTheme="minorHAnsi" w:hAnsiTheme="minorHAnsi" w:cs="Arial"/>
        </w:rPr>
        <w:t xml:space="preserve"> </w:t>
      </w:r>
      <w:r w:rsidRPr="00E00B34">
        <w:rPr>
          <w:rFonts w:asciiTheme="minorHAnsi" w:hAnsiTheme="minorHAnsi" w:cs="Arial"/>
          <w:b/>
        </w:rPr>
        <w:t>Los Ex - Combatientes de Malvinas</w:t>
      </w:r>
      <w:r w:rsidRPr="00E00B34">
        <w:rPr>
          <w:rFonts w:asciiTheme="minorHAnsi" w:hAnsiTheme="minorHAnsi" w:cs="Arial"/>
        </w:rPr>
        <w:t xml:space="preserve"> que acrediten fehacientemente ser titulares del dominio, de un inmueble que revista el carácter de vivienda única, gozarán de la eximición hasta el 100%.</w:t>
      </w:r>
    </w:p>
    <w:p w:rsidR="00E00B34" w:rsidRPr="00E00B34" w:rsidRDefault="00E00B34" w:rsidP="00E00B34">
      <w:pPr>
        <w:pStyle w:val="Sangradetextonormal"/>
        <w:tabs>
          <w:tab w:val="left" w:pos="0"/>
        </w:tabs>
        <w:spacing w:line="240" w:lineRule="auto"/>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rPr>
        <w:t>8) Los discapacitados</w:t>
      </w:r>
      <w:r w:rsidRPr="00E00B34">
        <w:rPr>
          <w:rFonts w:asciiTheme="minorHAnsi" w:hAnsiTheme="minorHAnsi" w:cs="Arial"/>
        </w:rPr>
        <w:t xml:space="preserve"> que acrediten fehacientemente ser titulares del dominio, de un inmueble que revista el carácter de vivienda única y reúnan las condiciones que a continuación se detallan, gozarán de la eximición hasta el 100%:</w:t>
      </w:r>
    </w:p>
    <w:p w:rsidR="00E00B34" w:rsidRPr="00E00B34" w:rsidRDefault="00E00B34" w:rsidP="00E00B34">
      <w:pPr>
        <w:pStyle w:val="Sangradetextonormal"/>
        <w:tabs>
          <w:tab w:val="left" w:pos="0"/>
        </w:tabs>
        <w:spacing w:line="240" w:lineRule="auto"/>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 xml:space="preserve">a) Que se encuadre en lo expresado por el Artículo 2º de </w:t>
      </w:r>
      <w:smartTag w:uri="urn:schemas-microsoft-com:office:smarttags" w:element="PersonName">
        <w:smartTagPr>
          <w:attr w:name="ProductID" w:val="la Ley"/>
        </w:smartTagPr>
        <w:r w:rsidRPr="00E00B34">
          <w:rPr>
            <w:rFonts w:asciiTheme="minorHAnsi" w:hAnsiTheme="minorHAnsi" w:cs="Arial"/>
          </w:rPr>
          <w:t>la Ley</w:t>
        </w:r>
      </w:smartTag>
      <w:r w:rsidRPr="00E00B34">
        <w:rPr>
          <w:rFonts w:asciiTheme="minorHAnsi" w:hAnsiTheme="minorHAnsi" w:cs="Arial"/>
        </w:rPr>
        <w:t xml:space="preserve"> 10592.</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b) Que presente certificación de la existencia de la discapacidad sobre la base de lo</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 xml:space="preserve">     </w:t>
      </w:r>
      <w:proofErr w:type="gramStart"/>
      <w:r w:rsidRPr="00E00B34">
        <w:rPr>
          <w:rFonts w:asciiTheme="minorHAnsi" w:hAnsiTheme="minorHAnsi" w:cs="Arial"/>
        </w:rPr>
        <w:t>dispuesto</w:t>
      </w:r>
      <w:proofErr w:type="gramEnd"/>
      <w:r w:rsidRPr="00E00B34">
        <w:rPr>
          <w:rFonts w:asciiTheme="minorHAnsi" w:hAnsiTheme="minorHAnsi" w:cs="Arial"/>
        </w:rPr>
        <w:t xml:space="preserve"> por el Artículo 3º de </w:t>
      </w:r>
      <w:smartTag w:uri="urn:schemas-microsoft-com:office:smarttags" w:element="PersonName">
        <w:smartTagPr>
          <w:attr w:name="ProductID" w:val="la Ley"/>
        </w:smartTagPr>
        <w:r w:rsidRPr="00E00B34">
          <w:rPr>
            <w:rFonts w:asciiTheme="minorHAnsi" w:hAnsiTheme="minorHAnsi" w:cs="Arial"/>
          </w:rPr>
          <w:t>la Ley</w:t>
        </w:r>
      </w:smartTag>
      <w:r w:rsidRPr="00E00B34">
        <w:rPr>
          <w:rFonts w:asciiTheme="minorHAnsi" w:hAnsiTheme="minorHAnsi" w:cs="Arial"/>
        </w:rPr>
        <w:t xml:space="preserve"> 10592.</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c) Que demuestre mediante una encuesta socio - económica la dificultad para tributar</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 xml:space="preserve">    </w:t>
      </w:r>
      <w:proofErr w:type="gramStart"/>
      <w:r w:rsidRPr="00E00B34">
        <w:rPr>
          <w:rFonts w:asciiTheme="minorHAnsi" w:hAnsiTheme="minorHAnsi" w:cs="Arial"/>
        </w:rPr>
        <w:t>dicha</w:t>
      </w:r>
      <w:proofErr w:type="gramEnd"/>
      <w:r w:rsidRPr="00E00B34">
        <w:rPr>
          <w:rFonts w:asciiTheme="minorHAnsi" w:hAnsiTheme="minorHAnsi" w:cs="Arial"/>
        </w:rPr>
        <w:t xml:space="preserve"> tasa.</w:t>
      </w:r>
    </w:p>
    <w:p w:rsidR="00E00B34" w:rsidRPr="00E00B34" w:rsidRDefault="00E00B34" w:rsidP="00E00B34">
      <w:pPr>
        <w:pStyle w:val="Sangradetextonormal"/>
        <w:tabs>
          <w:tab w:val="left" w:pos="0"/>
        </w:tabs>
        <w:spacing w:line="240" w:lineRule="auto"/>
        <w:rPr>
          <w:rFonts w:asciiTheme="minorHAnsi" w:hAnsiTheme="minorHAnsi" w:cs="Arial"/>
        </w:rPr>
      </w:pPr>
    </w:p>
    <w:p w:rsidR="00E00B34" w:rsidRPr="00E00B34" w:rsidRDefault="00E00B34" w:rsidP="00E00B34">
      <w:pPr>
        <w:pStyle w:val="Sangradetextonormal"/>
        <w:tabs>
          <w:tab w:val="left" w:pos="0"/>
        </w:tabs>
        <w:spacing w:line="240" w:lineRule="auto"/>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 xml:space="preserve">B) De </w:t>
      </w:r>
      <w:smartTag w:uri="urn:schemas-microsoft-com:office:smarttags" w:element="PersonName">
        <w:smartTagPr>
          <w:attr w:name="ProductID" w:val="la Tasa"/>
        </w:smartTagPr>
        <w:r w:rsidRPr="00E00B34">
          <w:rPr>
            <w:rFonts w:asciiTheme="minorHAnsi" w:hAnsiTheme="minorHAnsi" w:cs="Arial"/>
            <w:b/>
            <w:u w:val="single"/>
          </w:rPr>
          <w:t>la Tasa</w:t>
        </w:r>
      </w:smartTag>
      <w:r w:rsidRPr="00E00B34">
        <w:rPr>
          <w:rFonts w:asciiTheme="minorHAnsi" w:hAnsiTheme="minorHAnsi" w:cs="Arial"/>
          <w:b/>
          <w:u w:val="single"/>
        </w:rPr>
        <w:t xml:space="preserve"> por Habilitación de Comercios e Industrias y de Inspección de Seguridad e Higiene</w:t>
      </w:r>
      <w:r w:rsidRPr="00E00B34">
        <w:rPr>
          <w:rFonts w:asciiTheme="minorHAnsi" w:hAnsiTheme="minorHAnsi" w:cs="Arial"/>
        </w:rPr>
        <w:t>, los sujetos que reúnan los siguientes requisitos y que formalmente realicen la petición, de acuerdo a lo que establezca la reglamentación:</w:t>
      </w:r>
    </w:p>
    <w:p w:rsidR="00E00B34" w:rsidRPr="00E00B34" w:rsidRDefault="00E00B34" w:rsidP="00E00B34">
      <w:pPr>
        <w:pStyle w:val="Sangradetextonormal"/>
        <w:tabs>
          <w:tab w:val="left" w:pos="0"/>
        </w:tabs>
        <w:spacing w:line="240" w:lineRule="auto"/>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rPr>
        <w:t>1) Los discapacitados</w:t>
      </w:r>
      <w:r w:rsidRPr="00E00B34">
        <w:rPr>
          <w:rFonts w:asciiTheme="minorHAnsi" w:hAnsiTheme="minorHAnsi" w:cs="Arial"/>
        </w:rPr>
        <w:t xml:space="preserve"> que acrediten fehacientemente ser titulares de comercios, industrias o servicios y reúnan las condiciones que a continuación se detallan, gozarán de la eximición hasta el 100%:</w:t>
      </w:r>
    </w:p>
    <w:p w:rsidR="00E00B34" w:rsidRPr="00E00B34" w:rsidRDefault="00E00B34" w:rsidP="00E00B34">
      <w:pPr>
        <w:pStyle w:val="Sangradetextonormal"/>
        <w:tabs>
          <w:tab w:val="left" w:pos="0"/>
        </w:tabs>
        <w:spacing w:line="240" w:lineRule="auto"/>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 xml:space="preserve">a) Que se encuadre en lo expresado por el Artículo 2º de </w:t>
      </w:r>
      <w:smartTag w:uri="urn:schemas-microsoft-com:office:smarttags" w:element="PersonName">
        <w:smartTagPr>
          <w:attr w:name="ProductID" w:val="la Ley"/>
        </w:smartTagPr>
        <w:r w:rsidRPr="00E00B34">
          <w:rPr>
            <w:rFonts w:asciiTheme="minorHAnsi" w:hAnsiTheme="minorHAnsi" w:cs="Arial"/>
          </w:rPr>
          <w:t>la Ley</w:t>
        </w:r>
      </w:smartTag>
      <w:r w:rsidRPr="00E00B34">
        <w:rPr>
          <w:rFonts w:asciiTheme="minorHAnsi" w:hAnsiTheme="minorHAnsi" w:cs="Arial"/>
        </w:rPr>
        <w:t xml:space="preserve"> 10592.</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b) Que presente certificación de la existencia de la discapacidad sobre la base de lo</w:t>
      </w:r>
    </w:p>
    <w:p w:rsidR="00E00B34" w:rsidRPr="00E00B34" w:rsidRDefault="00E00B34" w:rsidP="00E00B34">
      <w:pPr>
        <w:pStyle w:val="Sangradetextonormal"/>
        <w:tabs>
          <w:tab w:val="left" w:pos="0"/>
        </w:tabs>
        <w:spacing w:line="240" w:lineRule="auto"/>
        <w:ind w:firstLine="0"/>
        <w:rPr>
          <w:rFonts w:asciiTheme="minorHAnsi" w:hAnsiTheme="minorHAnsi" w:cs="Arial"/>
        </w:rPr>
      </w:pPr>
      <w:proofErr w:type="gramStart"/>
      <w:r w:rsidRPr="00E00B34">
        <w:rPr>
          <w:rFonts w:asciiTheme="minorHAnsi" w:hAnsiTheme="minorHAnsi" w:cs="Arial"/>
        </w:rPr>
        <w:t>dispuesto</w:t>
      </w:r>
      <w:proofErr w:type="gramEnd"/>
      <w:r w:rsidRPr="00E00B34">
        <w:rPr>
          <w:rFonts w:asciiTheme="minorHAnsi" w:hAnsiTheme="minorHAnsi" w:cs="Arial"/>
        </w:rPr>
        <w:t xml:space="preserve"> por el Artículo 3º de </w:t>
      </w:r>
      <w:smartTag w:uri="urn:schemas-microsoft-com:office:smarttags" w:element="PersonName">
        <w:smartTagPr>
          <w:attr w:name="ProductID" w:val="la Ley"/>
        </w:smartTagPr>
        <w:r w:rsidRPr="00E00B34">
          <w:rPr>
            <w:rFonts w:asciiTheme="minorHAnsi" w:hAnsiTheme="minorHAnsi" w:cs="Arial"/>
          </w:rPr>
          <w:t>la Ley</w:t>
        </w:r>
      </w:smartTag>
      <w:r w:rsidRPr="00E00B34">
        <w:rPr>
          <w:rFonts w:asciiTheme="minorHAnsi" w:hAnsiTheme="minorHAnsi" w:cs="Arial"/>
        </w:rPr>
        <w:t xml:space="preserve"> 10592.</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 xml:space="preserve">c) Que demuestre mediante una encuesta socio - económica la dificultad para tributar  </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 xml:space="preserve">     </w:t>
      </w:r>
      <w:proofErr w:type="gramStart"/>
      <w:r w:rsidRPr="00E00B34">
        <w:rPr>
          <w:rFonts w:asciiTheme="minorHAnsi" w:hAnsiTheme="minorHAnsi" w:cs="Arial"/>
        </w:rPr>
        <w:t>dicha</w:t>
      </w:r>
      <w:proofErr w:type="gramEnd"/>
      <w:r w:rsidRPr="00E00B34">
        <w:rPr>
          <w:rFonts w:asciiTheme="minorHAnsi" w:hAnsiTheme="minorHAnsi" w:cs="Arial"/>
        </w:rPr>
        <w:t xml:space="preserve"> tasa.</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d) Que trabajen personalmente o con su grupo familiar sin empleados.</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rPr>
        <w:t xml:space="preserve">2) Las actividades </w:t>
      </w:r>
      <w:proofErr w:type="spellStart"/>
      <w:r w:rsidRPr="00E00B34">
        <w:rPr>
          <w:rFonts w:asciiTheme="minorHAnsi" w:hAnsiTheme="minorHAnsi" w:cs="Arial"/>
          <w:b/>
        </w:rPr>
        <w:t>microempresariales</w:t>
      </w:r>
      <w:proofErr w:type="spellEnd"/>
      <w:r w:rsidRPr="00E00B34">
        <w:rPr>
          <w:rFonts w:asciiTheme="minorHAnsi" w:hAnsiTheme="minorHAnsi" w:cs="Arial"/>
        </w:rPr>
        <w:t xml:space="preserve"> generadas desde el programa provincial de Microempresas.</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rPr>
        <w:t xml:space="preserve">3)  Los artesanos </w:t>
      </w:r>
      <w:r w:rsidRPr="00E00B34">
        <w:rPr>
          <w:rFonts w:asciiTheme="minorHAnsi" w:hAnsiTheme="minorHAnsi" w:cs="Arial"/>
        </w:rPr>
        <w:t xml:space="preserve">que habiliten locales en donde se venda exclusivamente artesanías allí elaboradas (siempre y cuando cumpla con la normativa del código alimentario nacional y las disposiciones de </w:t>
      </w:r>
      <w:r w:rsidRPr="00E00B34">
        <w:rPr>
          <w:rFonts w:asciiTheme="minorHAnsi" w:hAnsiTheme="minorHAnsi" w:cs="Arial"/>
        </w:rPr>
        <w:lastRenderedPageBreak/>
        <w:t>control bromatológico vigentes) , y sean atendidos por los propios artesanos o sus familiares directos, sin empleados en relación de dependencia.</w:t>
      </w:r>
    </w:p>
    <w:p w:rsidR="00E00B34" w:rsidRPr="00E00B34" w:rsidRDefault="00E00B34" w:rsidP="00E00B34">
      <w:pPr>
        <w:pStyle w:val="Sangradetextonormal"/>
        <w:tabs>
          <w:tab w:val="left" w:pos="0"/>
        </w:tabs>
        <w:spacing w:line="240" w:lineRule="auto"/>
        <w:ind w:firstLine="0"/>
        <w:rPr>
          <w:rFonts w:asciiTheme="minorHAnsi" w:hAnsiTheme="minorHAnsi" w:cs="Arial"/>
          <w:b/>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rPr>
        <w:t>C)</w:t>
      </w:r>
      <w:r w:rsidRPr="00E00B34">
        <w:rPr>
          <w:rFonts w:asciiTheme="minorHAnsi" w:hAnsiTheme="minorHAnsi" w:cs="Arial"/>
          <w:b/>
          <w:u w:val="single"/>
        </w:rPr>
        <w:t xml:space="preserve"> De todos los tributos municipales</w:t>
      </w:r>
      <w:r w:rsidRPr="00E00B34">
        <w:rPr>
          <w:rFonts w:asciiTheme="minorHAnsi" w:hAnsiTheme="minorHAnsi" w:cs="Arial"/>
        </w:rPr>
        <w:t>, los partidos políticos autorizados o agrupaciones políticas municipales reconocidas, por los inmuebles de su pertenencia.</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rPr>
        <w:t xml:space="preserve">D) </w:t>
      </w:r>
      <w:r w:rsidRPr="00E00B34">
        <w:rPr>
          <w:rFonts w:asciiTheme="minorHAnsi" w:hAnsiTheme="minorHAnsi" w:cs="Arial"/>
          <w:b/>
          <w:u w:val="single"/>
        </w:rPr>
        <w:t>De los derechos de inhumación</w:t>
      </w:r>
      <w:r w:rsidRPr="00E00B34">
        <w:rPr>
          <w:rFonts w:asciiTheme="minorHAnsi" w:hAnsiTheme="minorHAnsi" w:cs="Arial"/>
        </w:rPr>
        <w:t xml:space="preserve"> previstos en él capitulo Derechos de Cementerio, los familiares y/o grupo conviviente  de las personas fallecidas, cuando carezcan de medios económicos. </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 xml:space="preserve">Se considerará personas pobres o indigentes a aquellas en que, analizadas por </w:t>
      </w:r>
      <w:smartTag w:uri="urn:schemas-microsoft-com:office:smarttags" w:element="PersonName">
        <w:smartTagPr>
          <w:attr w:name="ProductID" w:val="la Municipalidad"/>
        </w:smartTagPr>
        <w:r w:rsidRPr="00E00B34">
          <w:rPr>
            <w:rFonts w:asciiTheme="minorHAnsi" w:hAnsiTheme="minorHAnsi" w:cs="Arial"/>
          </w:rPr>
          <w:t>la Municipalidad</w:t>
        </w:r>
      </w:smartTag>
      <w:r w:rsidRPr="00E00B34">
        <w:rPr>
          <w:rFonts w:asciiTheme="minorHAnsi" w:hAnsiTheme="minorHAnsi" w:cs="Arial"/>
        </w:rPr>
        <w:t xml:space="preserve"> su situación socio - económica, se concluya en su imposibilidad real de atender el pago de los tributos mencionados. </w:t>
      </w:r>
    </w:p>
    <w:p w:rsidR="00E00B34" w:rsidRPr="00E00B34" w:rsidRDefault="00E00B34" w:rsidP="00E00B34">
      <w:pPr>
        <w:pStyle w:val="Sangradetextonormal"/>
        <w:tabs>
          <w:tab w:val="left" w:pos="0"/>
        </w:tabs>
        <w:spacing w:line="240" w:lineRule="auto"/>
        <w:rPr>
          <w:rFonts w:asciiTheme="minorHAnsi" w:hAnsiTheme="minorHAnsi" w:cs="Arial"/>
        </w:rPr>
      </w:pPr>
    </w:p>
    <w:p w:rsidR="00E00B34" w:rsidRPr="00E00B34" w:rsidRDefault="00E00B34" w:rsidP="00E00B34">
      <w:pPr>
        <w:pStyle w:val="Sangradetextonormal"/>
        <w:tabs>
          <w:tab w:val="left" w:pos="330"/>
        </w:tabs>
        <w:spacing w:line="240" w:lineRule="auto"/>
        <w:ind w:firstLine="0"/>
        <w:rPr>
          <w:rFonts w:asciiTheme="minorHAnsi" w:hAnsiTheme="minorHAnsi" w:cs="Arial"/>
        </w:rPr>
      </w:pPr>
      <w:r w:rsidRPr="00E00B34">
        <w:rPr>
          <w:rFonts w:asciiTheme="minorHAnsi" w:hAnsiTheme="minorHAnsi" w:cs="Arial"/>
          <w:b/>
        </w:rPr>
        <w:t xml:space="preserve">E) </w:t>
      </w:r>
      <w:r w:rsidRPr="00E00B34">
        <w:rPr>
          <w:rFonts w:asciiTheme="minorHAnsi" w:hAnsiTheme="minorHAnsi" w:cs="Arial"/>
          <w:b/>
          <w:u w:val="single"/>
        </w:rPr>
        <w:t>De la tasa por Servicios Generales Urbanos y Suburbanos (excepto Ley 10740) y tasa Retributiva para Servicios Sanitarios</w:t>
      </w:r>
      <w:r w:rsidRPr="00E00B34">
        <w:rPr>
          <w:rFonts w:asciiTheme="minorHAnsi" w:hAnsiTheme="minorHAnsi" w:cs="Arial"/>
          <w:u w:val="single"/>
        </w:rPr>
        <w:t xml:space="preserve"> </w:t>
      </w:r>
      <w:r w:rsidRPr="00E00B34">
        <w:rPr>
          <w:rFonts w:asciiTheme="minorHAnsi" w:hAnsiTheme="minorHAnsi" w:cs="Arial"/>
        </w:rPr>
        <w:t xml:space="preserve">a los titulares de inmuebles que se destinen total o parcialmente y en proporción al grado de afectación, al desarrollo de las siguientes actividades: </w:t>
      </w:r>
    </w:p>
    <w:p w:rsidR="00E00B34" w:rsidRPr="00E00B34" w:rsidRDefault="00E00B34" w:rsidP="00E00B34">
      <w:pPr>
        <w:pStyle w:val="Sangradetextonormal"/>
        <w:tabs>
          <w:tab w:val="left" w:pos="330"/>
        </w:tabs>
        <w:spacing w:line="240" w:lineRule="auto"/>
        <w:ind w:left="330" w:hanging="330"/>
        <w:rPr>
          <w:rFonts w:asciiTheme="minorHAnsi" w:hAnsiTheme="minorHAnsi" w:cs="Arial"/>
        </w:rPr>
      </w:pPr>
      <w:r w:rsidRPr="00E00B34">
        <w:rPr>
          <w:rFonts w:asciiTheme="minorHAnsi" w:hAnsiTheme="minorHAnsi" w:cs="Arial"/>
        </w:rPr>
        <w:t xml:space="preserve">1) </w:t>
      </w:r>
      <w:r w:rsidRPr="00E00B34">
        <w:rPr>
          <w:rFonts w:asciiTheme="minorHAnsi" w:hAnsiTheme="minorHAnsi" w:cs="Arial"/>
        </w:rPr>
        <w:tab/>
        <w:t xml:space="preserve">Establecimientos educacionales oficiales, ya sean dependientes de </w:t>
      </w:r>
      <w:smartTag w:uri="urn:schemas-microsoft-com:office:smarttags" w:element="PersonName">
        <w:smartTagPr>
          <w:attr w:name="ProductID" w:val="la Naci￳n"/>
        </w:smartTagPr>
        <w:r w:rsidRPr="00E00B34">
          <w:rPr>
            <w:rFonts w:asciiTheme="minorHAnsi" w:hAnsiTheme="minorHAnsi" w:cs="Arial"/>
          </w:rPr>
          <w:t>la Nación</w:t>
        </w:r>
      </w:smartTag>
      <w:r w:rsidRPr="00E00B34">
        <w:rPr>
          <w:rFonts w:asciiTheme="minorHAnsi" w:hAnsiTheme="minorHAnsi" w:cs="Arial"/>
        </w:rPr>
        <w:t xml:space="preserve"> o Provincia de     Buenos Aires,</w:t>
      </w:r>
    </w:p>
    <w:p w:rsidR="00E00B34" w:rsidRPr="00E00B34" w:rsidRDefault="00E00B34" w:rsidP="00E00B34">
      <w:pPr>
        <w:pStyle w:val="Sangradetextonormal"/>
        <w:tabs>
          <w:tab w:val="left" w:pos="330"/>
        </w:tabs>
        <w:spacing w:line="240" w:lineRule="auto"/>
        <w:ind w:left="330" w:hanging="330"/>
        <w:rPr>
          <w:rFonts w:asciiTheme="minorHAnsi" w:hAnsiTheme="minorHAnsi" w:cs="Arial"/>
        </w:rPr>
      </w:pPr>
      <w:r w:rsidRPr="00E00B34">
        <w:rPr>
          <w:rFonts w:asciiTheme="minorHAnsi" w:hAnsiTheme="minorHAnsi" w:cs="Arial"/>
        </w:rPr>
        <w:t>2)  Casa del Niño,</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3)  Jardín de Infantes,</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 xml:space="preserve">4)  Hospitales y Salas Sanitarias, </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 xml:space="preserve">5)  Asilos </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 xml:space="preserve">6)  Teatros independientes, </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7)  Museos y Salas de exposición,</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8)  Bibliotecas;</w:t>
      </w:r>
    </w:p>
    <w:p w:rsidR="00E00B34" w:rsidRPr="00E00B34" w:rsidRDefault="00E00B34" w:rsidP="00E00B34">
      <w:pPr>
        <w:pStyle w:val="Sangradetextonormal"/>
        <w:tabs>
          <w:tab w:val="left" w:pos="0"/>
        </w:tabs>
        <w:spacing w:line="240" w:lineRule="auto"/>
        <w:ind w:firstLine="0"/>
        <w:rPr>
          <w:rFonts w:asciiTheme="minorHAnsi" w:hAnsiTheme="minorHAnsi" w:cs="Arial"/>
        </w:rPr>
      </w:pPr>
      <w:proofErr w:type="gramStart"/>
      <w:r w:rsidRPr="00E00B34">
        <w:rPr>
          <w:rFonts w:asciiTheme="minorHAnsi" w:hAnsiTheme="minorHAnsi" w:cs="Arial"/>
        </w:rPr>
        <w:t>consideradas</w:t>
      </w:r>
      <w:proofErr w:type="gramEnd"/>
      <w:r w:rsidRPr="00E00B34">
        <w:rPr>
          <w:rFonts w:asciiTheme="minorHAnsi" w:hAnsiTheme="minorHAnsi" w:cs="Arial"/>
        </w:rPr>
        <w:t xml:space="preserve"> de interés publico y sin fines de lucro.</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Los beneficios de esta exención alcanzarán también a aquellos contribuyentes que cedan en comodato inmueble de su propiedad, donde se desarrollen las actividades enumeradas en el párrafo precedente.</w:t>
      </w:r>
    </w:p>
    <w:p w:rsidR="00E00B34" w:rsidRPr="00E00B34" w:rsidRDefault="00E00B34" w:rsidP="00E00B34">
      <w:pPr>
        <w:pStyle w:val="Sangradetextonormal"/>
        <w:tabs>
          <w:tab w:val="left" w:pos="0"/>
        </w:tabs>
        <w:spacing w:line="240" w:lineRule="auto"/>
        <w:rPr>
          <w:rFonts w:asciiTheme="minorHAnsi" w:hAnsiTheme="minorHAnsi" w:cs="Arial"/>
          <w:b/>
          <w:u w:val="single"/>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rPr>
        <w:t>F)</w:t>
      </w:r>
      <w:r w:rsidRPr="00E00B34">
        <w:rPr>
          <w:rFonts w:asciiTheme="minorHAnsi" w:hAnsiTheme="minorHAnsi" w:cs="Arial"/>
          <w:b/>
          <w:u w:val="single"/>
        </w:rPr>
        <w:t xml:space="preserve"> De la tasa de patentes de rodados </w:t>
      </w:r>
      <w:r w:rsidRPr="00E00B34">
        <w:rPr>
          <w:rFonts w:asciiTheme="minorHAnsi" w:hAnsiTheme="minorHAnsi" w:cs="Arial"/>
        </w:rPr>
        <w:t>a las personas discapacitadas en un cien por cien (100%). Para acogerse al beneficio, los interesados deberán presentar Certificado Médico que avale la discapacidad, emitido por autoridad competente.</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rPr>
        <w:t>Facúltase al Departamento Ejecutivo a reglamentar el presente artículo, fijando la forma, requisitos, condiciones y modalidades de otorgamiento de las exenciones previstas en el mismo.</w:t>
      </w: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 xml:space="preserve">G) De </w:t>
      </w:r>
      <w:smartTag w:uri="urn:schemas-microsoft-com:office:smarttags" w:element="PersonName">
        <w:smartTagPr>
          <w:attr w:name="ProductID" w:val="la Tasa"/>
        </w:smartTagPr>
        <w:r w:rsidRPr="00E00B34">
          <w:rPr>
            <w:rFonts w:asciiTheme="minorHAnsi" w:hAnsiTheme="minorHAnsi" w:cs="Arial"/>
            <w:b/>
            <w:u w:val="single"/>
          </w:rPr>
          <w:t>la Tasa</w:t>
        </w:r>
      </w:smartTag>
      <w:r w:rsidRPr="00E00B34">
        <w:rPr>
          <w:rFonts w:asciiTheme="minorHAnsi" w:hAnsiTheme="minorHAnsi" w:cs="Arial"/>
          <w:b/>
          <w:u w:val="single"/>
        </w:rPr>
        <w:t xml:space="preserve"> por derechos de Construcción : </w:t>
      </w:r>
      <w:r w:rsidRPr="00E00B34">
        <w:rPr>
          <w:rFonts w:asciiTheme="minorHAnsi" w:hAnsiTheme="minorHAnsi" w:cs="Arial"/>
        </w:rPr>
        <w:t>quedan exentos del pago de Derechos de Construcción las explotaciones agropecuarias cuyo destino final sea para silos, galpones, almacenamiento de semillas, herramientas, máquinas, insumos, tinglados, invernáculos, boxes para caballos, u otras superficies cubiertas destinadas a animales , tambos y tanques australianos.</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 w:val="left" w:pos="1080"/>
        </w:tabs>
        <w:spacing w:line="240" w:lineRule="auto"/>
        <w:ind w:firstLine="0"/>
        <w:rPr>
          <w:rFonts w:asciiTheme="minorHAnsi" w:hAnsiTheme="minorHAnsi" w:cs="Arial"/>
        </w:rPr>
      </w:pPr>
      <w:r w:rsidRPr="00E00B34">
        <w:rPr>
          <w:rFonts w:asciiTheme="minorHAnsi" w:hAnsiTheme="minorHAnsi" w:cs="Arial"/>
          <w:b/>
          <w:u w:val="single"/>
        </w:rPr>
        <w:t>ARTICULO 216º:</w:t>
      </w:r>
      <w:r w:rsidRPr="00E00B34">
        <w:rPr>
          <w:rFonts w:asciiTheme="minorHAnsi" w:hAnsiTheme="minorHAnsi" w:cs="Arial"/>
        </w:rPr>
        <w:t xml:space="preserve"> A los efectos de acogerse al beneficio, los interesados deberán cumplimentar:</w:t>
      </w:r>
    </w:p>
    <w:p w:rsidR="00E00B34" w:rsidRPr="00E00B34" w:rsidRDefault="00E00B34" w:rsidP="00E00B34">
      <w:pPr>
        <w:pStyle w:val="Sangradetextonormal"/>
        <w:tabs>
          <w:tab w:val="left" w:pos="0"/>
          <w:tab w:val="left" w:pos="1080"/>
        </w:tabs>
        <w:spacing w:line="240" w:lineRule="auto"/>
        <w:ind w:firstLine="0"/>
        <w:rPr>
          <w:rFonts w:asciiTheme="minorHAnsi" w:hAnsiTheme="minorHAnsi" w:cs="Arial"/>
        </w:rPr>
      </w:pPr>
    </w:p>
    <w:p w:rsidR="00E00B34" w:rsidRPr="00E00B34" w:rsidRDefault="00E00B34" w:rsidP="00E00B34">
      <w:pPr>
        <w:pStyle w:val="Sangradetextonormal"/>
        <w:numPr>
          <w:ilvl w:val="0"/>
          <w:numId w:val="35"/>
        </w:numPr>
        <w:tabs>
          <w:tab w:val="clear" w:pos="720"/>
          <w:tab w:val="num" w:pos="0"/>
          <w:tab w:val="left" w:pos="440"/>
        </w:tabs>
        <w:spacing w:line="240" w:lineRule="auto"/>
        <w:ind w:left="440" w:hanging="220"/>
        <w:rPr>
          <w:rFonts w:asciiTheme="minorHAnsi" w:hAnsiTheme="minorHAnsi" w:cs="Arial"/>
        </w:rPr>
      </w:pPr>
      <w:r w:rsidRPr="00E00B34">
        <w:rPr>
          <w:rFonts w:asciiTheme="minorHAnsi" w:hAnsiTheme="minorHAnsi" w:cs="Arial"/>
        </w:rPr>
        <w:t>Una Declaración Jurada en la que declare estar comprendido en los alcances del presente Capítulo.</w:t>
      </w:r>
    </w:p>
    <w:p w:rsidR="00E00B34" w:rsidRPr="00E00B34" w:rsidRDefault="00E00B34" w:rsidP="00E00B34">
      <w:pPr>
        <w:pStyle w:val="Sangradetextonormal"/>
        <w:numPr>
          <w:ilvl w:val="0"/>
          <w:numId w:val="35"/>
        </w:numPr>
        <w:tabs>
          <w:tab w:val="clear" w:pos="720"/>
          <w:tab w:val="left" w:pos="0"/>
          <w:tab w:val="num" w:pos="440"/>
          <w:tab w:val="left" w:pos="840"/>
          <w:tab w:val="left" w:pos="1080"/>
        </w:tabs>
        <w:spacing w:line="240" w:lineRule="auto"/>
        <w:ind w:hanging="500"/>
        <w:rPr>
          <w:rFonts w:asciiTheme="minorHAnsi" w:hAnsiTheme="minorHAnsi" w:cs="Arial"/>
        </w:rPr>
      </w:pPr>
      <w:r w:rsidRPr="00E00B34">
        <w:rPr>
          <w:rFonts w:asciiTheme="minorHAnsi" w:hAnsiTheme="minorHAnsi" w:cs="Arial"/>
        </w:rPr>
        <w:t>Original o fotocopia autenticada de:</w:t>
      </w:r>
    </w:p>
    <w:p w:rsidR="00E00B34" w:rsidRPr="00E00B34" w:rsidRDefault="00E00B34" w:rsidP="00E00B34">
      <w:pPr>
        <w:pStyle w:val="Sangradetextonormal"/>
        <w:numPr>
          <w:ilvl w:val="1"/>
          <w:numId w:val="35"/>
        </w:numPr>
        <w:tabs>
          <w:tab w:val="clear" w:pos="1440"/>
          <w:tab w:val="left" w:pos="0"/>
          <w:tab w:val="left" w:pos="840"/>
          <w:tab w:val="num" w:pos="880"/>
        </w:tabs>
        <w:spacing w:line="240" w:lineRule="auto"/>
        <w:ind w:left="1100"/>
        <w:rPr>
          <w:rFonts w:asciiTheme="minorHAnsi" w:hAnsiTheme="minorHAnsi" w:cs="Arial"/>
        </w:rPr>
      </w:pPr>
      <w:r w:rsidRPr="00E00B34">
        <w:rPr>
          <w:rFonts w:asciiTheme="minorHAnsi" w:hAnsiTheme="minorHAnsi" w:cs="Arial"/>
        </w:rPr>
        <w:t>Recibo de cobro correspondiente al último mes, en caso de jubilación y/ o pensión.</w:t>
      </w:r>
    </w:p>
    <w:p w:rsidR="00E00B34" w:rsidRPr="00E00B34" w:rsidRDefault="00E00B34" w:rsidP="00E00B34">
      <w:pPr>
        <w:pStyle w:val="Sangradetextonormal"/>
        <w:numPr>
          <w:ilvl w:val="1"/>
          <w:numId w:val="35"/>
        </w:numPr>
        <w:tabs>
          <w:tab w:val="clear" w:pos="1440"/>
          <w:tab w:val="left" w:pos="0"/>
          <w:tab w:val="left" w:pos="840"/>
          <w:tab w:val="num" w:pos="880"/>
        </w:tabs>
        <w:spacing w:line="240" w:lineRule="auto"/>
        <w:ind w:left="1100"/>
        <w:rPr>
          <w:rFonts w:asciiTheme="minorHAnsi" w:hAnsiTheme="minorHAnsi" w:cs="Arial"/>
        </w:rPr>
      </w:pPr>
      <w:r w:rsidRPr="00E00B34">
        <w:rPr>
          <w:rFonts w:asciiTheme="minorHAnsi" w:hAnsiTheme="minorHAnsi" w:cs="Arial"/>
        </w:rPr>
        <w:t>Recibo de cobros de sueldos correspondientes al último mes, en caso de personas en relación de dependencia.</w:t>
      </w:r>
    </w:p>
    <w:p w:rsidR="00E00B34" w:rsidRPr="00E00B34" w:rsidRDefault="00E00B34" w:rsidP="00E00B34">
      <w:pPr>
        <w:pStyle w:val="Sangradetextonormal"/>
        <w:numPr>
          <w:ilvl w:val="1"/>
          <w:numId w:val="35"/>
        </w:numPr>
        <w:tabs>
          <w:tab w:val="clear" w:pos="1440"/>
          <w:tab w:val="left" w:pos="0"/>
          <w:tab w:val="left" w:pos="840"/>
          <w:tab w:val="num" w:pos="880"/>
        </w:tabs>
        <w:spacing w:line="240" w:lineRule="auto"/>
        <w:ind w:left="1100"/>
        <w:rPr>
          <w:rFonts w:asciiTheme="minorHAnsi" w:hAnsiTheme="minorHAnsi" w:cs="Arial"/>
        </w:rPr>
      </w:pPr>
      <w:r w:rsidRPr="00E00B34">
        <w:rPr>
          <w:rFonts w:asciiTheme="minorHAnsi" w:hAnsiTheme="minorHAnsi" w:cs="Arial"/>
        </w:rPr>
        <w:lastRenderedPageBreak/>
        <w:t>Certificación de ingresos por parte del empleador con autenticación de firmas en aquellos casos no comprendidos en los Apartados 1 y 2.</w:t>
      </w:r>
    </w:p>
    <w:p w:rsidR="00E00B34" w:rsidRPr="00E00B34" w:rsidRDefault="00E00B34" w:rsidP="00E00B34">
      <w:pPr>
        <w:pStyle w:val="Sangradetextonormal"/>
        <w:numPr>
          <w:ilvl w:val="1"/>
          <w:numId w:val="35"/>
        </w:numPr>
        <w:tabs>
          <w:tab w:val="clear" w:pos="1440"/>
          <w:tab w:val="left" w:pos="0"/>
          <w:tab w:val="left" w:pos="840"/>
          <w:tab w:val="num" w:pos="880"/>
        </w:tabs>
        <w:spacing w:line="240" w:lineRule="auto"/>
        <w:ind w:left="1100"/>
        <w:rPr>
          <w:rFonts w:asciiTheme="minorHAnsi" w:hAnsiTheme="minorHAnsi" w:cs="Arial"/>
        </w:rPr>
      </w:pPr>
      <w:r w:rsidRPr="00E00B34">
        <w:rPr>
          <w:rFonts w:asciiTheme="minorHAnsi" w:hAnsiTheme="minorHAnsi" w:cs="Arial"/>
        </w:rPr>
        <w:t>Fotocopia habilitación Municipal, en caso de trabajadores autónomos.</w:t>
      </w:r>
    </w:p>
    <w:p w:rsidR="00E00B34" w:rsidRPr="00E00B34" w:rsidRDefault="00E00B34" w:rsidP="00E00B34">
      <w:pPr>
        <w:pStyle w:val="Sangradetextonormal"/>
        <w:numPr>
          <w:ilvl w:val="1"/>
          <w:numId w:val="35"/>
        </w:numPr>
        <w:tabs>
          <w:tab w:val="clear" w:pos="1440"/>
          <w:tab w:val="left" w:pos="0"/>
          <w:tab w:val="left" w:pos="840"/>
          <w:tab w:val="num" w:pos="880"/>
        </w:tabs>
        <w:spacing w:line="240" w:lineRule="auto"/>
        <w:ind w:left="1100"/>
        <w:rPr>
          <w:rFonts w:asciiTheme="minorHAnsi" w:hAnsiTheme="minorHAnsi" w:cs="Arial"/>
        </w:rPr>
      </w:pPr>
      <w:r w:rsidRPr="00E00B34">
        <w:rPr>
          <w:rFonts w:asciiTheme="minorHAnsi" w:hAnsiTheme="minorHAnsi" w:cs="Arial"/>
        </w:rPr>
        <w:t xml:space="preserve">Certificación Policial de la actividad que realiza en aquellos casos no comprendidos en los Apartados </w:t>
      </w:r>
      <w:smartTag w:uri="urn:schemas-microsoft-com:office:smarttags" w:element="metricconverter">
        <w:smartTagPr>
          <w:attr w:name="ProductID" w:val="1 a"/>
        </w:smartTagPr>
        <w:r w:rsidRPr="00E00B34">
          <w:rPr>
            <w:rFonts w:asciiTheme="minorHAnsi" w:hAnsiTheme="minorHAnsi" w:cs="Arial"/>
          </w:rPr>
          <w:t>1 a</w:t>
        </w:r>
      </w:smartTag>
      <w:r w:rsidRPr="00E00B34">
        <w:rPr>
          <w:rFonts w:asciiTheme="minorHAnsi" w:hAnsiTheme="minorHAnsi" w:cs="Arial"/>
        </w:rPr>
        <w:t xml:space="preserve"> 4.</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217º:</w:t>
      </w:r>
      <w:r w:rsidRPr="00E00B34">
        <w:rPr>
          <w:rFonts w:asciiTheme="minorHAnsi" w:hAnsiTheme="minorHAnsi" w:cs="Arial"/>
        </w:rPr>
        <w:t xml:space="preserve"> La eximición se acordará reunidos los requisitos del Artículo 215 y cumplimentados los trámites del Artículo 216º.</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218º:</w:t>
      </w:r>
      <w:r w:rsidRPr="00E00B34">
        <w:rPr>
          <w:rFonts w:asciiTheme="minorHAnsi" w:hAnsiTheme="minorHAnsi" w:cs="Arial"/>
        </w:rPr>
        <w:t xml:space="preserve"> Cuando la ordenanza impositiva municipal fije importes mínimos a las tasas, estos serán disminuidos en la proporción correspondiente al porcentaje de eximición otorgado.</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 xml:space="preserve">ARTICULO 219º: </w:t>
      </w:r>
      <w:r w:rsidRPr="00E00B34">
        <w:rPr>
          <w:rFonts w:asciiTheme="minorHAnsi" w:hAnsiTheme="minorHAnsi" w:cs="Arial"/>
        </w:rPr>
        <w:t xml:space="preserve"> Quedan excluidos de las disposiciones de éste Capítulo, los contribuyentes y/o usufructuarios que hayan efectuado “ DONACIONES CON RESERVAS DE USUFRUCTO”, salvo que los Nudos Propietarios demuestren hallarse comprendidos dentro de lo estipulado en el Artículo 215º. Así mismo, el Departamento Ejecutivo Municipal, también podrá excluir, mediante opinión fundada, de las disposiciones de éste Capítulo, a los Contribuyentes que cuenten con hijos u otros parientes con obligación de prestar alimentos de acuerdo a las disposiciones de Código Civil.</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220º:</w:t>
      </w:r>
      <w:r w:rsidRPr="00E00B34">
        <w:rPr>
          <w:rFonts w:asciiTheme="minorHAnsi" w:hAnsiTheme="minorHAnsi" w:cs="Arial"/>
        </w:rPr>
        <w:t xml:space="preserve"> El Departamento Ejecutivo queda facultado, dentro de sus atribuciones para proceder a la realización de verificaciones necesarias para constatar irregularidades en las Declaraciones Juradas a las condiciones que motivaron la eximición.</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r w:rsidRPr="00E00B34">
        <w:rPr>
          <w:rFonts w:asciiTheme="minorHAnsi" w:hAnsiTheme="minorHAnsi" w:cs="Arial"/>
          <w:b/>
          <w:u w:val="single"/>
        </w:rPr>
        <w:t>CAPITULO XXIII – Disposiciones transitorias:</w:t>
      </w: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221º:</w:t>
      </w:r>
      <w:r w:rsidRPr="00E00B34">
        <w:rPr>
          <w:rFonts w:asciiTheme="minorHAnsi" w:hAnsiTheme="minorHAnsi" w:cs="Arial"/>
        </w:rPr>
        <w:t xml:space="preserve"> Cuando el valor aplicado por </w:t>
      </w:r>
      <w:smartTag w:uri="urn:schemas-microsoft-com:office:smarttags" w:element="PersonName">
        <w:smartTagPr>
          <w:attr w:name="ProductID" w:val="la Ley"/>
        </w:smartTagPr>
        <w:r w:rsidRPr="00E00B34">
          <w:rPr>
            <w:rFonts w:asciiTheme="minorHAnsi" w:hAnsiTheme="minorHAnsi" w:cs="Arial"/>
          </w:rPr>
          <w:t>la Ley</w:t>
        </w:r>
      </w:smartTag>
      <w:r w:rsidRPr="00E00B34">
        <w:rPr>
          <w:rFonts w:asciiTheme="minorHAnsi" w:hAnsiTheme="minorHAnsi" w:cs="Arial"/>
        </w:rPr>
        <w:t xml:space="preserve"> 10740 no pueda ser abonado por parte del contribuyente jubilado y/o </w:t>
      </w:r>
      <w:proofErr w:type="gramStart"/>
      <w:r w:rsidRPr="00E00B34">
        <w:rPr>
          <w:rFonts w:asciiTheme="minorHAnsi" w:hAnsiTheme="minorHAnsi" w:cs="Arial"/>
        </w:rPr>
        <w:t>pensionado ,</w:t>
      </w:r>
      <w:proofErr w:type="gramEnd"/>
      <w:r w:rsidRPr="00E00B34">
        <w:rPr>
          <w:rFonts w:asciiTheme="minorHAnsi" w:hAnsiTheme="minorHAnsi" w:cs="Arial"/>
        </w:rPr>
        <w:t xml:space="preserve"> facúltese al D.E.M. a contemplar cada caso en particular.</w:t>
      </w:r>
    </w:p>
    <w:p w:rsidR="00E00B34" w:rsidRPr="00E00B34" w:rsidRDefault="00E00B34" w:rsidP="00E00B34">
      <w:pPr>
        <w:pStyle w:val="Sangradetextonormal"/>
        <w:tabs>
          <w:tab w:val="left" w:pos="0"/>
        </w:tabs>
        <w:spacing w:line="240" w:lineRule="auto"/>
        <w:ind w:firstLine="0"/>
        <w:rPr>
          <w:rFonts w:asciiTheme="minorHAnsi" w:hAnsiTheme="minorHAnsi" w:cs="Arial"/>
          <w:b/>
          <w:u w:val="single"/>
        </w:rPr>
      </w:pPr>
    </w:p>
    <w:p w:rsidR="00E00B34" w:rsidRPr="00E00B34" w:rsidRDefault="00E00B34" w:rsidP="00E00B34">
      <w:pPr>
        <w:pStyle w:val="Sangradetextonormal"/>
        <w:tabs>
          <w:tab w:val="left" w:pos="0"/>
        </w:tabs>
        <w:spacing w:line="240" w:lineRule="auto"/>
        <w:ind w:firstLine="0"/>
        <w:rPr>
          <w:rFonts w:asciiTheme="minorHAnsi" w:hAnsiTheme="minorHAnsi" w:cs="Arial"/>
        </w:rPr>
      </w:pPr>
      <w:r w:rsidRPr="00E00B34">
        <w:rPr>
          <w:rFonts w:asciiTheme="minorHAnsi" w:hAnsiTheme="minorHAnsi" w:cs="Arial"/>
          <w:b/>
          <w:u w:val="single"/>
        </w:rPr>
        <w:t>ARTICULO 222º:</w:t>
      </w:r>
      <w:r w:rsidRPr="00E00B34">
        <w:rPr>
          <w:rFonts w:asciiTheme="minorHAnsi" w:hAnsiTheme="minorHAnsi" w:cs="Arial"/>
        </w:rPr>
        <w:t xml:space="preserve"> </w:t>
      </w:r>
      <w:proofErr w:type="spellStart"/>
      <w:r w:rsidRPr="00E00B34">
        <w:rPr>
          <w:rFonts w:asciiTheme="minorHAnsi" w:hAnsiTheme="minorHAnsi" w:cs="Arial"/>
        </w:rPr>
        <w:t>Derógase</w:t>
      </w:r>
      <w:proofErr w:type="spellEnd"/>
      <w:r w:rsidRPr="00E00B34">
        <w:rPr>
          <w:rFonts w:asciiTheme="minorHAnsi" w:hAnsiTheme="minorHAnsi" w:cs="Arial"/>
        </w:rPr>
        <w:t xml:space="preserve"> toda otra norma que se oponga la presente.</w:t>
      </w:r>
    </w:p>
    <w:p w:rsidR="00E00B34" w:rsidRPr="00E00B34" w:rsidRDefault="00E00B34" w:rsidP="00E00B34">
      <w:pPr>
        <w:pStyle w:val="Sangradetextonormal"/>
        <w:tabs>
          <w:tab w:val="left" w:pos="0"/>
        </w:tabs>
        <w:spacing w:line="240" w:lineRule="auto"/>
        <w:ind w:firstLine="0"/>
        <w:rPr>
          <w:rFonts w:asciiTheme="minorHAnsi" w:hAnsiTheme="minorHAnsi" w:cs="Arial"/>
        </w:rPr>
      </w:pPr>
    </w:p>
    <w:p w:rsidR="00E00B34" w:rsidRPr="00E00B34" w:rsidRDefault="00E00B34" w:rsidP="00E00B34">
      <w:pPr>
        <w:pStyle w:val="Sangradetextonormal"/>
        <w:tabs>
          <w:tab w:val="left" w:pos="0"/>
        </w:tabs>
        <w:spacing w:line="240" w:lineRule="auto"/>
        <w:ind w:firstLine="0"/>
        <w:rPr>
          <w:rFonts w:asciiTheme="minorHAnsi" w:hAnsiTheme="minorHAnsi"/>
        </w:rPr>
      </w:pPr>
      <w:r w:rsidRPr="00E00B34">
        <w:rPr>
          <w:rFonts w:asciiTheme="minorHAnsi" w:hAnsiTheme="minorHAnsi"/>
          <w:b/>
          <w:u w:val="single"/>
        </w:rPr>
        <w:t>ARTICULO 223º:</w:t>
      </w:r>
      <w:r w:rsidRPr="00E00B34">
        <w:rPr>
          <w:rFonts w:asciiTheme="minorHAnsi" w:hAnsiTheme="minorHAnsi"/>
        </w:rPr>
        <w:t xml:space="preserve"> Cúmplase, publíquese y archívese.</w:t>
      </w:r>
      <w:r w:rsidRPr="00E00B34">
        <w:rPr>
          <w:rFonts w:asciiTheme="minorHAnsi" w:hAnsiTheme="minorHAnsi"/>
          <w:b/>
          <w:bCs/>
        </w:rPr>
        <w:t>”</w:t>
      </w:r>
    </w:p>
    <w:p w:rsidR="00E00B34" w:rsidRPr="00E00B34" w:rsidRDefault="00E00B34" w:rsidP="00E00B34">
      <w:pPr>
        <w:jc w:val="both"/>
        <w:rPr>
          <w:rFonts w:asciiTheme="minorHAnsi" w:hAnsiTheme="minorHAnsi"/>
          <w:sz w:val="22"/>
          <w:szCs w:val="22"/>
        </w:rPr>
      </w:pPr>
    </w:p>
    <w:p w:rsidR="00E00B34" w:rsidRPr="00E00B34" w:rsidRDefault="00E00B34" w:rsidP="00E00B34">
      <w:pPr>
        <w:pStyle w:val="Textoindependiente2"/>
        <w:spacing w:line="240" w:lineRule="auto"/>
        <w:jc w:val="both"/>
        <w:rPr>
          <w:rFonts w:asciiTheme="minorHAnsi" w:hAnsiTheme="minorHAnsi"/>
          <w:sz w:val="22"/>
          <w:szCs w:val="22"/>
        </w:rPr>
      </w:pPr>
      <w:r w:rsidRPr="00E00B34">
        <w:rPr>
          <w:rFonts w:asciiTheme="minorHAnsi" w:hAnsiTheme="minorHAnsi"/>
          <w:b/>
          <w:sz w:val="22"/>
          <w:szCs w:val="22"/>
        </w:rPr>
        <w:t xml:space="preserve">DADA EN </w:t>
      </w:r>
      <w:smartTag w:uri="urn:schemas-microsoft-com:office:smarttags" w:element="PersonName">
        <w:smartTagPr>
          <w:attr w:name="ProductID" w:val="LA SALA DE"/>
        </w:smartTagPr>
        <w:r w:rsidRPr="00E00B34">
          <w:rPr>
            <w:rFonts w:asciiTheme="minorHAnsi" w:hAnsiTheme="minorHAnsi"/>
            <w:b/>
            <w:sz w:val="22"/>
            <w:szCs w:val="22"/>
          </w:rPr>
          <w:t>LA SALA DE</w:t>
        </w:r>
      </w:smartTag>
      <w:r w:rsidRPr="00E00B34">
        <w:rPr>
          <w:rFonts w:asciiTheme="minorHAnsi" w:hAnsiTheme="minorHAnsi"/>
          <w:b/>
          <w:sz w:val="22"/>
          <w:szCs w:val="22"/>
        </w:rPr>
        <w:t xml:space="preserve"> SESIONES DEL HONORABLE CONCEJO DELIBERANTE DE L</w:t>
      </w:r>
      <w:r w:rsidRPr="00E00B34">
        <w:rPr>
          <w:rFonts w:asciiTheme="minorHAnsi" w:hAnsiTheme="minorHAnsi"/>
          <w:b/>
          <w:sz w:val="22"/>
          <w:szCs w:val="22"/>
        </w:rPr>
        <w:t>O</w:t>
      </w:r>
      <w:r w:rsidRPr="00E00B34">
        <w:rPr>
          <w:rFonts w:asciiTheme="minorHAnsi" w:hAnsiTheme="minorHAnsi"/>
          <w:b/>
          <w:sz w:val="22"/>
          <w:szCs w:val="22"/>
        </w:rPr>
        <w:t>BOS A LOS CUATRO DIAS DEL MES DE FEBRERO DEL AÑO DOS MIL CINCO.--------------------------</w:t>
      </w:r>
    </w:p>
    <w:p w:rsidR="00E00B34" w:rsidRPr="00E00B34" w:rsidRDefault="00E00B34" w:rsidP="00E00B34">
      <w:pPr>
        <w:jc w:val="both"/>
        <w:rPr>
          <w:rFonts w:asciiTheme="minorHAnsi" w:hAnsiTheme="minorHAnsi" w:cs="Arial"/>
          <w:kern w:val="2"/>
          <w:sz w:val="22"/>
          <w:szCs w:val="22"/>
        </w:rPr>
      </w:pPr>
    </w:p>
    <w:p w:rsidR="00E00B34" w:rsidRPr="00E00B34" w:rsidRDefault="00E00B34" w:rsidP="00E00B34">
      <w:pPr>
        <w:jc w:val="both"/>
        <w:rPr>
          <w:rFonts w:asciiTheme="minorHAnsi" w:hAnsiTheme="minorHAnsi" w:cs="Arial"/>
          <w:kern w:val="2"/>
          <w:sz w:val="22"/>
          <w:szCs w:val="22"/>
        </w:rPr>
      </w:pPr>
      <w:r w:rsidRPr="00E00B34">
        <w:rPr>
          <w:rFonts w:asciiTheme="minorHAnsi" w:hAnsiTheme="minorHAnsi" w:cs="Arial"/>
          <w:b/>
          <w:sz w:val="22"/>
          <w:szCs w:val="22"/>
          <w:u w:val="single"/>
        </w:rPr>
        <w:t>FIRMADO:</w:t>
      </w:r>
      <w:r w:rsidRPr="00E00B34">
        <w:rPr>
          <w:rFonts w:asciiTheme="minorHAnsi" w:hAnsiTheme="minorHAnsi" w:cs="Arial"/>
          <w:sz w:val="22"/>
          <w:szCs w:val="22"/>
        </w:rPr>
        <w:t xml:space="preserve"> PABLO ENRIQUE CARDONER – Presidente del H.C.D.</w:t>
      </w:r>
    </w:p>
    <w:p w:rsidR="00E00B34" w:rsidRPr="00E00B34" w:rsidRDefault="00E00B34" w:rsidP="00E00B34">
      <w:pPr>
        <w:jc w:val="both"/>
        <w:rPr>
          <w:rFonts w:asciiTheme="minorHAnsi" w:hAnsiTheme="minorHAnsi" w:cs="Arial"/>
          <w:kern w:val="2"/>
          <w:sz w:val="22"/>
          <w:szCs w:val="22"/>
        </w:rPr>
      </w:pPr>
      <w:r w:rsidRPr="00E00B34">
        <w:rPr>
          <w:rFonts w:asciiTheme="minorHAnsi" w:hAnsiTheme="minorHAnsi" w:cs="Arial"/>
          <w:sz w:val="22"/>
          <w:szCs w:val="22"/>
        </w:rPr>
        <w:t>--------------- CARLOS ALBERTO LEIVA        – Secretario.--------------</w:t>
      </w:r>
    </w:p>
    <w:p w:rsidR="00E00B34" w:rsidRPr="00E00B34" w:rsidRDefault="00E00B34" w:rsidP="00E00B34">
      <w:pPr>
        <w:jc w:val="both"/>
        <w:rPr>
          <w:rFonts w:asciiTheme="minorHAnsi" w:hAnsiTheme="minorHAnsi" w:cs="Arial"/>
          <w:kern w:val="2"/>
          <w:sz w:val="22"/>
          <w:szCs w:val="22"/>
        </w:rPr>
      </w:pPr>
      <w:r w:rsidRPr="00E00B34">
        <w:rPr>
          <w:rFonts w:asciiTheme="minorHAnsi" w:hAnsiTheme="minorHAnsi" w:cs="Arial"/>
          <w:sz w:val="22"/>
          <w:szCs w:val="22"/>
        </w:rPr>
        <w:t xml:space="preserve">                                                      </w:t>
      </w:r>
    </w:p>
    <w:p w:rsidR="00E00B34" w:rsidRPr="00E00B34" w:rsidRDefault="00E00B34" w:rsidP="00E00B34">
      <w:pPr>
        <w:jc w:val="both"/>
        <w:rPr>
          <w:rFonts w:asciiTheme="minorHAnsi" w:hAnsiTheme="minorHAnsi" w:cs="Arial"/>
          <w:kern w:val="2"/>
          <w:sz w:val="22"/>
          <w:szCs w:val="22"/>
          <w:lang w:val="es-ES_tradnl"/>
        </w:rPr>
      </w:pPr>
      <w:r w:rsidRPr="00E00B34">
        <w:rPr>
          <w:rFonts w:asciiTheme="minorHAnsi" w:hAnsiTheme="minorHAnsi" w:cs="Arial"/>
          <w:sz w:val="22"/>
          <w:szCs w:val="22"/>
        </w:rPr>
        <w:t xml:space="preserve">                                                         Con tal motivo, saludamos a Ud. muy atte.-</w:t>
      </w:r>
    </w:p>
    <w:p w:rsidR="00E00B34" w:rsidRPr="00E00B34" w:rsidRDefault="00E00B34" w:rsidP="00E00B34">
      <w:pPr>
        <w:jc w:val="both"/>
        <w:rPr>
          <w:rFonts w:asciiTheme="minorHAnsi" w:hAnsiTheme="minorHAnsi" w:cs="Arial"/>
          <w:sz w:val="22"/>
          <w:szCs w:val="22"/>
          <w:lang w:val="es-ES_tradnl"/>
        </w:rPr>
      </w:pPr>
    </w:p>
    <w:p w:rsidR="00E00B34" w:rsidRPr="00E00B34" w:rsidRDefault="00E00B34" w:rsidP="00E00B34">
      <w:pPr>
        <w:jc w:val="both"/>
        <w:rPr>
          <w:rFonts w:asciiTheme="minorHAnsi" w:hAnsiTheme="minorHAnsi"/>
          <w:sz w:val="22"/>
          <w:szCs w:val="22"/>
          <w:lang w:val="es-ES_tradnl"/>
        </w:rPr>
      </w:pPr>
    </w:p>
    <w:p w:rsidR="00E00B34" w:rsidRPr="00E00B34" w:rsidRDefault="00E00B34" w:rsidP="00E00B34">
      <w:pPr>
        <w:jc w:val="both"/>
        <w:rPr>
          <w:rFonts w:asciiTheme="minorHAnsi" w:hAnsiTheme="minorHAnsi" w:cs="Arial"/>
          <w:sz w:val="22"/>
          <w:szCs w:val="22"/>
          <w:lang w:val="es-ES_tradnl"/>
        </w:rPr>
      </w:pPr>
      <w:r w:rsidRPr="00E00B34">
        <w:rPr>
          <w:rFonts w:asciiTheme="minorHAnsi" w:hAnsiTheme="minorHAnsi" w:cs="Arial"/>
          <w:sz w:val="22"/>
          <w:szCs w:val="22"/>
          <w:lang w:val="es-ES_tradnl"/>
        </w:rPr>
        <w:t>Lobos, 4 de febrero de 2005.-</w:t>
      </w:r>
    </w:p>
    <w:p w:rsidR="00E00B34" w:rsidRPr="00E00B34" w:rsidRDefault="00E00B34" w:rsidP="00E00B34">
      <w:pPr>
        <w:jc w:val="both"/>
        <w:rPr>
          <w:rFonts w:asciiTheme="minorHAnsi" w:hAnsiTheme="minorHAnsi" w:cs="Arial"/>
          <w:kern w:val="2"/>
          <w:sz w:val="22"/>
          <w:szCs w:val="22"/>
          <w:lang w:val="es-ES_tradnl"/>
        </w:rPr>
      </w:pPr>
    </w:p>
    <w:p w:rsidR="00E00B34" w:rsidRPr="00E00B34" w:rsidRDefault="00E00B34" w:rsidP="00E00B34">
      <w:pPr>
        <w:jc w:val="both"/>
        <w:rPr>
          <w:rFonts w:asciiTheme="minorHAnsi" w:hAnsiTheme="minorHAnsi" w:cs="Arial"/>
          <w:sz w:val="22"/>
          <w:szCs w:val="22"/>
          <w:lang w:val="es-ES_tradnl"/>
        </w:rPr>
      </w:pPr>
      <w:r w:rsidRPr="00E00B34">
        <w:rPr>
          <w:rFonts w:asciiTheme="minorHAnsi" w:hAnsiTheme="minorHAnsi" w:cs="Arial"/>
          <w:sz w:val="22"/>
          <w:szCs w:val="22"/>
          <w:lang w:val="es-ES_tradnl"/>
        </w:rPr>
        <w:t>Al señor Intendente Municipal Interino</w:t>
      </w:r>
    </w:p>
    <w:p w:rsidR="00E00B34" w:rsidRPr="00E00B34" w:rsidRDefault="00E00B34" w:rsidP="00E00B34">
      <w:pPr>
        <w:jc w:val="both"/>
        <w:rPr>
          <w:rFonts w:asciiTheme="minorHAnsi" w:hAnsiTheme="minorHAnsi" w:cs="Arial"/>
          <w:b/>
          <w:bCs/>
          <w:kern w:val="2"/>
          <w:sz w:val="22"/>
          <w:szCs w:val="22"/>
          <w:lang w:val="es-ES_tradnl"/>
        </w:rPr>
      </w:pPr>
      <w:r w:rsidRPr="00E00B34">
        <w:rPr>
          <w:rFonts w:asciiTheme="minorHAnsi" w:hAnsiTheme="minorHAnsi" w:cs="Arial"/>
          <w:b/>
          <w:bCs/>
          <w:sz w:val="22"/>
          <w:szCs w:val="22"/>
          <w:lang w:val="es-ES_tradnl"/>
        </w:rPr>
        <w:t>Dr. Patricio Barrere</w:t>
      </w:r>
    </w:p>
    <w:p w:rsidR="00E00B34" w:rsidRPr="00E00B34" w:rsidRDefault="00E00B34" w:rsidP="00E00B34">
      <w:pPr>
        <w:pStyle w:val="Ttulo1"/>
        <w:jc w:val="both"/>
        <w:rPr>
          <w:rFonts w:asciiTheme="minorHAnsi" w:hAnsiTheme="minorHAnsi" w:cs="Arial"/>
          <w:b/>
        </w:rPr>
      </w:pPr>
      <w:r w:rsidRPr="00E00B34">
        <w:rPr>
          <w:rFonts w:asciiTheme="minorHAnsi" w:hAnsiTheme="minorHAnsi" w:cs="Arial"/>
          <w:b/>
        </w:rPr>
        <w:t>S                            /                           D</w:t>
      </w:r>
    </w:p>
    <w:p w:rsidR="00E00B34" w:rsidRPr="00E00B34" w:rsidRDefault="00E00B34" w:rsidP="00E00B34">
      <w:pPr>
        <w:jc w:val="both"/>
        <w:rPr>
          <w:rFonts w:asciiTheme="minorHAnsi" w:hAnsiTheme="minorHAnsi" w:cs="Arial"/>
          <w:kern w:val="2"/>
          <w:sz w:val="22"/>
          <w:szCs w:val="22"/>
          <w:lang w:val="es-AR"/>
        </w:rPr>
      </w:pPr>
    </w:p>
    <w:p w:rsidR="00E00B34" w:rsidRPr="00E00B34" w:rsidRDefault="00E00B34" w:rsidP="00E00B34">
      <w:pPr>
        <w:pStyle w:val="Ttulo4"/>
        <w:tabs>
          <w:tab w:val="left" w:pos="5390"/>
        </w:tabs>
        <w:jc w:val="both"/>
        <w:rPr>
          <w:rFonts w:asciiTheme="minorHAnsi" w:eastAsia="Arial Unicode MS" w:hAnsiTheme="minorHAnsi"/>
          <w:sz w:val="22"/>
          <w:szCs w:val="22"/>
          <w:lang w:val="es-AR"/>
        </w:rPr>
      </w:pPr>
      <w:r w:rsidRPr="00E00B34">
        <w:rPr>
          <w:rFonts w:asciiTheme="minorHAnsi" w:hAnsiTheme="minorHAnsi"/>
          <w:b w:val="0"/>
          <w:bCs w:val="0"/>
          <w:sz w:val="22"/>
          <w:szCs w:val="22"/>
          <w:lang w:val="es-AR"/>
        </w:rPr>
        <w:lastRenderedPageBreak/>
        <w:tab/>
      </w:r>
      <w:r w:rsidRPr="00E00B34">
        <w:rPr>
          <w:rFonts w:asciiTheme="minorHAnsi" w:hAnsiTheme="minorHAnsi"/>
          <w:sz w:val="22"/>
          <w:szCs w:val="22"/>
          <w:lang w:val="es-AR"/>
        </w:rPr>
        <w:t>Ref.</w:t>
      </w:r>
      <w:proofErr w:type="gramStart"/>
      <w:r w:rsidRPr="00E00B34">
        <w:rPr>
          <w:rFonts w:asciiTheme="minorHAnsi" w:hAnsiTheme="minorHAnsi"/>
          <w:sz w:val="22"/>
          <w:szCs w:val="22"/>
          <w:lang w:val="es-AR"/>
        </w:rPr>
        <w:t>:  Expte</w:t>
      </w:r>
      <w:proofErr w:type="gramEnd"/>
      <w:r w:rsidRPr="00E00B34">
        <w:rPr>
          <w:rFonts w:asciiTheme="minorHAnsi" w:hAnsiTheme="minorHAnsi"/>
          <w:sz w:val="22"/>
          <w:szCs w:val="22"/>
          <w:lang w:val="es-AR"/>
        </w:rPr>
        <w:t xml:space="preserve">.  </w:t>
      </w:r>
      <w:r w:rsidRPr="00E00B34">
        <w:rPr>
          <w:rFonts w:asciiTheme="minorHAnsi" w:hAnsiTheme="minorHAnsi"/>
          <w:sz w:val="22"/>
          <w:szCs w:val="22"/>
        </w:rPr>
        <w:t>Nº 188/2004  del  H.C.D.-</w:t>
      </w:r>
    </w:p>
    <w:p w:rsidR="00E00B34" w:rsidRPr="00E00B34" w:rsidRDefault="00E00B34" w:rsidP="00E00B34">
      <w:pPr>
        <w:pStyle w:val="Ttulo3"/>
        <w:ind w:left="5387"/>
        <w:jc w:val="both"/>
        <w:rPr>
          <w:rFonts w:asciiTheme="minorHAnsi" w:eastAsia="Arial Unicode MS" w:hAnsiTheme="minorHAnsi" w:cs="Arial"/>
          <w:sz w:val="22"/>
          <w:szCs w:val="22"/>
          <w:lang w:val="es-AR"/>
        </w:rPr>
      </w:pPr>
      <w:r w:rsidRPr="00E00B34">
        <w:rPr>
          <w:rFonts w:asciiTheme="minorHAnsi" w:hAnsiTheme="minorHAnsi" w:cs="Arial"/>
          <w:sz w:val="22"/>
          <w:szCs w:val="22"/>
        </w:rPr>
        <w:t>Expte.  Nº  4067-1894/04  del  D.E.M</w:t>
      </w:r>
      <w:proofErr w:type="gramStart"/>
      <w:r w:rsidRPr="00E00B34">
        <w:rPr>
          <w:rFonts w:asciiTheme="minorHAnsi" w:hAnsiTheme="minorHAnsi" w:cs="Arial"/>
          <w:sz w:val="22"/>
          <w:szCs w:val="22"/>
        </w:rPr>
        <w:t>. .</w:t>
      </w:r>
      <w:proofErr w:type="gramEnd"/>
      <w:r w:rsidRPr="00E00B34">
        <w:rPr>
          <w:rFonts w:asciiTheme="minorHAnsi" w:hAnsiTheme="minorHAnsi" w:cs="Arial"/>
          <w:sz w:val="22"/>
          <w:szCs w:val="22"/>
        </w:rPr>
        <w:t>-</w:t>
      </w:r>
    </w:p>
    <w:p w:rsidR="00E00B34" w:rsidRPr="00E00B34" w:rsidRDefault="00E00B34" w:rsidP="00E00B34">
      <w:pPr>
        <w:jc w:val="both"/>
        <w:rPr>
          <w:rFonts w:asciiTheme="minorHAnsi" w:hAnsiTheme="minorHAnsi" w:cs="Arial"/>
          <w:kern w:val="2"/>
          <w:sz w:val="22"/>
          <w:szCs w:val="22"/>
          <w:lang w:val="es-AR"/>
        </w:rPr>
      </w:pPr>
      <w:r w:rsidRPr="00E00B34">
        <w:rPr>
          <w:rFonts w:asciiTheme="minorHAnsi" w:hAnsiTheme="minorHAnsi" w:cs="Arial"/>
          <w:sz w:val="22"/>
          <w:szCs w:val="22"/>
        </w:rPr>
        <w:t>De nuestra mayor consideración:</w:t>
      </w:r>
    </w:p>
    <w:p w:rsidR="00E00B34" w:rsidRPr="00E00B34" w:rsidRDefault="00E00B34" w:rsidP="00E00B34">
      <w:pPr>
        <w:jc w:val="both"/>
        <w:rPr>
          <w:rFonts w:asciiTheme="minorHAnsi" w:hAnsiTheme="minorHAnsi" w:cs="Arial"/>
          <w:kern w:val="2"/>
          <w:sz w:val="22"/>
          <w:szCs w:val="22"/>
          <w:lang w:val="es-AR"/>
        </w:rPr>
      </w:pPr>
    </w:p>
    <w:p w:rsidR="00E00B34" w:rsidRPr="00E00B34" w:rsidRDefault="00E00B34" w:rsidP="00E00B34">
      <w:pPr>
        <w:jc w:val="both"/>
        <w:rPr>
          <w:rFonts w:asciiTheme="minorHAnsi" w:hAnsiTheme="minorHAnsi" w:cs="Arial"/>
          <w:kern w:val="2"/>
          <w:sz w:val="22"/>
          <w:szCs w:val="22"/>
          <w:lang w:val="es-AR"/>
        </w:rPr>
      </w:pPr>
      <w:r w:rsidRPr="00E00B34">
        <w:rPr>
          <w:rFonts w:asciiTheme="minorHAnsi" w:hAnsiTheme="minorHAnsi" w:cs="Arial"/>
          <w:sz w:val="22"/>
          <w:szCs w:val="22"/>
        </w:rPr>
        <w:t xml:space="preserve">                                                     Tenemos el agrado de dirigirnos a Ud. a fin de poner a v/conocimiento que este H.C.D. en </w:t>
      </w:r>
      <w:r w:rsidRPr="00E00B34">
        <w:rPr>
          <w:rFonts w:asciiTheme="minorHAnsi" w:hAnsiTheme="minorHAnsi" w:cs="Arial"/>
          <w:b/>
          <w:sz w:val="22"/>
          <w:szCs w:val="22"/>
        </w:rPr>
        <w:t>Sesión Extraordinaria</w:t>
      </w:r>
      <w:r w:rsidRPr="00E00B34">
        <w:rPr>
          <w:rFonts w:asciiTheme="minorHAnsi" w:hAnsiTheme="minorHAnsi" w:cs="Arial"/>
          <w:sz w:val="22"/>
          <w:szCs w:val="22"/>
        </w:rPr>
        <w:t xml:space="preserve"> realizada el día de la fecha, ha sancionado por unanimidad </w:t>
      </w:r>
      <w:smartTag w:uri="urn:schemas-microsoft-com:office:smarttags" w:element="PersonName">
        <w:smartTagPr>
          <w:attr w:name="ProductID" w:val="la Ordenanza N"/>
        </w:smartTagPr>
        <w:r w:rsidRPr="00E00B34">
          <w:rPr>
            <w:rFonts w:asciiTheme="minorHAnsi" w:hAnsiTheme="minorHAnsi" w:cs="Arial"/>
            <w:sz w:val="22"/>
            <w:szCs w:val="22"/>
          </w:rPr>
          <w:t xml:space="preserve">la </w:t>
        </w:r>
        <w:r w:rsidRPr="00E00B34">
          <w:rPr>
            <w:rFonts w:asciiTheme="minorHAnsi" w:hAnsiTheme="minorHAnsi" w:cs="Arial"/>
            <w:b/>
            <w:sz w:val="22"/>
            <w:szCs w:val="22"/>
          </w:rPr>
          <w:t>Ordenanza N</w:t>
        </w:r>
      </w:smartTag>
      <w:r w:rsidRPr="00E00B34">
        <w:rPr>
          <w:rFonts w:asciiTheme="minorHAnsi" w:hAnsiTheme="minorHAnsi" w:cs="Arial"/>
          <w:b/>
          <w:sz w:val="22"/>
          <w:szCs w:val="22"/>
        </w:rPr>
        <w:t>º 2228</w:t>
      </w:r>
      <w:r w:rsidRPr="00E00B34">
        <w:rPr>
          <w:rFonts w:asciiTheme="minorHAnsi" w:hAnsiTheme="minorHAnsi" w:cs="Arial"/>
          <w:sz w:val="22"/>
          <w:szCs w:val="22"/>
        </w:rPr>
        <w:t>, cuyo texto se transcribe a continuación:</w:t>
      </w:r>
    </w:p>
    <w:p w:rsidR="00E00B34" w:rsidRPr="00E00B34" w:rsidRDefault="00E00B34" w:rsidP="00E00B34">
      <w:pPr>
        <w:jc w:val="both"/>
        <w:rPr>
          <w:rFonts w:asciiTheme="minorHAnsi" w:hAnsiTheme="minorHAnsi" w:cs="Arial"/>
          <w:sz w:val="22"/>
          <w:szCs w:val="22"/>
          <w:lang w:val="es-AR"/>
        </w:rPr>
      </w:pPr>
    </w:p>
    <w:p w:rsidR="00E00B34" w:rsidRPr="00E00B34" w:rsidRDefault="00E00B34" w:rsidP="00E00B34">
      <w:pPr>
        <w:jc w:val="both"/>
        <w:rPr>
          <w:rFonts w:asciiTheme="minorHAnsi" w:hAnsiTheme="minorHAnsi"/>
          <w:b/>
          <w:bCs/>
          <w:sz w:val="22"/>
          <w:szCs w:val="22"/>
          <w:u w:val="single"/>
        </w:rPr>
      </w:pPr>
      <w:r w:rsidRPr="00E00B34">
        <w:rPr>
          <w:rFonts w:asciiTheme="minorHAnsi" w:hAnsiTheme="minorHAnsi"/>
          <w:b/>
          <w:bCs/>
          <w:sz w:val="22"/>
          <w:szCs w:val="22"/>
        </w:rPr>
        <w:t>“</w:t>
      </w:r>
      <w:r w:rsidRPr="00E00B34">
        <w:rPr>
          <w:rFonts w:asciiTheme="minorHAnsi" w:hAnsiTheme="minorHAnsi"/>
          <w:b/>
          <w:bCs/>
          <w:sz w:val="22"/>
          <w:szCs w:val="22"/>
          <w:u w:val="single"/>
        </w:rPr>
        <w:t>O R D E N A N Z A  Nº   2 2 2 8</w:t>
      </w:r>
    </w:p>
    <w:p w:rsidR="00E00B34" w:rsidRPr="00E00B34" w:rsidRDefault="00E00B34" w:rsidP="00E00B34">
      <w:pPr>
        <w:jc w:val="both"/>
        <w:rPr>
          <w:rFonts w:asciiTheme="minorHAnsi" w:hAnsiTheme="minorHAnsi"/>
          <w:b/>
          <w:bCs/>
          <w:sz w:val="22"/>
          <w:szCs w:val="22"/>
        </w:rPr>
      </w:pPr>
    </w:p>
    <w:p w:rsidR="00E00B34" w:rsidRPr="00E00B34" w:rsidRDefault="00E00B34" w:rsidP="00E00B34">
      <w:pPr>
        <w:pStyle w:val="Textoindependiente"/>
        <w:jc w:val="both"/>
        <w:rPr>
          <w:rFonts w:asciiTheme="minorHAnsi" w:hAnsiTheme="minorHAnsi"/>
          <w:sz w:val="22"/>
          <w:szCs w:val="22"/>
        </w:rPr>
      </w:pPr>
      <w:r w:rsidRPr="00E00B34">
        <w:rPr>
          <w:rFonts w:asciiTheme="minorHAnsi" w:hAnsiTheme="minorHAnsi"/>
          <w:b/>
          <w:bCs/>
          <w:sz w:val="22"/>
          <w:szCs w:val="22"/>
          <w:u w:val="single"/>
        </w:rPr>
        <w:t>ARTICULO 1º:</w:t>
      </w:r>
      <w:r w:rsidRPr="00E00B34">
        <w:rPr>
          <w:rFonts w:asciiTheme="minorHAnsi" w:hAnsiTheme="minorHAnsi"/>
          <w:sz w:val="22"/>
          <w:szCs w:val="22"/>
        </w:rPr>
        <w:t xml:space="preserve"> Autorízase al Departamento Ejecutivo Municipal a suscribir un Convenio con </w:t>
      </w:r>
      <w:smartTag w:uri="urn:schemas-microsoft-com:office:smarttags" w:element="PersonName">
        <w:smartTagPr>
          <w:attr w:name="ProductID" w:val="la Direcci￳n"/>
        </w:smartTagPr>
        <w:r w:rsidRPr="00E00B34">
          <w:rPr>
            <w:rFonts w:asciiTheme="minorHAnsi" w:hAnsiTheme="minorHAnsi"/>
            <w:sz w:val="22"/>
            <w:szCs w:val="22"/>
          </w:rPr>
          <w:t>la Dirección</w:t>
        </w:r>
      </w:smartTag>
      <w:r w:rsidRPr="00E00B34">
        <w:rPr>
          <w:rFonts w:asciiTheme="minorHAnsi" w:hAnsiTheme="minorHAnsi"/>
          <w:sz w:val="22"/>
          <w:szCs w:val="22"/>
        </w:rPr>
        <w:t xml:space="preserve"> de Saneamiento y Obras Hidráulicas, dependiente del Ministerio de Infraestructura,   Vivienda y Servicios Públicos  de </w:t>
      </w:r>
      <w:smartTag w:uri="urn:schemas-microsoft-com:office:smarttags" w:element="PersonName">
        <w:smartTagPr>
          <w:attr w:name="ProductID" w:val="la Provincia"/>
        </w:smartTagPr>
        <w:r w:rsidRPr="00E00B34">
          <w:rPr>
            <w:rFonts w:asciiTheme="minorHAnsi" w:hAnsiTheme="minorHAnsi"/>
            <w:sz w:val="22"/>
            <w:szCs w:val="22"/>
          </w:rPr>
          <w:t>la Provincia</w:t>
        </w:r>
      </w:smartTag>
      <w:r w:rsidRPr="00E00B34">
        <w:rPr>
          <w:rFonts w:asciiTheme="minorHAnsi" w:hAnsiTheme="minorHAnsi"/>
          <w:sz w:val="22"/>
          <w:szCs w:val="22"/>
        </w:rPr>
        <w:t xml:space="preserve"> de Buenos Aires, para la elaboración de un Proyecto de Desagües Pluviales Urbanos en el sector en donde se encuentra ubicada la parcela Nomenclatura Catastral, Circunscripción II, Sección B, Quinta 28, afectada a la construcción de un barrio de viviendas.-</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bCs/>
          <w:sz w:val="22"/>
          <w:szCs w:val="22"/>
          <w:u w:val="single"/>
        </w:rPr>
        <w:t>ARTICULO 2º:</w:t>
      </w:r>
      <w:r w:rsidRPr="00E00B34">
        <w:rPr>
          <w:rFonts w:asciiTheme="minorHAnsi" w:hAnsiTheme="minorHAnsi"/>
          <w:sz w:val="22"/>
          <w:szCs w:val="22"/>
        </w:rPr>
        <w:t xml:space="preserve"> Los gastos que demande el cumplimiento del presente, serán imputados a la cuenta de gastos 2.4.01.1.1.2.11 –viáticos y movilidad, del presupuesto vigente.-</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b/>
          <w:bCs/>
          <w:sz w:val="22"/>
          <w:szCs w:val="22"/>
        </w:rPr>
      </w:pPr>
      <w:r w:rsidRPr="00E00B34">
        <w:rPr>
          <w:rFonts w:asciiTheme="minorHAnsi" w:hAnsiTheme="minorHAnsi"/>
          <w:b/>
          <w:bCs/>
          <w:sz w:val="22"/>
          <w:szCs w:val="22"/>
          <w:u w:val="single"/>
        </w:rPr>
        <w:t>ARTICULO 3º:</w:t>
      </w:r>
      <w:r w:rsidRPr="00E00B34">
        <w:rPr>
          <w:rFonts w:asciiTheme="minorHAnsi" w:hAnsiTheme="minorHAnsi"/>
          <w:sz w:val="22"/>
          <w:szCs w:val="22"/>
        </w:rPr>
        <w:t xml:space="preserve"> Cúmplase, comuníquese, regístrese y archívese.-</w:t>
      </w:r>
      <w:r w:rsidRPr="00E00B34">
        <w:rPr>
          <w:rFonts w:asciiTheme="minorHAnsi" w:hAnsiTheme="minorHAnsi"/>
          <w:b/>
          <w:bCs/>
          <w:sz w:val="22"/>
          <w:szCs w:val="22"/>
        </w:rPr>
        <w:t>”</w:t>
      </w:r>
    </w:p>
    <w:p w:rsidR="00E00B34" w:rsidRPr="00E00B34" w:rsidRDefault="00E00B34" w:rsidP="00E00B34">
      <w:pPr>
        <w:jc w:val="both"/>
        <w:rPr>
          <w:rFonts w:asciiTheme="minorHAnsi" w:hAnsiTheme="minorHAnsi"/>
          <w:b/>
          <w:bCs/>
          <w:sz w:val="22"/>
          <w:szCs w:val="22"/>
        </w:rPr>
      </w:pPr>
    </w:p>
    <w:p w:rsidR="00E00B34" w:rsidRPr="00E00B34" w:rsidRDefault="00E00B34" w:rsidP="00E00B34">
      <w:pPr>
        <w:pStyle w:val="Textoindependiente2"/>
        <w:spacing w:line="240" w:lineRule="auto"/>
        <w:jc w:val="both"/>
        <w:rPr>
          <w:rFonts w:asciiTheme="minorHAnsi" w:hAnsiTheme="minorHAnsi"/>
          <w:b/>
          <w:sz w:val="22"/>
          <w:szCs w:val="22"/>
        </w:rPr>
      </w:pPr>
      <w:r w:rsidRPr="00E00B34">
        <w:rPr>
          <w:rFonts w:asciiTheme="minorHAnsi" w:hAnsiTheme="minorHAnsi"/>
          <w:b/>
          <w:sz w:val="22"/>
          <w:szCs w:val="22"/>
        </w:rPr>
        <w:t xml:space="preserve">DADA EN </w:t>
      </w:r>
      <w:smartTag w:uri="urn:schemas-microsoft-com:office:smarttags" w:element="PersonName">
        <w:smartTagPr>
          <w:attr w:name="ProductID" w:val="LA SALA DE"/>
        </w:smartTagPr>
        <w:r w:rsidRPr="00E00B34">
          <w:rPr>
            <w:rFonts w:asciiTheme="minorHAnsi" w:hAnsiTheme="minorHAnsi"/>
            <w:b/>
            <w:sz w:val="22"/>
            <w:szCs w:val="22"/>
          </w:rPr>
          <w:t>LA SALA DE</w:t>
        </w:r>
      </w:smartTag>
      <w:r w:rsidRPr="00E00B34">
        <w:rPr>
          <w:rFonts w:asciiTheme="minorHAnsi" w:hAnsiTheme="minorHAnsi"/>
          <w:b/>
          <w:sz w:val="22"/>
          <w:szCs w:val="22"/>
        </w:rPr>
        <w:t xml:space="preserve"> SESIONES DEL HONORABLE CONCEJO DELIBERANTE DE L</w:t>
      </w:r>
      <w:r w:rsidRPr="00E00B34">
        <w:rPr>
          <w:rFonts w:asciiTheme="minorHAnsi" w:hAnsiTheme="minorHAnsi"/>
          <w:b/>
          <w:sz w:val="22"/>
          <w:szCs w:val="22"/>
        </w:rPr>
        <w:t>O</w:t>
      </w:r>
      <w:r w:rsidRPr="00E00B34">
        <w:rPr>
          <w:rFonts w:asciiTheme="minorHAnsi" w:hAnsiTheme="minorHAnsi"/>
          <w:b/>
          <w:sz w:val="22"/>
          <w:szCs w:val="22"/>
        </w:rPr>
        <w:t>BOS A LOS CUATRO DIAS DEL MES DE FEBRERO DEL AÑO DOS MIL CINCO.--------------------------</w:t>
      </w:r>
    </w:p>
    <w:p w:rsidR="00E00B34" w:rsidRPr="00E00B34" w:rsidRDefault="00E00B34" w:rsidP="00E00B34">
      <w:pPr>
        <w:jc w:val="both"/>
        <w:rPr>
          <w:rFonts w:asciiTheme="minorHAnsi" w:hAnsiTheme="minorHAnsi" w:cs="Arial"/>
          <w:kern w:val="2"/>
          <w:sz w:val="22"/>
          <w:szCs w:val="22"/>
        </w:rPr>
      </w:pPr>
    </w:p>
    <w:p w:rsidR="00E00B34" w:rsidRPr="00E00B34" w:rsidRDefault="00E00B34" w:rsidP="00E00B34">
      <w:pPr>
        <w:jc w:val="both"/>
        <w:rPr>
          <w:rFonts w:asciiTheme="minorHAnsi" w:hAnsiTheme="minorHAnsi" w:cs="Arial"/>
          <w:kern w:val="2"/>
          <w:sz w:val="22"/>
          <w:szCs w:val="22"/>
        </w:rPr>
      </w:pPr>
      <w:r w:rsidRPr="00E00B34">
        <w:rPr>
          <w:rFonts w:asciiTheme="minorHAnsi" w:hAnsiTheme="minorHAnsi" w:cs="Arial"/>
          <w:b/>
          <w:sz w:val="22"/>
          <w:szCs w:val="22"/>
          <w:u w:val="single"/>
        </w:rPr>
        <w:t>FIRMADO:</w:t>
      </w:r>
      <w:r w:rsidRPr="00E00B34">
        <w:rPr>
          <w:rFonts w:asciiTheme="minorHAnsi" w:hAnsiTheme="minorHAnsi" w:cs="Arial"/>
          <w:sz w:val="22"/>
          <w:szCs w:val="22"/>
        </w:rPr>
        <w:t xml:space="preserve"> PABLO ENRIQUE CARDONER – Presidente del H.C.D.</w:t>
      </w:r>
    </w:p>
    <w:p w:rsidR="00E00B34" w:rsidRPr="00E00B34" w:rsidRDefault="00E00B34" w:rsidP="00E00B34">
      <w:pPr>
        <w:jc w:val="both"/>
        <w:rPr>
          <w:rFonts w:asciiTheme="minorHAnsi" w:hAnsiTheme="minorHAnsi" w:cs="Arial"/>
          <w:kern w:val="2"/>
          <w:sz w:val="22"/>
          <w:szCs w:val="22"/>
        </w:rPr>
      </w:pPr>
      <w:r w:rsidRPr="00E00B34">
        <w:rPr>
          <w:rFonts w:asciiTheme="minorHAnsi" w:hAnsiTheme="minorHAnsi" w:cs="Arial"/>
          <w:sz w:val="22"/>
          <w:szCs w:val="22"/>
        </w:rPr>
        <w:t>--------------- CARLOS ALBERTO LEIVA        – Secretario.--------------</w:t>
      </w:r>
    </w:p>
    <w:p w:rsidR="00E00B34" w:rsidRPr="00E00B34" w:rsidRDefault="00E00B34" w:rsidP="00E00B34">
      <w:pPr>
        <w:jc w:val="both"/>
        <w:rPr>
          <w:rFonts w:asciiTheme="minorHAnsi" w:hAnsiTheme="minorHAnsi" w:cs="Arial"/>
          <w:kern w:val="2"/>
          <w:sz w:val="22"/>
          <w:szCs w:val="22"/>
        </w:rPr>
      </w:pPr>
      <w:r w:rsidRPr="00E00B34">
        <w:rPr>
          <w:rFonts w:asciiTheme="minorHAnsi" w:hAnsiTheme="minorHAnsi" w:cs="Arial"/>
          <w:sz w:val="22"/>
          <w:szCs w:val="22"/>
        </w:rPr>
        <w:t xml:space="preserve">                                                      </w:t>
      </w:r>
    </w:p>
    <w:p w:rsidR="00E00B34" w:rsidRPr="00E00B34" w:rsidRDefault="00E00B34" w:rsidP="00E00B34">
      <w:pPr>
        <w:jc w:val="both"/>
        <w:rPr>
          <w:rFonts w:asciiTheme="minorHAnsi" w:hAnsiTheme="minorHAnsi" w:cs="Arial"/>
          <w:kern w:val="2"/>
          <w:sz w:val="22"/>
          <w:szCs w:val="22"/>
          <w:lang w:val="es-ES_tradnl"/>
        </w:rPr>
      </w:pPr>
      <w:r w:rsidRPr="00E00B34">
        <w:rPr>
          <w:rFonts w:asciiTheme="minorHAnsi" w:hAnsiTheme="minorHAnsi" w:cs="Arial"/>
          <w:sz w:val="22"/>
          <w:szCs w:val="22"/>
        </w:rPr>
        <w:t xml:space="preserve">                                                         Con tal motivo, saludamos a Ud. muy atte.-</w:t>
      </w:r>
    </w:p>
    <w:p w:rsidR="00E00B34" w:rsidRPr="00E00B34" w:rsidRDefault="00E00B34" w:rsidP="00E00B34">
      <w:pPr>
        <w:jc w:val="both"/>
        <w:rPr>
          <w:rFonts w:asciiTheme="minorHAnsi" w:hAnsiTheme="minorHAnsi"/>
          <w:b/>
          <w:bCs/>
          <w:sz w:val="22"/>
          <w:szCs w:val="22"/>
          <w:lang w:val="es-ES_tradnl"/>
        </w:rPr>
      </w:pPr>
    </w:p>
    <w:p w:rsidR="00E00B34" w:rsidRPr="00E00B34" w:rsidRDefault="00E00B34" w:rsidP="00E00B34">
      <w:pPr>
        <w:jc w:val="both"/>
        <w:rPr>
          <w:rFonts w:asciiTheme="minorHAnsi" w:hAnsiTheme="minorHAnsi" w:cs="Arial"/>
          <w:sz w:val="22"/>
          <w:szCs w:val="22"/>
          <w:lang w:val="es-ES_tradnl"/>
        </w:rPr>
      </w:pPr>
      <w:r w:rsidRPr="00E00B34">
        <w:rPr>
          <w:rFonts w:asciiTheme="minorHAnsi" w:hAnsiTheme="minorHAnsi" w:cs="Arial"/>
          <w:sz w:val="22"/>
          <w:szCs w:val="22"/>
          <w:lang w:val="es-ES_tradnl"/>
        </w:rPr>
        <w:t>Lobos, 18 de febrero de 2005.-</w:t>
      </w:r>
    </w:p>
    <w:p w:rsidR="00E00B34" w:rsidRPr="00E00B34" w:rsidRDefault="00E00B34" w:rsidP="00E00B34">
      <w:pPr>
        <w:jc w:val="both"/>
        <w:rPr>
          <w:rFonts w:asciiTheme="minorHAnsi" w:hAnsiTheme="minorHAnsi" w:cs="Arial"/>
          <w:kern w:val="2"/>
          <w:sz w:val="22"/>
          <w:szCs w:val="22"/>
          <w:lang w:val="es-ES_tradnl"/>
        </w:rPr>
      </w:pPr>
    </w:p>
    <w:p w:rsidR="00E00B34" w:rsidRPr="00E00B34" w:rsidRDefault="00E00B34" w:rsidP="00E00B34">
      <w:pPr>
        <w:jc w:val="both"/>
        <w:rPr>
          <w:rFonts w:asciiTheme="minorHAnsi" w:hAnsiTheme="minorHAnsi" w:cs="Arial"/>
          <w:kern w:val="2"/>
          <w:sz w:val="22"/>
          <w:szCs w:val="22"/>
          <w:lang w:val="es-ES_tradnl"/>
        </w:rPr>
      </w:pPr>
    </w:p>
    <w:p w:rsidR="00E00B34" w:rsidRPr="00E00B34" w:rsidRDefault="00E00B34" w:rsidP="00E00B34">
      <w:pPr>
        <w:jc w:val="both"/>
        <w:rPr>
          <w:rFonts w:asciiTheme="minorHAnsi" w:hAnsiTheme="minorHAnsi" w:cs="Arial"/>
          <w:sz w:val="22"/>
          <w:szCs w:val="22"/>
          <w:lang w:val="es-ES_tradnl"/>
        </w:rPr>
      </w:pPr>
      <w:r w:rsidRPr="00E00B34">
        <w:rPr>
          <w:rFonts w:asciiTheme="minorHAnsi" w:hAnsiTheme="minorHAnsi" w:cs="Arial"/>
          <w:sz w:val="22"/>
          <w:szCs w:val="22"/>
          <w:lang w:val="es-ES_tradnl"/>
        </w:rPr>
        <w:t>Al señor Intendente Municipal</w:t>
      </w:r>
    </w:p>
    <w:p w:rsidR="00E00B34" w:rsidRPr="00E00B34" w:rsidRDefault="00E00B34" w:rsidP="00E00B34">
      <w:pPr>
        <w:jc w:val="both"/>
        <w:rPr>
          <w:rFonts w:asciiTheme="minorHAnsi" w:hAnsiTheme="minorHAnsi" w:cs="Arial"/>
          <w:b/>
          <w:bCs/>
          <w:kern w:val="2"/>
          <w:sz w:val="22"/>
          <w:szCs w:val="22"/>
          <w:lang w:val="es-ES_tradnl"/>
        </w:rPr>
      </w:pPr>
      <w:r w:rsidRPr="00E00B34">
        <w:rPr>
          <w:rFonts w:asciiTheme="minorHAnsi" w:hAnsiTheme="minorHAnsi" w:cs="Arial"/>
          <w:b/>
          <w:bCs/>
          <w:sz w:val="22"/>
          <w:szCs w:val="22"/>
          <w:lang w:val="es-ES_tradnl"/>
        </w:rPr>
        <w:t>Prof. Gustavo R. Sobrero</w:t>
      </w:r>
    </w:p>
    <w:p w:rsidR="00E00B34" w:rsidRPr="00E00B34" w:rsidRDefault="00E00B34" w:rsidP="00E00B34">
      <w:pPr>
        <w:pStyle w:val="Ttulo1"/>
        <w:jc w:val="both"/>
        <w:rPr>
          <w:rFonts w:asciiTheme="minorHAnsi" w:hAnsiTheme="minorHAnsi"/>
        </w:rPr>
      </w:pPr>
      <w:r w:rsidRPr="00E00B34">
        <w:rPr>
          <w:rFonts w:asciiTheme="minorHAnsi" w:hAnsiTheme="minorHAnsi"/>
        </w:rPr>
        <w:t>S                   /                       D</w:t>
      </w:r>
    </w:p>
    <w:p w:rsidR="00E00B34" w:rsidRPr="00E00B34" w:rsidRDefault="00E00B34" w:rsidP="00E00B34">
      <w:pPr>
        <w:jc w:val="both"/>
        <w:rPr>
          <w:rFonts w:asciiTheme="minorHAnsi" w:hAnsiTheme="minorHAnsi" w:cs="Arial"/>
          <w:kern w:val="2"/>
          <w:sz w:val="22"/>
          <w:szCs w:val="22"/>
          <w:lang w:val="es-AR"/>
        </w:rPr>
      </w:pPr>
    </w:p>
    <w:p w:rsidR="00E00B34" w:rsidRPr="00E00B34" w:rsidRDefault="00E00B34" w:rsidP="00E00B34">
      <w:pPr>
        <w:pStyle w:val="Ttulo4"/>
        <w:tabs>
          <w:tab w:val="left" w:pos="5390"/>
        </w:tabs>
        <w:jc w:val="both"/>
        <w:rPr>
          <w:rFonts w:asciiTheme="minorHAnsi" w:eastAsia="Arial Unicode MS" w:hAnsiTheme="minorHAnsi"/>
          <w:sz w:val="22"/>
          <w:szCs w:val="22"/>
          <w:lang w:val="es-AR"/>
        </w:rPr>
      </w:pPr>
      <w:r w:rsidRPr="00E00B34">
        <w:rPr>
          <w:rFonts w:asciiTheme="minorHAnsi" w:hAnsiTheme="minorHAnsi"/>
          <w:b w:val="0"/>
          <w:bCs w:val="0"/>
          <w:sz w:val="22"/>
          <w:szCs w:val="22"/>
          <w:lang w:val="es-AR"/>
        </w:rPr>
        <w:tab/>
      </w:r>
      <w:r w:rsidRPr="00E00B34">
        <w:rPr>
          <w:rFonts w:asciiTheme="minorHAnsi" w:hAnsiTheme="minorHAnsi"/>
          <w:sz w:val="22"/>
          <w:szCs w:val="22"/>
          <w:lang w:val="es-AR"/>
        </w:rPr>
        <w:t>Ref.</w:t>
      </w:r>
      <w:proofErr w:type="gramStart"/>
      <w:r w:rsidRPr="00E00B34">
        <w:rPr>
          <w:rFonts w:asciiTheme="minorHAnsi" w:hAnsiTheme="minorHAnsi"/>
          <w:sz w:val="22"/>
          <w:szCs w:val="22"/>
          <w:lang w:val="es-AR"/>
        </w:rPr>
        <w:t>:  Expte</w:t>
      </w:r>
      <w:proofErr w:type="gramEnd"/>
      <w:r w:rsidRPr="00E00B34">
        <w:rPr>
          <w:rFonts w:asciiTheme="minorHAnsi" w:hAnsiTheme="minorHAnsi"/>
          <w:sz w:val="22"/>
          <w:szCs w:val="22"/>
          <w:lang w:val="es-AR"/>
        </w:rPr>
        <w:t xml:space="preserve">.  </w:t>
      </w:r>
      <w:r w:rsidRPr="00E00B34">
        <w:rPr>
          <w:rFonts w:asciiTheme="minorHAnsi" w:hAnsiTheme="minorHAnsi"/>
          <w:sz w:val="22"/>
          <w:szCs w:val="22"/>
        </w:rPr>
        <w:t>Nº 175/2004  del  H.C.D.-</w:t>
      </w:r>
    </w:p>
    <w:p w:rsidR="00E00B34" w:rsidRPr="00E00B34" w:rsidRDefault="00E00B34" w:rsidP="00E00B34">
      <w:pPr>
        <w:pStyle w:val="Ttulo3"/>
        <w:ind w:left="5387"/>
        <w:jc w:val="both"/>
        <w:rPr>
          <w:rFonts w:asciiTheme="minorHAnsi" w:eastAsia="Arial Unicode MS" w:hAnsiTheme="minorHAnsi" w:cs="Arial"/>
          <w:sz w:val="22"/>
          <w:szCs w:val="22"/>
          <w:lang w:val="es-AR"/>
        </w:rPr>
      </w:pPr>
      <w:r w:rsidRPr="00E00B34">
        <w:rPr>
          <w:rFonts w:asciiTheme="minorHAnsi" w:hAnsiTheme="minorHAnsi" w:cs="Arial"/>
          <w:sz w:val="22"/>
          <w:szCs w:val="22"/>
        </w:rPr>
        <w:t>Expte.  Nº  4067-1725/04  del  D.E.M</w:t>
      </w:r>
      <w:proofErr w:type="gramStart"/>
      <w:r w:rsidRPr="00E00B34">
        <w:rPr>
          <w:rFonts w:asciiTheme="minorHAnsi" w:hAnsiTheme="minorHAnsi" w:cs="Arial"/>
          <w:sz w:val="22"/>
          <w:szCs w:val="22"/>
        </w:rPr>
        <w:t>. .</w:t>
      </w:r>
      <w:proofErr w:type="gramEnd"/>
      <w:r w:rsidRPr="00E00B34">
        <w:rPr>
          <w:rFonts w:asciiTheme="minorHAnsi" w:hAnsiTheme="minorHAnsi" w:cs="Arial"/>
          <w:sz w:val="22"/>
          <w:szCs w:val="22"/>
        </w:rPr>
        <w:t>-</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jc w:val="both"/>
        <w:rPr>
          <w:rFonts w:asciiTheme="minorHAnsi" w:hAnsiTheme="minorHAnsi" w:cs="Arial"/>
          <w:kern w:val="2"/>
          <w:sz w:val="22"/>
          <w:szCs w:val="22"/>
          <w:lang w:val="es-AR"/>
        </w:rPr>
      </w:pPr>
      <w:r w:rsidRPr="00E00B34">
        <w:rPr>
          <w:rFonts w:asciiTheme="minorHAnsi" w:hAnsiTheme="minorHAnsi" w:cs="Arial"/>
          <w:sz w:val="22"/>
          <w:szCs w:val="22"/>
        </w:rPr>
        <w:t>De nuestra mayor consideración:</w:t>
      </w:r>
    </w:p>
    <w:p w:rsidR="00E00B34" w:rsidRPr="00E00B34" w:rsidRDefault="00E00B34" w:rsidP="00E00B34">
      <w:pPr>
        <w:jc w:val="both"/>
        <w:rPr>
          <w:rFonts w:asciiTheme="minorHAnsi" w:hAnsiTheme="minorHAnsi" w:cs="Arial"/>
          <w:kern w:val="2"/>
          <w:sz w:val="22"/>
          <w:szCs w:val="22"/>
          <w:lang w:val="es-AR"/>
        </w:rPr>
      </w:pPr>
    </w:p>
    <w:p w:rsidR="00E00B34" w:rsidRPr="00E00B34" w:rsidRDefault="00E00B34" w:rsidP="00E00B34">
      <w:pPr>
        <w:jc w:val="both"/>
        <w:rPr>
          <w:rFonts w:asciiTheme="minorHAnsi" w:hAnsiTheme="minorHAnsi" w:cs="Arial"/>
          <w:kern w:val="2"/>
          <w:sz w:val="22"/>
          <w:szCs w:val="22"/>
          <w:lang w:val="es-AR"/>
        </w:rPr>
      </w:pPr>
      <w:r w:rsidRPr="00E00B34">
        <w:rPr>
          <w:rFonts w:asciiTheme="minorHAnsi" w:hAnsiTheme="minorHAnsi" w:cs="Arial"/>
          <w:sz w:val="22"/>
          <w:szCs w:val="22"/>
        </w:rPr>
        <w:lastRenderedPageBreak/>
        <w:t xml:space="preserve">                                                     Tenemos el agrado de dirigirnos a Ud. a fin de poner a v/conocimiento que este H.C.D. en </w:t>
      </w:r>
      <w:r w:rsidRPr="00E00B34">
        <w:rPr>
          <w:rFonts w:asciiTheme="minorHAnsi" w:hAnsiTheme="minorHAnsi" w:cs="Arial"/>
          <w:b/>
          <w:sz w:val="22"/>
          <w:szCs w:val="22"/>
        </w:rPr>
        <w:t>Asamblea de Concejales y Mayores Contribuyentes</w:t>
      </w:r>
      <w:r w:rsidRPr="00E00B34">
        <w:rPr>
          <w:rFonts w:asciiTheme="minorHAnsi" w:hAnsiTheme="minorHAnsi" w:cs="Arial"/>
          <w:sz w:val="22"/>
          <w:szCs w:val="22"/>
        </w:rPr>
        <w:t xml:space="preserve"> realizada el día de la fecha, ha sancionado </w:t>
      </w:r>
      <w:smartTag w:uri="urn:schemas-microsoft-com:office:smarttags" w:element="PersonName">
        <w:smartTagPr>
          <w:attr w:name="ProductID" w:val="la Ordenanza N"/>
        </w:smartTagPr>
        <w:r w:rsidRPr="00E00B34">
          <w:rPr>
            <w:rFonts w:asciiTheme="minorHAnsi" w:hAnsiTheme="minorHAnsi" w:cs="Arial"/>
            <w:sz w:val="22"/>
            <w:szCs w:val="22"/>
          </w:rPr>
          <w:t xml:space="preserve">la </w:t>
        </w:r>
        <w:r w:rsidRPr="00E00B34">
          <w:rPr>
            <w:rFonts w:asciiTheme="minorHAnsi" w:hAnsiTheme="minorHAnsi" w:cs="Arial"/>
            <w:b/>
            <w:sz w:val="22"/>
            <w:szCs w:val="22"/>
          </w:rPr>
          <w:t>Ordenanza N</w:t>
        </w:r>
      </w:smartTag>
      <w:r w:rsidRPr="00E00B34">
        <w:rPr>
          <w:rFonts w:asciiTheme="minorHAnsi" w:hAnsiTheme="minorHAnsi" w:cs="Arial"/>
          <w:b/>
          <w:sz w:val="22"/>
          <w:szCs w:val="22"/>
        </w:rPr>
        <w:t>º 2229</w:t>
      </w:r>
      <w:r w:rsidRPr="00E00B34">
        <w:rPr>
          <w:rFonts w:asciiTheme="minorHAnsi" w:hAnsiTheme="minorHAnsi" w:cs="Arial"/>
          <w:sz w:val="22"/>
          <w:szCs w:val="22"/>
        </w:rPr>
        <w:t>, cuyo texto se transcribe a continuación:</w:t>
      </w:r>
    </w:p>
    <w:p w:rsidR="00E00B34" w:rsidRPr="00E00B34" w:rsidRDefault="00E00B34" w:rsidP="00E00B34">
      <w:pPr>
        <w:pStyle w:val="Ttulo1"/>
        <w:jc w:val="both"/>
        <w:rPr>
          <w:rFonts w:asciiTheme="minorHAnsi" w:hAnsiTheme="minorHAnsi"/>
          <w:b/>
          <w:bCs/>
          <w:u w:val="none"/>
        </w:rPr>
      </w:pPr>
    </w:p>
    <w:p w:rsidR="00E00B34" w:rsidRPr="00E00B34" w:rsidRDefault="00E00B34" w:rsidP="00E00B34">
      <w:pPr>
        <w:jc w:val="both"/>
        <w:rPr>
          <w:rFonts w:asciiTheme="minorHAnsi" w:hAnsiTheme="minorHAnsi"/>
          <w:sz w:val="22"/>
          <w:szCs w:val="22"/>
          <w:lang w:val="es-AR"/>
        </w:rPr>
      </w:pPr>
      <w:r w:rsidRPr="00E00B34">
        <w:rPr>
          <w:rFonts w:asciiTheme="minorHAnsi" w:hAnsiTheme="minorHAnsi"/>
          <w:b/>
          <w:sz w:val="22"/>
          <w:szCs w:val="22"/>
          <w:lang w:val="es-AR"/>
        </w:rPr>
        <w:t>EL HONORABLE CONCEJO DELIBERANTE DE LOBOS</w:t>
      </w:r>
      <w:r w:rsidRPr="00E00B34">
        <w:rPr>
          <w:rFonts w:asciiTheme="minorHAnsi" w:hAnsiTheme="minorHAnsi"/>
          <w:sz w:val="22"/>
          <w:szCs w:val="22"/>
          <w:lang w:val="es-AR"/>
        </w:rPr>
        <w:t xml:space="preserve">, sanciona la siguiente: </w:t>
      </w:r>
    </w:p>
    <w:p w:rsidR="00E00B34" w:rsidRPr="00E00B34" w:rsidRDefault="00E00B34" w:rsidP="00E00B34">
      <w:pPr>
        <w:jc w:val="both"/>
        <w:rPr>
          <w:rFonts w:asciiTheme="minorHAnsi" w:hAnsiTheme="minorHAnsi"/>
          <w:sz w:val="22"/>
          <w:szCs w:val="22"/>
          <w:lang w:val="es-AR"/>
        </w:rPr>
      </w:pPr>
    </w:p>
    <w:p w:rsidR="00E00B34" w:rsidRPr="00E00B34" w:rsidRDefault="00E00B34" w:rsidP="00E00B34">
      <w:pPr>
        <w:pStyle w:val="Ttulo1"/>
        <w:jc w:val="both"/>
        <w:rPr>
          <w:rFonts w:asciiTheme="minorHAnsi" w:hAnsiTheme="minorHAnsi"/>
          <w:b/>
          <w:bCs/>
        </w:rPr>
      </w:pPr>
      <w:r w:rsidRPr="00E00B34">
        <w:rPr>
          <w:rFonts w:asciiTheme="minorHAnsi" w:hAnsiTheme="minorHAnsi"/>
          <w:b/>
          <w:bCs/>
          <w:u w:val="none"/>
        </w:rPr>
        <w:t>“</w:t>
      </w:r>
      <w:r w:rsidRPr="00E00B34">
        <w:rPr>
          <w:rFonts w:asciiTheme="minorHAnsi" w:hAnsiTheme="minorHAnsi"/>
          <w:b/>
          <w:bCs/>
        </w:rPr>
        <w:t>ORDENANZA  IMPOSITIVA  Nº  2 2 2 9</w:t>
      </w:r>
    </w:p>
    <w:p w:rsidR="00E00B34" w:rsidRPr="00E00B34" w:rsidRDefault="00E00B34" w:rsidP="00E00B34">
      <w:pPr>
        <w:jc w:val="both"/>
        <w:rPr>
          <w:rFonts w:asciiTheme="minorHAnsi" w:hAnsiTheme="minorHAnsi" w:cs="Arial"/>
          <w:b/>
          <w:sz w:val="22"/>
          <w:szCs w:val="22"/>
          <w:u w:val="single"/>
        </w:rPr>
      </w:pPr>
    </w:p>
    <w:p w:rsidR="00E00B34" w:rsidRPr="00E00B34" w:rsidRDefault="00E00B34" w:rsidP="00E00B34">
      <w:pPr>
        <w:pStyle w:val="Ttulo2"/>
        <w:jc w:val="both"/>
        <w:rPr>
          <w:rFonts w:asciiTheme="minorHAnsi" w:eastAsia="Arial Unicode MS" w:hAnsiTheme="minorHAnsi"/>
          <w:color w:val="auto"/>
          <w:sz w:val="22"/>
          <w:szCs w:val="22"/>
        </w:rPr>
      </w:pPr>
      <w:r w:rsidRPr="00E00B34">
        <w:rPr>
          <w:rFonts w:asciiTheme="minorHAnsi" w:hAnsiTheme="minorHAnsi"/>
          <w:color w:val="auto"/>
          <w:sz w:val="22"/>
          <w:szCs w:val="22"/>
        </w:rPr>
        <w:t>CAPITULO I.- “SERVICIOS GENERALES URBANOS Y SUBURBANOS”:</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cs="Arial"/>
          <w:b/>
          <w:sz w:val="22"/>
          <w:szCs w:val="22"/>
          <w:u w:val="single"/>
        </w:rPr>
      </w:pPr>
      <w:r w:rsidRPr="00E00B34">
        <w:rPr>
          <w:rFonts w:asciiTheme="minorHAnsi" w:hAnsiTheme="minorHAnsi" w:cs="Arial"/>
          <w:b/>
          <w:sz w:val="22"/>
          <w:szCs w:val="22"/>
          <w:u w:val="single"/>
        </w:rPr>
        <w:t>APARTADO I</w:t>
      </w:r>
    </w:p>
    <w:p w:rsidR="00E00B34" w:rsidRPr="00E00B34" w:rsidRDefault="00E00B34" w:rsidP="00E00B34">
      <w:pPr>
        <w:jc w:val="both"/>
        <w:rPr>
          <w:rFonts w:asciiTheme="minorHAnsi" w:hAnsiTheme="minorHAnsi" w:cs="Arial"/>
          <w:b/>
          <w:sz w:val="22"/>
          <w:szCs w:val="22"/>
          <w:u w:val="single"/>
        </w:rPr>
      </w:pPr>
    </w:p>
    <w:p w:rsidR="00E00B34" w:rsidRPr="00E00B34" w:rsidRDefault="00E00B34" w:rsidP="00E00B34">
      <w:pPr>
        <w:jc w:val="both"/>
        <w:rPr>
          <w:rFonts w:asciiTheme="minorHAnsi" w:hAnsiTheme="minorHAnsi" w:cs="Arial"/>
          <w:sz w:val="22"/>
          <w:szCs w:val="22"/>
        </w:rPr>
      </w:pPr>
      <w:r w:rsidRPr="00E00B34">
        <w:rPr>
          <w:rFonts w:asciiTheme="minorHAnsi" w:hAnsiTheme="minorHAnsi" w:cs="Arial"/>
          <w:b/>
          <w:sz w:val="22"/>
          <w:szCs w:val="22"/>
          <w:u w:val="single"/>
        </w:rPr>
        <w:t>ARTICULO 1º.-</w:t>
      </w:r>
      <w:r w:rsidRPr="00E00B34">
        <w:rPr>
          <w:rFonts w:asciiTheme="minorHAnsi" w:hAnsiTheme="minorHAnsi" w:cs="Arial"/>
          <w:b/>
          <w:sz w:val="22"/>
          <w:szCs w:val="22"/>
        </w:rPr>
        <w:t xml:space="preserve">  </w:t>
      </w:r>
      <w:r w:rsidRPr="00E00B34">
        <w:rPr>
          <w:rFonts w:asciiTheme="minorHAnsi" w:hAnsiTheme="minorHAnsi" w:cs="Arial"/>
          <w:sz w:val="22"/>
          <w:szCs w:val="22"/>
        </w:rPr>
        <w:t xml:space="preserve">A) Los inmuebles ubicados en los radios afectados por esta Tasa, tributarán los importes anuales consignados por metro lineal de frente, considerando un límite máximo de </w:t>
      </w:r>
      <w:smartTag w:uri="urn:schemas-microsoft-com:office:smarttags" w:element="metricconverter">
        <w:smartTagPr>
          <w:attr w:name="ProductID" w:val="25 metros"/>
        </w:smartTagPr>
        <w:r w:rsidRPr="00E00B34">
          <w:rPr>
            <w:rFonts w:asciiTheme="minorHAnsi" w:hAnsiTheme="minorHAnsi" w:cs="Arial"/>
            <w:sz w:val="22"/>
            <w:szCs w:val="22"/>
          </w:rPr>
          <w:t>25 metros</w:t>
        </w:r>
      </w:smartTag>
      <w:r w:rsidRPr="00E00B34">
        <w:rPr>
          <w:rFonts w:asciiTheme="minorHAnsi" w:hAnsiTheme="minorHAnsi" w:cs="Arial"/>
          <w:sz w:val="22"/>
          <w:szCs w:val="22"/>
        </w:rPr>
        <w:t xml:space="preserve"> por partida.</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jc w:val="both"/>
        <w:outlineLvl w:val="0"/>
        <w:rPr>
          <w:rFonts w:asciiTheme="minorHAnsi" w:hAnsiTheme="minorHAnsi" w:cs="Arial"/>
          <w:b/>
          <w:sz w:val="22"/>
          <w:szCs w:val="22"/>
        </w:rPr>
      </w:pPr>
      <w:r w:rsidRPr="00E00B34">
        <w:rPr>
          <w:rFonts w:asciiTheme="minorHAnsi" w:hAnsiTheme="minorHAnsi" w:cs="Arial"/>
          <w:sz w:val="22"/>
          <w:szCs w:val="22"/>
        </w:rPr>
        <w:t xml:space="preserve">1.- </w:t>
      </w:r>
      <w:r w:rsidRPr="00E00B34">
        <w:rPr>
          <w:rFonts w:asciiTheme="minorHAnsi" w:hAnsiTheme="minorHAnsi" w:cs="Arial"/>
          <w:b/>
          <w:sz w:val="22"/>
          <w:szCs w:val="22"/>
          <w:u w:val="single"/>
        </w:rPr>
        <w:t>Alumbrado:</w:t>
      </w:r>
      <w:r w:rsidRPr="00E00B34">
        <w:rPr>
          <w:rFonts w:asciiTheme="minorHAnsi" w:hAnsiTheme="minorHAnsi" w:cs="Arial"/>
          <w:b/>
          <w:sz w:val="22"/>
          <w:szCs w:val="22"/>
        </w:rPr>
        <w:t xml:space="preserve"> A) Usuarios no afectados por consumo de electricidad.</w:t>
      </w:r>
    </w:p>
    <w:p w:rsidR="00E00B34" w:rsidRPr="00E00B34" w:rsidRDefault="00E00B34" w:rsidP="00E00B34">
      <w:pPr>
        <w:jc w:val="both"/>
        <w:rPr>
          <w:rFonts w:asciiTheme="minorHAnsi" w:hAnsiTheme="minorHAnsi" w:cs="Arial"/>
          <w:b/>
          <w:sz w:val="22"/>
          <w:szCs w:val="22"/>
        </w:rPr>
      </w:pPr>
    </w:p>
    <w:p w:rsidR="00E00B34" w:rsidRPr="00E00B34" w:rsidRDefault="00E00B34" w:rsidP="00E00B34">
      <w:pPr>
        <w:tabs>
          <w:tab w:val="left" w:pos="540"/>
          <w:tab w:val="left" w:pos="1368"/>
          <w:tab w:val="left" w:pos="8140"/>
          <w:tab w:val="left" w:pos="8690"/>
        </w:tabs>
        <w:jc w:val="both"/>
        <w:rPr>
          <w:rFonts w:asciiTheme="minorHAnsi" w:hAnsiTheme="minorHAnsi" w:cs="Arial"/>
          <w:sz w:val="22"/>
          <w:szCs w:val="22"/>
        </w:rPr>
      </w:pPr>
      <w:r w:rsidRPr="00E00B34">
        <w:rPr>
          <w:rFonts w:asciiTheme="minorHAnsi" w:hAnsiTheme="minorHAnsi" w:cs="Arial"/>
          <w:sz w:val="22"/>
          <w:szCs w:val="22"/>
        </w:rPr>
        <w:tab/>
      </w:r>
      <w:proofErr w:type="gramStart"/>
      <w:r w:rsidRPr="00E00B34">
        <w:rPr>
          <w:rFonts w:asciiTheme="minorHAnsi" w:hAnsiTheme="minorHAnsi" w:cs="Arial"/>
          <w:sz w:val="22"/>
          <w:szCs w:val="22"/>
        </w:rPr>
        <w:t>1.A.1</w:t>
      </w:r>
      <w:proofErr w:type="gramEnd"/>
      <w:r w:rsidRPr="00E00B34">
        <w:rPr>
          <w:rFonts w:asciiTheme="minorHAnsi" w:hAnsiTheme="minorHAnsi" w:cs="Arial"/>
          <w:sz w:val="22"/>
          <w:szCs w:val="22"/>
        </w:rPr>
        <w:tab/>
        <w:t>Primer radio ...................................................................................</w:t>
      </w:r>
      <w:r w:rsidRPr="00E00B34">
        <w:rPr>
          <w:rFonts w:asciiTheme="minorHAnsi" w:hAnsiTheme="minorHAnsi" w:cs="Arial"/>
          <w:sz w:val="22"/>
          <w:szCs w:val="22"/>
        </w:rPr>
        <w:tab/>
        <w:t xml:space="preserve">$ </w:t>
      </w:r>
      <w:r w:rsidRPr="00E00B34">
        <w:rPr>
          <w:rFonts w:asciiTheme="minorHAnsi" w:hAnsiTheme="minorHAnsi" w:cs="Arial"/>
          <w:sz w:val="22"/>
          <w:szCs w:val="22"/>
        </w:rPr>
        <w:tab/>
        <w:t xml:space="preserve">12,30 </w:t>
      </w:r>
    </w:p>
    <w:p w:rsidR="00E00B34" w:rsidRPr="00E00B34" w:rsidRDefault="00E00B34" w:rsidP="00E00B34">
      <w:pPr>
        <w:tabs>
          <w:tab w:val="left" w:pos="540"/>
        </w:tabs>
        <w:jc w:val="both"/>
        <w:rPr>
          <w:rFonts w:asciiTheme="minorHAnsi" w:hAnsiTheme="minorHAnsi" w:cs="Arial"/>
          <w:sz w:val="22"/>
          <w:szCs w:val="22"/>
        </w:rPr>
      </w:pPr>
    </w:p>
    <w:p w:rsidR="00E00B34" w:rsidRPr="00E00B34" w:rsidRDefault="00E00B34" w:rsidP="00E00B34">
      <w:pPr>
        <w:tabs>
          <w:tab w:val="left" w:pos="540"/>
          <w:tab w:val="left" w:pos="1368"/>
          <w:tab w:val="left" w:pos="8140"/>
          <w:tab w:val="left" w:pos="8800"/>
        </w:tabs>
        <w:jc w:val="both"/>
        <w:rPr>
          <w:rFonts w:asciiTheme="minorHAnsi" w:hAnsiTheme="minorHAnsi" w:cs="Arial"/>
          <w:sz w:val="22"/>
          <w:szCs w:val="22"/>
        </w:rPr>
      </w:pPr>
      <w:r w:rsidRPr="00E00B34">
        <w:rPr>
          <w:rFonts w:asciiTheme="minorHAnsi" w:hAnsiTheme="minorHAnsi" w:cs="Arial"/>
          <w:sz w:val="22"/>
          <w:szCs w:val="22"/>
        </w:rPr>
        <w:tab/>
      </w:r>
      <w:proofErr w:type="gramStart"/>
      <w:r w:rsidRPr="00E00B34">
        <w:rPr>
          <w:rFonts w:asciiTheme="minorHAnsi" w:hAnsiTheme="minorHAnsi" w:cs="Arial"/>
          <w:sz w:val="22"/>
          <w:szCs w:val="22"/>
        </w:rPr>
        <w:t>1.A.2</w:t>
      </w:r>
      <w:proofErr w:type="gramEnd"/>
      <w:r w:rsidRPr="00E00B34">
        <w:rPr>
          <w:rFonts w:asciiTheme="minorHAnsi" w:hAnsiTheme="minorHAnsi" w:cs="Arial"/>
          <w:sz w:val="22"/>
          <w:szCs w:val="22"/>
        </w:rPr>
        <w:tab/>
        <w:t>Segundo radio ................................................................................</w:t>
      </w:r>
      <w:r w:rsidRPr="00E00B34">
        <w:rPr>
          <w:rFonts w:asciiTheme="minorHAnsi" w:hAnsiTheme="minorHAnsi" w:cs="Arial"/>
          <w:sz w:val="22"/>
          <w:szCs w:val="22"/>
        </w:rPr>
        <w:tab/>
        <w:t xml:space="preserve">$   </w:t>
      </w:r>
      <w:r w:rsidRPr="00E00B34">
        <w:rPr>
          <w:rFonts w:asciiTheme="minorHAnsi" w:hAnsiTheme="minorHAnsi" w:cs="Arial"/>
          <w:sz w:val="22"/>
          <w:szCs w:val="22"/>
        </w:rPr>
        <w:tab/>
        <w:t>8,65</w:t>
      </w:r>
    </w:p>
    <w:p w:rsidR="00E00B34" w:rsidRPr="00E00B34" w:rsidRDefault="00E00B34" w:rsidP="00E00B34">
      <w:pPr>
        <w:tabs>
          <w:tab w:val="left" w:pos="540"/>
        </w:tabs>
        <w:jc w:val="both"/>
        <w:rPr>
          <w:rFonts w:asciiTheme="minorHAnsi" w:hAnsiTheme="minorHAnsi" w:cs="Arial"/>
          <w:sz w:val="22"/>
          <w:szCs w:val="22"/>
        </w:rPr>
      </w:pPr>
    </w:p>
    <w:p w:rsidR="00E00B34" w:rsidRPr="00E00B34" w:rsidRDefault="00E00B34" w:rsidP="00E00B34">
      <w:pPr>
        <w:tabs>
          <w:tab w:val="left" w:pos="540"/>
          <w:tab w:val="left" w:pos="1368"/>
          <w:tab w:val="left" w:pos="8140"/>
          <w:tab w:val="left" w:pos="8800"/>
        </w:tabs>
        <w:jc w:val="both"/>
        <w:rPr>
          <w:rFonts w:asciiTheme="minorHAnsi" w:hAnsiTheme="minorHAnsi" w:cs="Arial"/>
          <w:sz w:val="22"/>
          <w:szCs w:val="22"/>
        </w:rPr>
      </w:pPr>
      <w:r w:rsidRPr="00E00B34">
        <w:rPr>
          <w:rFonts w:asciiTheme="minorHAnsi" w:hAnsiTheme="minorHAnsi" w:cs="Arial"/>
          <w:sz w:val="22"/>
          <w:szCs w:val="22"/>
        </w:rPr>
        <w:tab/>
      </w:r>
      <w:proofErr w:type="gramStart"/>
      <w:r w:rsidRPr="00E00B34">
        <w:rPr>
          <w:rFonts w:asciiTheme="minorHAnsi" w:hAnsiTheme="minorHAnsi" w:cs="Arial"/>
          <w:sz w:val="22"/>
          <w:szCs w:val="22"/>
        </w:rPr>
        <w:t>1.A.3</w:t>
      </w:r>
      <w:proofErr w:type="gramEnd"/>
      <w:r w:rsidRPr="00E00B34">
        <w:rPr>
          <w:rFonts w:asciiTheme="minorHAnsi" w:hAnsiTheme="minorHAnsi" w:cs="Arial"/>
          <w:sz w:val="22"/>
          <w:szCs w:val="22"/>
        </w:rPr>
        <w:tab/>
        <w:t>Tercer radio ....................................................................................</w:t>
      </w:r>
      <w:r w:rsidRPr="00E00B34">
        <w:rPr>
          <w:rFonts w:asciiTheme="minorHAnsi" w:hAnsiTheme="minorHAnsi" w:cs="Arial"/>
          <w:sz w:val="22"/>
          <w:szCs w:val="22"/>
        </w:rPr>
        <w:tab/>
        <w:t xml:space="preserve">$   </w:t>
      </w:r>
      <w:r w:rsidRPr="00E00B34">
        <w:rPr>
          <w:rFonts w:asciiTheme="minorHAnsi" w:hAnsiTheme="minorHAnsi" w:cs="Arial"/>
          <w:sz w:val="22"/>
          <w:szCs w:val="22"/>
        </w:rPr>
        <w:tab/>
        <w:t>6,20</w:t>
      </w:r>
    </w:p>
    <w:p w:rsidR="00E00B34" w:rsidRPr="00E00B34" w:rsidRDefault="00E00B34" w:rsidP="00E00B34">
      <w:pPr>
        <w:tabs>
          <w:tab w:val="left" w:pos="540"/>
        </w:tabs>
        <w:jc w:val="both"/>
        <w:rPr>
          <w:rFonts w:asciiTheme="minorHAnsi" w:hAnsiTheme="minorHAnsi" w:cs="Arial"/>
          <w:sz w:val="22"/>
          <w:szCs w:val="22"/>
        </w:rPr>
      </w:pPr>
    </w:p>
    <w:p w:rsidR="00E00B34" w:rsidRPr="00E00B34" w:rsidRDefault="00E00B34" w:rsidP="00E00B34">
      <w:pPr>
        <w:tabs>
          <w:tab w:val="left" w:pos="540"/>
          <w:tab w:val="left" w:pos="1368"/>
          <w:tab w:val="left" w:pos="8140"/>
          <w:tab w:val="left" w:pos="8800"/>
        </w:tabs>
        <w:jc w:val="both"/>
        <w:rPr>
          <w:rFonts w:asciiTheme="minorHAnsi" w:hAnsiTheme="minorHAnsi" w:cs="Arial"/>
          <w:sz w:val="22"/>
          <w:szCs w:val="22"/>
          <w:lang w:val="en-US"/>
        </w:rPr>
      </w:pPr>
      <w:r w:rsidRPr="00E00B34">
        <w:rPr>
          <w:rFonts w:asciiTheme="minorHAnsi" w:hAnsiTheme="minorHAnsi" w:cs="Arial"/>
          <w:sz w:val="22"/>
          <w:szCs w:val="22"/>
        </w:rPr>
        <w:tab/>
      </w:r>
      <w:proofErr w:type="gramStart"/>
      <w:r w:rsidRPr="00E00B34">
        <w:rPr>
          <w:rFonts w:asciiTheme="minorHAnsi" w:hAnsiTheme="minorHAnsi" w:cs="Arial"/>
          <w:sz w:val="22"/>
          <w:szCs w:val="22"/>
        </w:rPr>
        <w:t>1.A.4</w:t>
      </w:r>
      <w:proofErr w:type="gramEnd"/>
      <w:r w:rsidRPr="00E00B34">
        <w:rPr>
          <w:rFonts w:asciiTheme="minorHAnsi" w:hAnsiTheme="minorHAnsi" w:cs="Arial"/>
          <w:sz w:val="22"/>
          <w:szCs w:val="22"/>
        </w:rPr>
        <w:tab/>
        <w:t>Cuarto radio ....................................................................................</w:t>
      </w:r>
      <w:r w:rsidRPr="00E00B34">
        <w:rPr>
          <w:rFonts w:asciiTheme="minorHAnsi" w:hAnsiTheme="minorHAnsi" w:cs="Arial"/>
          <w:sz w:val="22"/>
          <w:szCs w:val="22"/>
        </w:rPr>
        <w:tab/>
      </w:r>
      <w:r w:rsidRPr="00E00B34">
        <w:rPr>
          <w:rFonts w:asciiTheme="minorHAnsi" w:hAnsiTheme="minorHAnsi" w:cs="Arial"/>
          <w:sz w:val="22"/>
          <w:szCs w:val="22"/>
          <w:lang w:val="en-US"/>
        </w:rPr>
        <w:t xml:space="preserve">$   </w:t>
      </w:r>
      <w:r w:rsidRPr="00E00B34">
        <w:rPr>
          <w:rFonts w:asciiTheme="minorHAnsi" w:hAnsiTheme="minorHAnsi" w:cs="Arial"/>
          <w:sz w:val="22"/>
          <w:szCs w:val="22"/>
          <w:lang w:val="en-US"/>
        </w:rPr>
        <w:tab/>
        <w:t>3,35</w:t>
      </w:r>
    </w:p>
    <w:p w:rsidR="00E00B34" w:rsidRPr="00E00B34" w:rsidRDefault="00E00B34" w:rsidP="00E00B34">
      <w:pPr>
        <w:tabs>
          <w:tab w:val="left" w:pos="540"/>
        </w:tabs>
        <w:jc w:val="both"/>
        <w:rPr>
          <w:rFonts w:asciiTheme="minorHAnsi" w:hAnsiTheme="minorHAnsi" w:cs="Arial"/>
          <w:sz w:val="22"/>
          <w:szCs w:val="22"/>
          <w:lang w:val="en-US"/>
        </w:rPr>
      </w:pPr>
    </w:p>
    <w:p w:rsidR="00E00B34" w:rsidRPr="00E00B34" w:rsidRDefault="00E00B34" w:rsidP="00E00B34">
      <w:pPr>
        <w:tabs>
          <w:tab w:val="left" w:pos="540"/>
          <w:tab w:val="left" w:pos="1368"/>
          <w:tab w:val="left" w:pos="8140"/>
          <w:tab w:val="left" w:pos="8800"/>
        </w:tabs>
        <w:jc w:val="both"/>
        <w:rPr>
          <w:rFonts w:asciiTheme="minorHAnsi" w:hAnsiTheme="minorHAnsi" w:cs="Arial"/>
          <w:sz w:val="22"/>
          <w:szCs w:val="22"/>
          <w:lang w:val="en-US"/>
        </w:rPr>
      </w:pPr>
      <w:r w:rsidRPr="00E00B34">
        <w:rPr>
          <w:rFonts w:asciiTheme="minorHAnsi" w:hAnsiTheme="minorHAnsi" w:cs="Arial"/>
          <w:sz w:val="22"/>
          <w:szCs w:val="22"/>
          <w:lang w:val="en-US"/>
        </w:rPr>
        <w:tab/>
      </w:r>
      <w:proofErr w:type="gramStart"/>
      <w:r w:rsidRPr="00E00B34">
        <w:rPr>
          <w:rFonts w:asciiTheme="minorHAnsi" w:hAnsiTheme="minorHAnsi" w:cs="Arial"/>
          <w:sz w:val="22"/>
          <w:szCs w:val="22"/>
          <w:lang w:val="en-US"/>
        </w:rPr>
        <w:t>1.A.5</w:t>
      </w:r>
      <w:proofErr w:type="gramEnd"/>
      <w:r w:rsidRPr="00E00B34">
        <w:rPr>
          <w:rFonts w:asciiTheme="minorHAnsi" w:hAnsiTheme="minorHAnsi" w:cs="Arial"/>
          <w:sz w:val="22"/>
          <w:szCs w:val="22"/>
          <w:lang w:val="en-US"/>
        </w:rPr>
        <w:tab/>
      </w:r>
      <w:proofErr w:type="spellStart"/>
      <w:r w:rsidRPr="00E00B34">
        <w:rPr>
          <w:rFonts w:asciiTheme="minorHAnsi" w:hAnsiTheme="minorHAnsi" w:cs="Arial"/>
          <w:sz w:val="22"/>
          <w:szCs w:val="22"/>
          <w:lang w:val="en-US"/>
        </w:rPr>
        <w:t>Quinto</w:t>
      </w:r>
      <w:proofErr w:type="spellEnd"/>
      <w:r w:rsidRPr="00E00B34">
        <w:rPr>
          <w:rFonts w:asciiTheme="minorHAnsi" w:hAnsiTheme="minorHAnsi" w:cs="Arial"/>
          <w:sz w:val="22"/>
          <w:szCs w:val="22"/>
          <w:lang w:val="en-US"/>
        </w:rPr>
        <w:t xml:space="preserve"> radio ............................................................................…….</w:t>
      </w:r>
      <w:r w:rsidRPr="00E00B34">
        <w:rPr>
          <w:rFonts w:asciiTheme="minorHAnsi" w:hAnsiTheme="minorHAnsi" w:cs="Arial"/>
          <w:sz w:val="22"/>
          <w:szCs w:val="22"/>
          <w:lang w:val="en-US"/>
        </w:rPr>
        <w:tab/>
        <w:t xml:space="preserve">$   </w:t>
      </w:r>
      <w:r w:rsidRPr="00E00B34">
        <w:rPr>
          <w:rFonts w:asciiTheme="minorHAnsi" w:hAnsiTheme="minorHAnsi" w:cs="Arial"/>
          <w:sz w:val="22"/>
          <w:szCs w:val="22"/>
          <w:lang w:val="en-US"/>
        </w:rPr>
        <w:tab/>
        <w:t>2,00</w:t>
      </w:r>
    </w:p>
    <w:p w:rsidR="00E00B34" w:rsidRPr="00E00B34" w:rsidRDefault="00E00B34" w:rsidP="00E00B34">
      <w:pPr>
        <w:tabs>
          <w:tab w:val="left" w:pos="540"/>
        </w:tabs>
        <w:jc w:val="both"/>
        <w:rPr>
          <w:rFonts w:asciiTheme="minorHAnsi" w:hAnsiTheme="minorHAnsi" w:cs="Arial"/>
          <w:sz w:val="22"/>
          <w:szCs w:val="22"/>
          <w:lang w:val="en-US"/>
        </w:rPr>
      </w:pPr>
    </w:p>
    <w:p w:rsidR="00E00B34" w:rsidRPr="00E00B34" w:rsidRDefault="00E00B34" w:rsidP="00E00B34">
      <w:pPr>
        <w:tabs>
          <w:tab w:val="left" w:pos="540"/>
          <w:tab w:val="left" w:pos="1368"/>
          <w:tab w:val="left" w:pos="8140"/>
          <w:tab w:val="left" w:pos="8800"/>
        </w:tabs>
        <w:jc w:val="both"/>
        <w:rPr>
          <w:rFonts w:asciiTheme="minorHAnsi" w:hAnsiTheme="minorHAnsi" w:cs="Arial"/>
          <w:sz w:val="22"/>
          <w:szCs w:val="22"/>
        </w:rPr>
      </w:pPr>
      <w:r w:rsidRPr="00E00B34">
        <w:rPr>
          <w:rFonts w:asciiTheme="minorHAnsi" w:hAnsiTheme="minorHAnsi" w:cs="Arial"/>
          <w:sz w:val="22"/>
          <w:szCs w:val="22"/>
          <w:lang w:val="en-US"/>
        </w:rPr>
        <w:tab/>
      </w:r>
      <w:proofErr w:type="gramStart"/>
      <w:r w:rsidRPr="00E00B34">
        <w:rPr>
          <w:rFonts w:asciiTheme="minorHAnsi" w:hAnsiTheme="minorHAnsi" w:cs="Arial"/>
          <w:sz w:val="22"/>
          <w:szCs w:val="22"/>
          <w:lang w:val="en-US"/>
        </w:rPr>
        <w:t>1.A.6</w:t>
      </w:r>
      <w:proofErr w:type="gramEnd"/>
      <w:r w:rsidRPr="00E00B34">
        <w:rPr>
          <w:rFonts w:asciiTheme="minorHAnsi" w:hAnsiTheme="minorHAnsi" w:cs="Arial"/>
          <w:sz w:val="22"/>
          <w:szCs w:val="22"/>
          <w:lang w:val="en-US"/>
        </w:rPr>
        <w:tab/>
      </w:r>
      <w:proofErr w:type="spellStart"/>
      <w:r w:rsidRPr="00E00B34">
        <w:rPr>
          <w:rFonts w:asciiTheme="minorHAnsi" w:hAnsiTheme="minorHAnsi" w:cs="Arial"/>
          <w:sz w:val="22"/>
          <w:szCs w:val="22"/>
          <w:lang w:val="en-US"/>
        </w:rPr>
        <w:t>Sexto</w:t>
      </w:r>
      <w:proofErr w:type="spellEnd"/>
      <w:r w:rsidRPr="00E00B34">
        <w:rPr>
          <w:rFonts w:asciiTheme="minorHAnsi" w:hAnsiTheme="minorHAnsi" w:cs="Arial"/>
          <w:sz w:val="22"/>
          <w:szCs w:val="22"/>
          <w:lang w:val="en-US"/>
        </w:rPr>
        <w:t xml:space="preserve"> radio .....................................................................................</w:t>
      </w:r>
      <w:r w:rsidRPr="00E00B34">
        <w:rPr>
          <w:rFonts w:asciiTheme="minorHAnsi" w:hAnsiTheme="minorHAnsi" w:cs="Arial"/>
          <w:sz w:val="22"/>
          <w:szCs w:val="22"/>
          <w:lang w:val="en-US"/>
        </w:rPr>
        <w:tab/>
      </w:r>
      <w:r w:rsidRPr="00E00B34">
        <w:rPr>
          <w:rFonts w:asciiTheme="minorHAnsi" w:hAnsiTheme="minorHAnsi" w:cs="Arial"/>
          <w:sz w:val="22"/>
          <w:szCs w:val="22"/>
        </w:rPr>
        <w:t xml:space="preserve">$   </w:t>
      </w:r>
      <w:r w:rsidRPr="00E00B34">
        <w:rPr>
          <w:rFonts w:asciiTheme="minorHAnsi" w:hAnsiTheme="minorHAnsi" w:cs="Arial"/>
          <w:sz w:val="22"/>
          <w:szCs w:val="22"/>
        </w:rPr>
        <w:tab/>
        <w:t>1,25</w:t>
      </w:r>
    </w:p>
    <w:p w:rsidR="00E00B34" w:rsidRPr="00E00B34" w:rsidRDefault="00E00B34" w:rsidP="00E00B34">
      <w:pPr>
        <w:tabs>
          <w:tab w:val="left" w:pos="540"/>
        </w:tabs>
        <w:jc w:val="both"/>
        <w:rPr>
          <w:rFonts w:asciiTheme="minorHAnsi" w:hAnsiTheme="minorHAnsi" w:cs="Arial"/>
          <w:sz w:val="22"/>
          <w:szCs w:val="22"/>
        </w:rPr>
      </w:pPr>
    </w:p>
    <w:p w:rsidR="00E00B34" w:rsidRPr="00E00B34" w:rsidRDefault="00E00B34" w:rsidP="00E00B34">
      <w:pPr>
        <w:tabs>
          <w:tab w:val="left" w:pos="540"/>
        </w:tabs>
        <w:jc w:val="both"/>
        <w:rPr>
          <w:rFonts w:asciiTheme="minorHAnsi" w:hAnsiTheme="minorHAnsi" w:cs="Arial"/>
          <w:sz w:val="22"/>
          <w:szCs w:val="22"/>
        </w:rPr>
      </w:pP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t xml:space="preserve">   </w:t>
      </w:r>
      <w:r w:rsidRPr="00E00B34">
        <w:rPr>
          <w:rFonts w:asciiTheme="minorHAnsi" w:hAnsiTheme="minorHAnsi" w:cs="Arial"/>
          <w:b/>
          <w:sz w:val="22"/>
          <w:szCs w:val="22"/>
        </w:rPr>
        <w:t>B) Usuarios afectados por consumo de electricidad</w:t>
      </w:r>
      <w:r w:rsidRPr="00E00B34">
        <w:rPr>
          <w:rFonts w:asciiTheme="minorHAnsi" w:hAnsiTheme="minorHAnsi" w:cs="Arial"/>
          <w:sz w:val="22"/>
          <w:szCs w:val="22"/>
        </w:rPr>
        <w:t xml:space="preserve"> en sectores incluidos en convenio con empresa prestadora del servicio, según las tarifas de EDEN desde 0 KW en adelante (a excepción de aquellos contribuyentes que se encuentran exceptuados de </w:t>
      </w:r>
      <w:smartTag w:uri="urn:schemas-microsoft-com:office:smarttags" w:element="PersonName">
        <w:smartTagPr>
          <w:attr w:name="ProductID" w:val="la Tasa"/>
        </w:smartTagPr>
        <w:r w:rsidRPr="00E00B34">
          <w:rPr>
            <w:rFonts w:asciiTheme="minorHAnsi" w:hAnsiTheme="minorHAnsi" w:cs="Arial"/>
            <w:sz w:val="22"/>
            <w:szCs w:val="22"/>
          </w:rPr>
          <w:t>la Tasa</w:t>
        </w:r>
      </w:smartTag>
      <w:r w:rsidRPr="00E00B34">
        <w:rPr>
          <w:rFonts w:asciiTheme="minorHAnsi" w:hAnsiTheme="minorHAnsi" w:cs="Arial"/>
          <w:sz w:val="22"/>
          <w:szCs w:val="22"/>
        </w:rPr>
        <w:t xml:space="preserve"> de Servicios Generales Urbanos y Suburbanos y/o de </w:t>
      </w:r>
      <w:smartTag w:uri="urn:schemas-microsoft-com:office:smarttags" w:element="PersonName">
        <w:smartTagPr>
          <w:attr w:name="ProductID" w:val="la Tasa"/>
        </w:smartTagPr>
        <w:r w:rsidRPr="00E00B34">
          <w:rPr>
            <w:rFonts w:asciiTheme="minorHAnsi" w:hAnsiTheme="minorHAnsi" w:cs="Arial"/>
            <w:sz w:val="22"/>
            <w:szCs w:val="22"/>
          </w:rPr>
          <w:t>la Tasa</w:t>
        </w:r>
      </w:smartTag>
      <w:r w:rsidRPr="00E00B34">
        <w:rPr>
          <w:rFonts w:asciiTheme="minorHAnsi" w:hAnsiTheme="minorHAnsi" w:cs="Arial"/>
          <w:sz w:val="22"/>
          <w:szCs w:val="22"/>
        </w:rPr>
        <w:t xml:space="preserve"> de Salud, Seguridad, Educación, Defensa civil y Asistencia Social), abonarán las siguientes alícuotas:</w:t>
      </w:r>
    </w:p>
    <w:p w:rsidR="00E00B34" w:rsidRPr="00E00B34" w:rsidRDefault="00E00B34" w:rsidP="00E00B34">
      <w:pPr>
        <w:tabs>
          <w:tab w:val="left" w:pos="540"/>
        </w:tabs>
        <w:jc w:val="both"/>
        <w:rPr>
          <w:rFonts w:asciiTheme="minorHAnsi" w:hAnsiTheme="minorHAnsi" w:cs="Arial"/>
          <w:sz w:val="22"/>
          <w:szCs w:val="22"/>
        </w:rPr>
      </w:pPr>
    </w:p>
    <w:p w:rsidR="00E00B34" w:rsidRPr="00E00B34" w:rsidRDefault="00E00B34" w:rsidP="00E00B34">
      <w:pPr>
        <w:tabs>
          <w:tab w:val="left" w:pos="550"/>
        </w:tabs>
        <w:jc w:val="both"/>
        <w:rPr>
          <w:rFonts w:asciiTheme="minorHAnsi" w:hAnsiTheme="minorHAnsi" w:cs="Arial"/>
          <w:sz w:val="22"/>
          <w:szCs w:val="22"/>
        </w:rPr>
      </w:pP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t>Tarifa 1-R......................................</w:t>
      </w:r>
      <w:r w:rsidRPr="00E00B34">
        <w:rPr>
          <w:rFonts w:asciiTheme="minorHAnsi" w:hAnsiTheme="minorHAnsi" w:cs="Arial"/>
          <w:sz w:val="22"/>
          <w:szCs w:val="22"/>
        </w:rPr>
        <w:tab/>
        <w:t>23% más un cargo fijo mensual de $ 5,00</w:t>
      </w:r>
    </w:p>
    <w:p w:rsidR="00E00B34" w:rsidRPr="00E00B34" w:rsidRDefault="00E00B34" w:rsidP="00E00B34">
      <w:pPr>
        <w:tabs>
          <w:tab w:val="left" w:pos="540"/>
        </w:tabs>
        <w:jc w:val="both"/>
        <w:rPr>
          <w:rFonts w:asciiTheme="minorHAnsi" w:hAnsiTheme="minorHAnsi" w:cs="Arial"/>
          <w:sz w:val="22"/>
          <w:szCs w:val="22"/>
        </w:rPr>
      </w:pPr>
    </w:p>
    <w:p w:rsidR="00E00B34" w:rsidRPr="00E00B34" w:rsidRDefault="00E00B34" w:rsidP="00E00B34">
      <w:pPr>
        <w:tabs>
          <w:tab w:val="left" w:pos="540"/>
          <w:tab w:val="left" w:pos="1368"/>
        </w:tabs>
        <w:jc w:val="both"/>
        <w:rPr>
          <w:rFonts w:asciiTheme="minorHAnsi" w:hAnsiTheme="minorHAnsi" w:cs="Arial"/>
          <w:sz w:val="22"/>
          <w:szCs w:val="22"/>
        </w:rPr>
      </w:pP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t>Tarifa 1-G.......................................   8% más un cargo fijo mensual de   $ 5,00</w:t>
      </w:r>
    </w:p>
    <w:p w:rsidR="00E00B34" w:rsidRPr="00E00B34" w:rsidRDefault="00E00B34" w:rsidP="00E00B34">
      <w:pPr>
        <w:tabs>
          <w:tab w:val="left" w:pos="540"/>
        </w:tabs>
        <w:jc w:val="both"/>
        <w:rPr>
          <w:rFonts w:asciiTheme="minorHAnsi" w:hAnsiTheme="minorHAnsi" w:cs="Arial"/>
          <w:sz w:val="22"/>
          <w:szCs w:val="22"/>
        </w:rPr>
      </w:pPr>
    </w:p>
    <w:p w:rsidR="00E00B34" w:rsidRPr="00E00B34" w:rsidRDefault="00E00B34" w:rsidP="00E00B34">
      <w:pPr>
        <w:tabs>
          <w:tab w:val="left" w:pos="540"/>
        </w:tabs>
        <w:jc w:val="both"/>
        <w:rPr>
          <w:rFonts w:asciiTheme="minorHAnsi" w:hAnsiTheme="minorHAnsi" w:cs="Arial"/>
          <w:sz w:val="22"/>
          <w:szCs w:val="22"/>
        </w:rPr>
      </w:pP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t>Tarifa 2...........................................  8% más un cargo fijo mensual de    $ 5,00</w:t>
      </w:r>
    </w:p>
    <w:p w:rsidR="00E00B34" w:rsidRPr="00E00B34" w:rsidRDefault="00E00B34" w:rsidP="00E00B34">
      <w:pPr>
        <w:tabs>
          <w:tab w:val="left" w:pos="540"/>
        </w:tabs>
        <w:jc w:val="both"/>
        <w:rPr>
          <w:rFonts w:asciiTheme="minorHAnsi" w:hAnsiTheme="minorHAnsi" w:cs="Arial"/>
          <w:sz w:val="22"/>
          <w:szCs w:val="22"/>
        </w:rPr>
      </w:pP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r>
    </w:p>
    <w:p w:rsidR="00E00B34" w:rsidRPr="00E00B34" w:rsidRDefault="00E00B34" w:rsidP="00E00B34">
      <w:pPr>
        <w:tabs>
          <w:tab w:val="left" w:pos="540"/>
        </w:tabs>
        <w:jc w:val="both"/>
        <w:rPr>
          <w:rFonts w:asciiTheme="minorHAnsi" w:hAnsiTheme="minorHAnsi" w:cs="Arial"/>
          <w:sz w:val="22"/>
          <w:szCs w:val="22"/>
        </w:rPr>
      </w:pPr>
      <w:r w:rsidRPr="00E00B34">
        <w:rPr>
          <w:rFonts w:asciiTheme="minorHAnsi" w:hAnsiTheme="minorHAnsi" w:cs="Arial"/>
          <w:sz w:val="22"/>
          <w:szCs w:val="22"/>
        </w:rPr>
        <w:t xml:space="preserve">          </w:t>
      </w:r>
      <w:r w:rsidRPr="00E00B34">
        <w:rPr>
          <w:rFonts w:asciiTheme="minorHAnsi" w:hAnsiTheme="minorHAnsi" w:cs="Arial"/>
          <w:sz w:val="22"/>
          <w:szCs w:val="22"/>
        </w:rPr>
        <w:tab/>
      </w:r>
      <w:r w:rsidRPr="00E00B34">
        <w:rPr>
          <w:rFonts w:asciiTheme="minorHAnsi" w:hAnsiTheme="minorHAnsi" w:cs="Arial"/>
          <w:sz w:val="22"/>
          <w:szCs w:val="22"/>
        </w:rPr>
        <w:tab/>
        <w:t xml:space="preserve">   </w:t>
      </w:r>
      <w:r w:rsidRPr="00E00B34">
        <w:rPr>
          <w:rFonts w:asciiTheme="minorHAnsi" w:hAnsiTheme="minorHAnsi" w:cs="Arial"/>
          <w:b/>
          <w:sz w:val="22"/>
          <w:szCs w:val="22"/>
        </w:rPr>
        <w:t>C) Usuarios afectados por consumo de electricidad</w:t>
      </w:r>
      <w:r w:rsidRPr="00E00B34">
        <w:rPr>
          <w:rFonts w:asciiTheme="minorHAnsi" w:hAnsiTheme="minorHAnsi" w:cs="Arial"/>
          <w:sz w:val="22"/>
          <w:szCs w:val="22"/>
        </w:rPr>
        <w:t xml:space="preserve"> en sectores incluidos en convenio con empresa prestadora del servicio, según las tarifas y categorías de COOPERATIVA DE ELECTRICIDAD DE ANTONIO CARBONI desde 0 KW en adelante, abonarán las siguientes alícuotas:</w:t>
      </w:r>
    </w:p>
    <w:p w:rsidR="00E00B34" w:rsidRPr="00E00B34" w:rsidRDefault="00E00B34" w:rsidP="00E00B34">
      <w:pPr>
        <w:tabs>
          <w:tab w:val="left" w:pos="540"/>
        </w:tabs>
        <w:jc w:val="both"/>
        <w:rPr>
          <w:rFonts w:asciiTheme="minorHAnsi" w:hAnsiTheme="minorHAnsi" w:cs="Arial"/>
          <w:sz w:val="22"/>
          <w:szCs w:val="22"/>
        </w:rPr>
      </w:pPr>
    </w:p>
    <w:p w:rsidR="00E00B34" w:rsidRPr="00E00B34" w:rsidRDefault="00E00B34" w:rsidP="00E00B34">
      <w:pPr>
        <w:tabs>
          <w:tab w:val="left" w:pos="540"/>
        </w:tabs>
        <w:jc w:val="both"/>
        <w:rPr>
          <w:rFonts w:asciiTheme="minorHAnsi" w:hAnsiTheme="minorHAnsi" w:cs="Arial"/>
          <w:sz w:val="22"/>
          <w:szCs w:val="22"/>
        </w:rPr>
      </w:pPr>
      <w:r w:rsidRPr="00E00B34">
        <w:rPr>
          <w:rFonts w:asciiTheme="minorHAnsi" w:hAnsiTheme="minorHAnsi" w:cs="Arial"/>
          <w:sz w:val="22"/>
          <w:szCs w:val="22"/>
        </w:rPr>
        <w:tab/>
      </w:r>
      <w:r w:rsidRPr="00E00B34">
        <w:rPr>
          <w:rFonts w:asciiTheme="minorHAnsi" w:hAnsiTheme="minorHAnsi" w:cs="Arial"/>
          <w:sz w:val="22"/>
          <w:szCs w:val="22"/>
          <w:u w:val="single"/>
        </w:rPr>
        <w:t xml:space="preserve">TARIFA </w:t>
      </w: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u w:val="single"/>
        </w:rPr>
        <w:t>CATEGORÍA</w:t>
      </w:r>
    </w:p>
    <w:p w:rsidR="00E00B34" w:rsidRPr="00E00B34" w:rsidRDefault="00E00B34" w:rsidP="00E00B34">
      <w:pPr>
        <w:tabs>
          <w:tab w:val="left" w:pos="540"/>
        </w:tabs>
        <w:jc w:val="both"/>
        <w:rPr>
          <w:rFonts w:asciiTheme="minorHAnsi" w:hAnsiTheme="minorHAnsi" w:cs="Arial"/>
          <w:sz w:val="22"/>
          <w:szCs w:val="22"/>
        </w:rPr>
      </w:pPr>
      <w:r w:rsidRPr="00E00B34">
        <w:rPr>
          <w:rFonts w:asciiTheme="minorHAnsi" w:hAnsiTheme="minorHAnsi" w:cs="Arial"/>
          <w:sz w:val="22"/>
          <w:szCs w:val="22"/>
        </w:rPr>
        <w:lastRenderedPageBreak/>
        <w:tab/>
      </w:r>
    </w:p>
    <w:p w:rsidR="00E00B34" w:rsidRPr="00E00B34" w:rsidRDefault="00E00B34" w:rsidP="00E00B34">
      <w:pPr>
        <w:tabs>
          <w:tab w:val="left" w:pos="540"/>
          <w:tab w:val="left" w:pos="1539"/>
        </w:tabs>
        <w:jc w:val="both"/>
        <w:rPr>
          <w:rFonts w:asciiTheme="minorHAnsi" w:hAnsiTheme="minorHAnsi" w:cs="Arial"/>
          <w:sz w:val="22"/>
          <w:szCs w:val="22"/>
        </w:rPr>
      </w:pPr>
      <w:r w:rsidRPr="00E00B34">
        <w:rPr>
          <w:rFonts w:asciiTheme="minorHAnsi" w:hAnsiTheme="minorHAnsi" w:cs="Arial"/>
          <w:sz w:val="22"/>
          <w:szCs w:val="22"/>
        </w:rPr>
        <w:tab/>
      </w:r>
      <w:proofErr w:type="gramStart"/>
      <w:r w:rsidRPr="00E00B34">
        <w:rPr>
          <w:rFonts w:asciiTheme="minorHAnsi" w:hAnsiTheme="minorHAnsi" w:cs="Arial"/>
          <w:sz w:val="22"/>
          <w:szCs w:val="22"/>
        </w:rPr>
        <w:t>1.B.1</w:t>
      </w:r>
      <w:proofErr w:type="gramEnd"/>
      <w:r w:rsidRPr="00E00B34">
        <w:rPr>
          <w:rFonts w:asciiTheme="minorHAnsi" w:hAnsiTheme="minorHAnsi" w:cs="Arial"/>
          <w:sz w:val="22"/>
          <w:szCs w:val="22"/>
        </w:rPr>
        <w:tab/>
        <w:t>1 Residencial..........................................................................</w:t>
      </w:r>
      <w:r w:rsidRPr="00E00B34">
        <w:rPr>
          <w:rFonts w:asciiTheme="minorHAnsi" w:hAnsiTheme="minorHAnsi" w:cs="Arial"/>
          <w:sz w:val="22"/>
          <w:szCs w:val="22"/>
        </w:rPr>
        <w:tab/>
        <w:t>23 %</w:t>
      </w:r>
    </w:p>
    <w:p w:rsidR="00E00B34" w:rsidRPr="00E00B34" w:rsidRDefault="00E00B34" w:rsidP="00E00B34">
      <w:pPr>
        <w:tabs>
          <w:tab w:val="left" w:pos="513"/>
          <w:tab w:val="left" w:pos="540"/>
        </w:tabs>
        <w:jc w:val="both"/>
        <w:rPr>
          <w:rFonts w:asciiTheme="minorHAnsi" w:hAnsiTheme="minorHAnsi" w:cs="Arial"/>
          <w:sz w:val="22"/>
          <w:szCs w:val="22"/>
        </w:rPr>
      </w:pPr>
    </w:p>
    <w:p w:rsidR="00E00B34" w:rsidRPr="00E00B34" w:rsidRDefault="00E00B34" w:rsidP="00E00B34">
      <w:pPr>
        <w:tabs>
          <w:tab w:val="left" w:pos="540"/>
          <w:tab w:val="left" w:pos="1539"/>
        </w:tabs>
        <w:jc w:val="both"/>
        <w:rPr>
          <w:rFonts w:asciiTheme="minorHAnsi" w:hAnsiTheme="minorHAnsi" w:cs="Arial"/>
          <w:sz w:val="22"/>
          <w:szCs w:val="22"/>
        </w:rPr>
      </w:pPr>
      <w:r w:rsidRPr="00E00B34">
        <w:rPr>
          <w:rFonts w:asciiTheme="minorHAnsi" w:hAnsiTheme="minorHAnsi" w:cs="Arial"/>
          <w:sz w:val="22"/>
          <w:szCs w:val="22"/>
        </w:rPr>
        <w:tab/>
      </w:r>
      <w:proofErr w:type="gramStart"/>
      <w:r w:rsidRPr="00E00B34">
        <w:rPr>
          <w:rFonts w:asciiTheme="minorHAnsi" w:hAnsiTheme="minorHAnsi" w:cs="Arial"/>
          <w:sz w:val="22"/>
          <w:szCs w:val="22"/>
        </w:rPr>
        <w:t>1.B.2</w:t>
      </w:r>
      <w:proofErr w:type="gramEnd"/>
      <w:r w:rsidRPr="00E00B34">
        <w:rPr>
          <w:rFonts w:asciiTheme="minorHAnsi" w:hAnsiTheme="minorHAnsi" w:cs="Arial"/>
          <w:sz w:val="22"/>
          <w:szCs w:val="22"/>
        </w:rPr>
        <w:tab/>
        <w:t>2 Comercial............................................................................</w:t>
      </w:r>
      <w:r w:rsidRPr="00E00B34">
        <w:rPr>
          <w:rFonts w:asciiTheme="minorHAnsi" w:hAnsiTheme="minorHAnsi" w:cs="Arial"/>
          <w:sz w:val="22"/>
          <w:szCs w:val="22"/>
        </w:rPr>
        <w:tab/>
        <w:t xml:space="preserve">  8 %</w:t>
      </w:r>
    </w:p>
    <w:p w:rsidR="00E00B34" w:rsidRPr="00E00B34" w:rsidRDefault="00E00B34" w:rsidP="00E00B34">
      <w:pPr>
        <w:tabs>
          <w:tab w:val="left" w:pos="540"/>
        </w:tabs>
        <w:jc w:val="both"/>
        <w:rPr>
          <w:rFonts w:asciiTheme="minorHAnsi" w:hAnsiTheme="minorHAnsi" w:cs="Arial"/>
          <w:sz w:val="22"/>
          <w:szCs w:val="22"/>
        </w:rPr>
      </w:pPr>
    </w:p>
    <w:p w:rsidR="00E00B34" w:rsidRPr="00E00B34" w:rsidRDefault="00E00B34" w:rsidP="00E00B34">
      <w:pPr>
        <w:tabs>
          <w:tab w:val="left" w:pos="540"/>
          <w:tab w:val="left" w:pos="1539"/>
        </w:tabs>
        <w:jc w:val="both"/>
        <w:rPr>
          <w:rFonts w:asciiTheme="minorHAnsi" w:hAnsiTheme="minorHAnsi" w:cs="Arial"/>
          <w:sz w:val="22"/>
          <w:szCs w:val="22"/>
        </w:rPr>
      </w:pPr>
      <w:r w:rsidRPr="00E00B34">
        <w:rPr>
          <w:rFonts w:asciiTheme="minorHAnsi" w:hAnsiTheme="minorHAnsi" w:cs="Arial"/>
          <w:sz w:val="22"/>
          <w:szCs w:val="22"/>
        </w:rPr>
        <w:tab/>
      </w:r>
      <w:proofErr w:type="gramStart"/>
      <w:r w:rsidRPr="00E00B34">
        <w:rPr>
          <w:rFonts w:asciiTheme="minorHAnsi" w:hAnsiTheme="minorHAnsi" w:cs="Arial"/>
          <w:sz w:val="22"/>
          <w:szCs w:val="22"/>
        </w:rPr>
        <w:t>1.B.3</w:t>
      </w:r>
      <w:proofErr w:type="gramEnd"/>
      <w:r w:rsidRPr="00E00B34">
        <w:rPr>
          <w:rFonts w:asciiTheme="minorHAnsi" w:hAnsiTheme="minorHAnsi" w:cs="Arial"/>
          <w:sz w:val="22"/>
          <w:szCs w:val="22"/>
        </w:rPr>
        <w:tab/>
        <w:t>3 Industrial..............................................................................</w:t>
      </w:r>
      <w:r w:rsidRPr="00E00B34">
        <w:rPr>
          <w:rFonts w:asciiTheme="minorHAnsi" w:hAnsiTheme="minorHAnsi" w:cs="Arial"/>
          <w:sz w:val="22"/>
          <w:szCs w:val="22"/>
        </w:rPr>
        <w:tab/>
        <w:t xml:space="preserve">  8 %</w:t>
      </w:r>
    </w:p>
    <w:p w:rsidR="00E00B34" w:rsidRPr="00E00B34" w:rsidRDefault="00E00B34" w:rsidP="00E00B34">
      <w:pPr>
        <w:tabs>
          <w:tab w:val="left" w:pos="540"/>
        </w:tabs>
        <w:jc w:val="both"/>
        <w:rPr>
          <w:rFonts w:asciiTheme="minorHAnsi" w:hAnsiTheme="minorHAnsi" w:cs="Arial"/>
          <w:sz w:val="22"/>
          <w:szCs w:val="22"/>
        </w:rPr>
      </w:pPr>
    </w:p>
    <w:p w:rsidR="00E00B34" w:rsidRPr="00E00B34" w:rsidRDefault="00E00B34" w:rsidP="00E00B34">
      <w:pPr>
        <w:tabs>
          <w:tab w:val="left" w:pos="540"/>
        </w:tabs>
        <w:jc w:val="both"/>
        <w:rPr>
          <w:rFonts w:asciiTheme="minorHAnsi" w:hAnsiTheme="minorHAnsi" w:cs="Arial"/>
          <w:sz w:val="22"/>
          <w:szCs w:val="22"/>
        </w:rPr>
      </w:pPr>
      <w:r w:rsidRPr="00E00B34">
        <w:rPr>
          <w:rFonts w:asciiTheme="minorHAnsi" w:hAnsiTheme="minorHAnsi" w:cs="Arial"/>
          <w:sz w:val="22"/>
          <w:szCs w:val="22"/>
        </w:rPr>
        <w:t xml:space="preserve">                                      En ningún caso el monto a percibir puede ser inferior a Pesos diez ($ 10,00) ni superior a Pesos diez con cincuenta centavos  ($ 10,50) por facturación mensual.</w:t>
      </w:r>
    </w:p>
    <w:p w:rsidR="00E00B34" w:rsidRPr="00E00B34" w:rsidRDefault="00E00B34" w:rsidP="00E00B34">
      <w:pPr>
        <w:tabs>
          <w:tab w:val="left" w:pos="540"/>
        </w:tabs>
        <w:jc w:val="both"/>
        <w:rPr>
          <w:rFonts w:asciiTheme="minorHAnsi" w:hAnsiTheme="minorHAnsi" w:cs="Arial"/>
          <w:sz w:val="22"/>
          <w:szCs w:val="22"/>
        </w:rPr>
      </w:pPr>
    </w:p>
    <w:p w:rsidR="00E00B34" w:rsidRPr="00E00B34" w:rsidRDefault="00E00B34" w:rsidP="00E00B34">
      <w:pPr>
        <w:tabs>
          <w:tab w:val="left" w:pos="540"/>
        </w:tabs>
        <w:jc w:val="both"/>
        <w:rPr>
          <w:rFonts w:asciiTheme="minorHAnsi" w:hAnsiTheme="minorHAnsi" w:cs="Arial"/>
          <w:sz w:val="22"/>
          <w:szCs w:val="22"/>
        </w:rPr>
      </w:pPr>
      <w:r w:rsidRPr="00E00B34">
        <w:rPr>
          <w:rFonts w:asciiTheme="minorHAnsi" w:hAnsiTheme="minorHAnsi" w:cs="Arial"/>
          <w:sz w:val="22"/>
          <w:szCs w:val="22"/>
        </w:rPr>
        <w:t xml:space="preserve">                                </w:t>
      </w:r>
      <w:r w:rsidRPr="00E00B34">
        <w:rPr>
          <w:rFonts w:asciiTheme="minorHAnsi" w:hAnsiTheme="minorHAnsi" w:cs="Arial"/>
          <w:b/>
          <w:sz w:val="22"/>
          <w:szCs w:val="22"/>
        </w:rPr>
        <w:t>D)</w:t>
      </w:r>
      <w:r w:rsidRPr="00E00B34">
        <w:rPr>
          <w:rFonts w:asciiTheme="minorHAnsi" w:hAnsiTheme="minorHAnsi" w:cs="Arial"/>
          <w:sz w:val="22"/>
          <w:szCs w:val="22"/>
        </w:rPr>
        <w:t xml:space="preserve">  </w:t>
      </w:r>
      <w:r w:rsidRPr="00E00B34">
        <w:rPr>
          <w:rFonts w:asciiTheme="minorHAnsi" w:hAnsiTheme="minorHAnsi" w:cs="Arial"/>
          <w:b/>
          <w:sz w:val="22"/>
          <w:szCs w:val="22"/>
        </w:rPr>
        <w:t>Los usuarios afectados por el consumo de electricidad</w:t>
      </w:r>
      <w:r w:rsidRPr="00E00B34">
        <w:rPr>
          <w:rFonts w:asciiTheme="minorHAnsi" w:hAnsiTheme="minorHAnsi" w:cs="Arial"/>
          <w:sz w:val="22"/>
          <w:szCs w:val="22"/>
        </w:rPr>
        <w:t xml:space="preserve"> en sectores incluidos en convenio con empresas prestadoras del servicio según las tarifas de EDEN recibirán un descuento en </w:t>
      </w:r>
      <w:smartTag w:uri="urn:schemas-microsoft-com:office:smarttags" w:element="PersonName">
        <w:smartTagPr>
          <w:attr w:name="ProductID" w:val="la Tasa"/>
        </w:smartTagPr>
        <w:r w:rsidRPr="00E00B34">
          <w:rPr>
            <w:rFonts w:asciiTheme="minorHAnsi" w:hAnsiTheme="minorHAnsi" w:cs="Arial"/>
            <w:sz w:val="22"/>
            <w:szCs w:val="22"/>
          </w:rPr>
          <w:t>la Tasa</w:t>
        </w:r>
      </w:smartTag>
      <w:r w:rsidRPr="00E00B34">
        <w:rPr>
          <w:rFonts w:asciiTheme="minorHAnsi" w:hAnsiTheme="minorHAnsi" w:cs="Arial"/>
          <w:sz w:val="22"/>
          <w:szCs w:val="22"/>
        </w:rPr>
        <w:t xml:space="preserve"> de Servicios Generales Urbanos y Suburbanos de pesos tres con 75/00 ($3,75)por mes.</w:t>
      </w:r>
    </w:p>
    <w:p w:rsidR="00E00B34" w:rsidRPr="00E00B34" w:rsidRDefault="00E00B34" w:rsidP="00E00B34">
      <w:pPr>
        <w:tabs>
          <w:tab w:val="left" w:pos="540"/>
        </w:tabs>
        <w:jc w:val="both"/>
        <w:rPr>
          <w:rFonts w:asciiTheme="minorHAnsi" w:hAnsiTheme="minorHAnsi" w:cs="Arial"/>
          <w:sz w:val="22"/>
          <w:szCs w:val="22"/>
        </w:rPr>
      </w:pPr>
      <w:r w:rsidRPr="00E00B34">
        <w:rPr>
          <w:rFonts w:asciiTheme="minorHAnsi" w:hAnsiTheme="minorHAnsi" w:cs="Arial"/>
          <w:sz w:val="22"/>
          <w:szCs w:val="22"/>
        </w:rPr>
        <w:t>En caso de que estos usuarios estén eximidos o no alcanzados por esta Tasa, el descuento se aplicará a cualquier otra Tasa Municipal que tributen, del Ejercicio en curso, o deudas de Ejercicio anteriores, o la partida catastral en donde efectivamente se preste el servicio eléctrico.</w:t>
      </w:r>
    </w:p>
    <w:p w:rsidR="00E00B34" w:rsidRPr="00E00B34" w:rsidRDefault="00E00B34" w:rsidP="00E00B34">
      <w:pPr>
        <w:tabs>
          <w:tab w:val="left" w:pos="540"/>
        </w:tabs>
        <w:jc w:val="both"/>
        <w:rPr>
          <w:rFonts w:asciiTheme="minorHAnsi" w:hAnsiTheme="minorHAnsi" w:cs="Arial"/>
          <w:sz w:val="22"/>
          <w:szCs w:val="22"/>
        </w:rPr>
      </w:pPr>
    </w:p>
    <w:p w:rsidR="00E00B34" w:rsidRPr="00E00B34" w:rsidRDefault="00E00B34" w:rsidP="00E00B34">
      <w:pPr>
        <w:tabs>
          <w:tab w:val="left" w:pos="540"/>
        </w:tabs>
        <w:jc w:val="both"/>
        <w:outlineLvl w:val="0"/>
        <w:rPr>
          <w:rFonts w:asciiTheme="minorHAnsi" w:hAnsiTheme="minorHAnsi" w:cs="Arial"/>
          <w:sz w:val="22"/>
          <w:szCs w:val="22"/>
        </w:rPr>
      </w:pPr>
      <w:r w:rsidRPr="00E00B34">
        <w:rPr>
          <w:rFonts w:asciiTheme="minorHAnsi" w:hAnsiTheme="minorHAnsi" w:cs="Arial"/>
          <w:sz w:val="22"/>
          <w:szCs w:val="22"/>
        </w:rPr>
        <w:t xml:space="preserve">2.- </w:t>
      </w:r>
      <w:r w:rsidRPr="00E00B34">
        <w:rPr>
          <w:rFonts w:asciiTheme="minorHAnsi" w:hAnsiTheme="minorHAnsi" w:cs="Arial"/>
          <w:b/>
          <w:sz w:val="22"/>
          <w:szCs w:val="22"/>
          <w:u w:val="single"/>
        </w:rPr>
        <w:t>Barrido</w:t>
      </w:r>
      <w:proofErr w:type="gramStart"/>
      <w:r w:rsidRPr="00E00B34">
        <w:rPr>
          <w:rFonts w:asciiTheme="minorHAnsi" w:hAnsiTheme="minorHAnsi" w:cs="Arial"/>
          <w:sz w:val="22"/>
          <w:szCs w:val="22"/>
          <w:u w:val="single"/>
        </w:rPr>
        <w:t>:</w:t>
      </w:r>
      <w:r w:rsidRPr="00E00B34">
        <w:rPr>
          <w:rFonts w:asciiTheme="minorHAnsi" w:hAnsiTheme="minorHAnsi" w:cs="Arial"/>
          <w:sz w:val="22"/>
          <w:szCs w:val="22"/>
        </w:rPr>
        <w:t xml:space="preserve">  Comprende</w:t>
      </w:r>
      <w:proofErr w:type="gramEnd"/>
      <w:r w:rsidRPr="00E00B34">
        <w:rPr>
          <w:rFonts w:asciiTheme="minorHAnsi" w:hAnsiTheme="minorHAnsi" w:cs="Arial"/>
          <w:sz w:val="22"/>
          <w:szCs w:val="22"/>
        </w:rPr>
        <w:t xml:space="preserve"> las calles pavimentadas o adoquinadas, donde se preste el servicio de barrido:</w:t>
      </w:r>
    </w:p>
    <w:p w:rsidR="00E00B34" w:rsidRPr="00E00B34" w:rsidRDefault="00E00B34" w:rsidP="00E00B34">
      <w:pPr>
        <w:tabs>
          <w:tab w:val="left" w:pos="540"/>
        </w:tabs>
        <w:jc w:val="both"/>
        <w:outlineLvl w:val="0"/>
        <w:rPr>
          <w:rFonts w:asciiTheme="minorHAnsi" w:hAnsiTheme="minorHAnsi" w:cs="Arial"/>
          <w:sz w:val="22"/>
          <w:szCs w:val="22"/>
        </w:rPr>
      </w:pPr>
    </w:p>
    <w:p w:rsidR="00E00B34" w:rsidRPr="00E00B34" w:rsidRDefault="00E00B34" w:rsidP="00E00B34">
      <w:pPr>
        <w:tabs>
          <w:tab w:val="left" w:pos="540"/>
          <w:tab w:val="left" w:pos="8140"/>
          <w:tab w:val="left" w:pos="8800"/>
        </w:tabs>
        <w:ind w:left="540"/>
        <w:jc w:val="both"/>
        <w:rPr>
          <w:rFonts w:asciiTheme="minorHAnsi" w:hAnsiTheme="minorHAnsi" w:cs="Arial"/>
          <w:sz w:val="22"/>
          <w:szCs w:val="22"/>
        </w:rPr>
      </w:pPr>
      <w:r w:rsidRPr="00E00B34">
        <w:rPr>
          <w:rFonts w:asciiTheme="minorHAnsi" w:hAnsiTheme="minorHAnsi" w:cs="Arial"/>
          <w:sz w:val="22"/>
          <w:szCs w:val="22"/>
        </w:rPr>
        <w:t>Radio único de servicio.................................................................................</w:t>
      </w:r>
      <w:r w:rsidRPr="00E00B34">
        <w:rPr>
          <w:rFonts w:asciiTheme="minorHAnsi" w:hAnsiTheme="minorHAnsi" w:cs="Arial"/>
          <w:sz w:val="22"/>
          <w:szCs w:val="22"/>
        </w:rPr>
        <w:tab/>
        <w:t xml:space="preserve">$ </w:t>
      </w:r>
      <w:r w:rsidRPr="00E00B34">
        <w:rPr>
          <w:rFonts w:asciiTheme="minorHAnsi" w:hAnsiTheme="minorHAnsi" w:cs="Arial"/>
          <w:sz w:val="22"/>
          <w:szCs w:val="22"/>
        </w:rPr>
        <w:tab/>
        <w:t>5,00</w:t>
      </w:r>
    </w:p>
    <w:p w:rsidR="00E00B34" w:rsidRPr="00E00B34" w:rsidRDefault="00E00B34" w:rsidP="00E00B34">
      <w:pPr>
        <w:tabs>
          <w:tab w:val="left" w:pos="540"/>
        </w:tabs>
        <w:jc w:val="both"/>
        <w:rPr>
          <w:rFonts w:asciiTheme="minorHAnsi" w:hAnsiTheme="minorHAnsi" w:cs="Arial"/>
          <w:sz w:val="22"/>
          <w:szCs w:val="22"/>
        </w:rPr>
      </w:pPr>
    </w:p>
    <w:p w:rsidR="00E00B34" w:rsidRPr="00E00B34" w:rsidRDefault="00E00B34" w:rsidP="00E00B34">
      <w:pPr>
        <w:tabs>
          <w:tab w:val="left" w:pos="540"/>
        </w:tabs>
        <w:jc w:val="both"/>
        <w:outlineLvl w:val="0"/>
        <w:rPr>
          <w:rFonts w:asciiTheme="minorHAnsi" w:hAnsiTheme="minorHAnsi" w:cs="Arial"/>
          <w:sz w:val="22"/>
          <w:szCs w:val="22"/>
        </w:rPr>
      </w:pPr>
      <w:r w:rsidRPr="00E00B34">
        <w:rPr>
          <w:rFonts w:asciiTheme="minorHAnsi" w:hAnsiTheme="minorHAnsi" w:cs="Arial"/>
          <w:sz w:val="22"/>
          <w:szCs w:val="22"/>
        </w:rPr>
        <w:t xml:space="preserve">3.- </w:t>
      </w:r>
      <w:r w:rsidRPr="00E00B34">
        <w:rPr>
          <w:rFonts w:asciiTheme="minorHAnsi" w:hAnsiTheme="minorHAnsi" w:cs="Arial"/>
          <w:b/>
          <w:sz w:val="22"/>
          <w:szCs w:val="22"/>
          <w:u w:val="single"/>
        </w:rPr>
        <w:t>Recolección de residuos</w:t>
      </w:r>
      <w:r w:rsidRPr="00E00B34">
        <w:rPr>
          <w:rFonts w:asciiTheme="minorHAnsi" w:hAnsiTheme="minorHAnsi" w:cs="Arial"/>
          <w:sz w:val="22"/>
          <w:szCs w:val="22"/>
          <w:u w:val="single"/>
        </w:rPr>
        <w:t xml:space="preserve">: </w:t>
      </w:r>
      <w:r w:rsidRPr="00E00B34">
        <w:rPr>
          <w:rFonts w:asciiTheme="minorHAnsi" w:hAnsiTheme="minorHAnsi" w:cs="Arial"/>
          <w:sz w:val="22"/>
          <w:szCs w:val="22"/>
        </w:rPr>
        <w:t xml:space="preserve">Comprende las calles pavimentadas o no, donde se preste el servicio de </w:t>
      </w:r>
      <w:proofErr w:type="spellStart"/>
      <w:r w:rsidRPr="00E00B34">
        <w:rPr>
          <w:rFonts w:asciiTheme="minorHAnsi" w:hAnsiTheme="minorHAnsi" w:cs="Arial"/>
          <w:sz w:val="22"/>
          <w:szCs w:val="22"/>
        </w:rPr>
        <w:t>reco</w:t>
      </w:r>
      <w:proofErr w:type="spellEnd"/>
      <w:r w:rsidRPr="00E00B34">
        <w:rPr>
          <w:rFonts w:asciiTheme="minorHAnsi" w:hAnsiTheme="minorHAnsi" w:cs="Arial"/>
          <w:sz w:val="22"/>
          <w:szCs w:val="22"/>
        </w:rPr>
        <w:t>-</w:t>
      </w:r>
    </w:p>
    <w:p w:rsidR="00E00B34" w:rsidRPr="00E00B34" w:rsidRDefault="00E00B34" w:rsidP="00E00B34">
      <w:pPr>
        <w:tabs>
          <w:tab w:val="left" w:pos="540"/>
        </w:tabs>
        <w:jc w:val="both"/>
        <w:outlineLvl w:val="0"/>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lección</w:t>
      </w:r>
      <w:proofErr w:type="gramEnd"/>
      <w:r w:rsidRPr="00E00B34">
        <w:rPr>
          <w:rFonts w:asciiTheme="minorHAnsi" w:hAnsiTheme="minorHAnsi" w:cs="Arial"/>
          <w:sz w:val="22"/>
          <w:szCs w:val="22"/>
        </w:rPr>
        <w:t xml:space="preserve"> domiciliaria de residuos, estén ocupadas o no las propiedades.</w:t>
      </w:r>
    </w:p>
    <w:p w:rsidR="00E00B34" w:rsidRPr="00E00B34" w:rsidRDefault="00E00B34" w:rsidP="00E00B34">
      <w:pPr>
        <w:tabs>
          <w:tab w:val="left" w:pos="540"/>
        </w:tabs>
        <w:jc w:val="both"/>
        <w:outlineLvl w:val="0"/>
        <w:rPr>
          <w:rFonts w:asciiTheme="minorHAnsi" w:hAnsiTheme="minorHAnsi" w:cs="Arial"/>
          <w:sz w:val="22"/>
          <w:szCs w:val="22"/>
        </w:rPr>
      </w:pPr>
    </w:p>
    <w:p w:rsidR="00E00B34" w:rsidRPr="00E00B34" w:rsidRDefault="00E00B34" w:rsidP="00E00B34">
      <w:pPr>
        <w:tabs>
          <w:tab w:val="left" w:pos="540"/>
          <w:tab w:val="left" w:pos="8140"/>
          <w:tab w:val="left" w:pos="8800"/>
        </w:tabs>
        <w:ind w:left="540"/>
        <w:jc w:val="both"/>
        <w:rPr>
          <w:rFonts w:asciiTheme="minorHAnsi" w:hAnsiTheme="minorHAnsi" w:cs="Arial"/>
          <w:sz w:val="22"/>
          <w:szCs w:val="22"/>
        </w:rPr>
      </w:pPr>
      <w:r w:rsidRPr="00E00B34">
        <w:rPr>
          <w:rFonts w:asciiTheme="minorHAnsi" w:hAnsiTheme="minorHAnsi" w:cs="Arial"/>
          <w:sz w:val="22"/>
          <w:szCs w:val="22"/>
        </w:rPr>
        <w:t xml:space="preserve">Primer </w:t>
      </w:r>
      <w:proofErr w:type="gramStart"/>
      <w:r w:rsidRPr="00E00B34">
        <w:rPr>
          <w:rFonts w:asciiTheme="minorHAnsi" w:hAnsiTheme="minorHAnsi" w:cs="Arial"/>
          <w:sz w:val="22"/>
          <w:szCs w:val="22"/>
        </w:rPr>
        <w:t>radio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2,00</w:t>
      </w:r>
    </w:p>
    <w:p w:rsidR="00E00B34" w:rsidRPr="00E00B34" w:rsidRDefault="00E00B34" w:rsidP="00E00B34">
      <w:pPr>
        <w:tabs>
          <w:tab w:val="left" w:pos="540"/>
        </w:tabs>
        <w:ind w:left="540"/>
        <w:jc w:val="both"/>
        <w:rPr>
          <w:rFonts w:asciiTheme="minorHAnsi" w:hAnsiTheme="minorHAnsi" w:cs="Arial"/>
          <w:sz w:val="22"/>
          <w:szCs w:val="22"/>
        </w:rPr>
      </w:pPr>
    </w:p>
    <w:p w:rsidR="00E00B34" w:rsidRPr="00E00B34" w:rsidRDefault="00E00B34" w:rsidP="00E00B34">
      <w:pPr>
        <w:tabs>
          <w:tab w:val="left" w:pos="540"/>
          <w:tab w:val="left" w:pos="8140"/>
          <w:tab w:val="left" w:pos="8800"/>
        </w:tabs>
        <w:ind w:left="540"/>
        <w:jc w:val="both"/>
        <w:rPr>
          <w:rFonts w:asciiTheme="minorHAnsi" w:hAnsiTheme="minorHAnsi" w:cs="Arial"/>
          <w:sz w:val="22"/>
          <w:szCs w:val="22"/>
        </w:rPr>
      </w:pPr>
      <w:r w:rsidRPr="00E00B34">
        <w:rPr>
          <w:rFonts w:asciiTheme="minorHAnsi" w:hAnsiTheme="minorHAnsi" w:cs="Arial"/>
          <w:sz w:val="22"/>
          <w:szCs w:val="22"/>
        </w:rPr>
        <w:t xml:space="preserve">Segundo </w:t>
      </w:r>
      <w:proofErr w:type="gramStart"/>
      <w:r w:rsidRPr="00E00B34">
        <w:rPr>
          <w:rFonts w:asciiTheme="minorHAnsi" w:hAnsiTheme="minorHAnsi" w:cs="Arial"/>
          <w:sz w:val="22"/>
          <w:szCs w:val="22"/>
        </w:rPr>
        <w:t>radio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1,20</w:t>
      </w:r>
    </w:p>
    <w:p w:rsidR="00E00B34" w:rsidRPr="00E00B34" w:rsidRDefault="00E00B34" w:rsidP="00E00B34">
      <w:pPr>
        <w:tabs>
          <w:tab w:val="left" w:pos="540"/>
        </w:tabs>
        <w:ind w:left="540"/>
        <w:jc w:val="both"/>
        <w:rPr>
          <w:rFonts w:asciiTheme="minorHAnsi" w:hAnsiTheme="minorHAnsi" w:cs="Arial"/>
          <w:sz w:val="22"/>
          <w:szCs w:val="22"/>
        </w:rPr>
      </w:pPr>
    </w:p>
    <w:p w:rsidR="00E00B34" w:rsidRPr="00E00B34" w:rsidRDefault="00E00B34" w:rsidP="00E00B34">
      <w:pPr>
        <w:tabs>
          <w:tab w:val="left" w:pos="540"/>
          <w:tab w:val="left" w:pos="8140"/>
          <w:tab w:val="left" w:pos="8800"/>
        </w:tabs>
        <w:ind w:left="540"/>
        <w:jc w:val="both"/>
        <w:rPr>
          <w:rFonts w:asciiTheme="minorHAnsi" w:hAnsiTheme="minorHAnsi" w:cs="Arial"/>
          <w:sz w:val="22"/>
          <w:szCs w:val="22"/>
        </w:rPr>
      </w:pPr>
      <w:r w:rsidRPr="00E00B34">
        <w:rPr>
          <w:rFonts w:asciiTheme="minorHAnsi" w:hAnsiTheme="minorHAnsi" w:cs="Arial"/>
          <w:sz w:val="22"/>
          <w:szCs w:val="22"/>
        </w:rPr>
        <w:t xml:space="preserve">Tercer </w:t>
      </w:r>
      <w:proofErr w:type="gramStart"/>
      <w:r w:rsidRPr="00E00B34">
        <w:rPr>
          <w:rFonts w:asciiTheme="minorHAnsi" w:hAnsiTheme="minorHAnsi" w:cs="Arial"/>
          <w:sz w:val="22"/>
          <w:szCs w:val="22"/>
        </w:rPr>
        <w:t>radio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0,80</w:t>
      </w:r>
    </w:p>
    <w:p w:rsidR="00E00B34" w:rsidRPr="00E00B34" w:rsidRDefault="00E00B34" w:rsidP="00E00B34">
      <w:pPr>
        <w:tabs>
          <w:tab w:val="left" w:pos="540"/>
        </w:tabs>
        <w:jc w:val="both"/>
        <w:rPr>
          <w:rFonts w:asciiTheme="minorHAnsi" w:hAnsiTheme="minorHAnsi" w:cs="Arial"/>
          <w:sz w:val="22"/>
          <w:szCs w:val="22"/>
        </w:rPr>
      </w:pPr>
    </w:p>
    <w:p w:rsidR="00E00B34" w:rsidRPr="00E00B34" w:rsidRDefault="00E00B34" w:rsidP="00E00B34">
      <w:pPr>
        <w:tabs>
          <w:tab w:val="left" w:pos="540"/>
        </w:tabs>
        <w:jc w:val="both"/>
        <w:rPr>
          <w:rFonts w:asciiTheme="minorHAnsi" w:hAnsiTheme="minorHAnsi"/>
          <w:sz w:val="22"/>
          <w:szCs w:val="22"/>
        </w:rPr>
      </w:pPr>
      <w:r w:rsidRPr="00E00B34">
        <w:rPr>
          <w:rFonts w:asciiTheme="minorHAnsi" w:hAnsiTheme="minorHAnsi"/>
          <w:sz w:val="22"/>
          <w:szCs w:val="22"/>
        </w:rPr>
        <w:t xml:space="preserve">4.- </w:t>
      </w:r>
      <w:r w:rsidRPr="00E00B34">
        <w:rPr>
          <w:rFonts w:asciiTheme="minorHAnsi" w:hAnsiTheme="minorHAnsi"/>
          <w:b/>
          <w:sz w:val="22"/>
          <w:szCs w:val="22"/>
          <w:u w:val="single"/>
        </w:rPr>
        <w:t>Riego</w:t>
      </w:r>
      <w:proofErr w:type="gramStart"/>
      <w:r w:rsidRPr="00E00B34">
        <w:rPr>
          <w:rFonts w:asciiTheme="minorHAnsi" w:hAnsiTheme="minorHAnsi"/>
          <w:sz w:val="22"/>
          <w:szCs w:val="22"/>
        </w:rPr>
        <w:t>:  Comprende</w:t>
      </w:r>
      <w:proofErr w:type="gramEnd"/>
      <w:r w:rsidRPr="00E00B34">
        <w:rPr>
          <w:rFonts w:asciiTheme="minorHAnsi" w:hAnsiTheme="minorHAnsi"/>
          <w:sz w:val="22"/>
          <w:szCs w:val="22"/>
        </w:rPr>
        <w:t xml:space="preserve"> las calles de tierra recorridas por el servicio de riego, estén o no ocupadas las propiedades.</w:t>
      </w:r>
    </w:p>
    <w:p w:rsidR="00E00B34" w:rsidRPr="00E00B34" w:rsidRDefault="00E00B34" w:rsidP="00E00B34">
      <w:pPr>
        <w:tabs>
          <w:tab w:val="left" w:pos="540"/>
        </w:tabs>
        <w:jc w:val="both"/>
        <w:rPr>
          <w:rFonts w:asciiTheme="minorHAnsi" w:hAnsiTheme="minorHAnsi" w:cs="Arial"/>
          <w:sz w:val="22"/>
          <w:szCs w:val="22"/>
        </w:rPr>
      </w:pPr>
    </w:p>
    <w:p w:rsidR="00E00B34" w:rsidRPr="00E00B34" w:rsidRDefault="00E00B34" w:rsidP="00E00B34">
      <w:pPr>
        <w:pStyle w:val="Piedepgina"/>
        <w:tabs>
          <w:tab w:val="clear" w:pos="4419"/>
          <w:tab w:val="center" w:pos="0"/>
          <w:tab w:val="left" w:pos="513"/>
          <w:tab w:val="left" w:pos="8140"/>
          <w:tab w:val="left" w:pos="8800"/>
        </w:tabs>
        <w:jc w:val="both"/>
        <w:rPr>
          <w:rFonts w:asciiTheme="minorHAnsi" w:hAnsiTheme="minorHAnsi" w:cs="Arial"/>
          <w:sz w:val="22"/>
          <w:szCs w:val="22"/>
        </w:rPr>
      </w:pPr>
      <w:r w:rsidRPr="00E00B34">
        <w:rPr>
          <w:rFonts w:asciiTheme="minorHAnsi" w:hAnsiTheme="minorHAnsi" w:cs="Arial"/>
          <w:sz w:val="22"/>
          <w:szCs w:val="22"/>
        </w:rPr>
        <w:tab/>
        <w:t xml:space="preserve">Radio único de </w:t>
      </w:r>
      <w:proofErr w:type="gramStart"/>
      <w:r w:rsidRPr="00E00B34">
        <w:rPr>
          <w:rFonts w:asciiTheme="minorHAnsi" w:hAnsiTheme="minorHAnsi" w:cs="Arial"/>
          <w:sz w:val="22"/>
          <w:szCs w:val="22"/>
        </w:rPr>
        <w:t>servicios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1,80</w:t>
      </w:r>
    </w:p>
    <w:p w:rsidR="00E00B34" w:rsidRPr="00E00B34" w:rsidRDefault="00E00B34" w:rsidP="00E00B34">
      <w:pPr>
        <w:tabs>
          <w:tab w:val="left" w:pos="540"/>
        </w:tabs>
        <w:jc w:val="both"/>
        <w:rPr>
          <w:rFonts w:asciiTheme="minorHAnsi" w:hAnsiTheme="minorHAnsi" w:cs="Arial"/>
          <w:sz w:val="22"/>
          <w:szCs w:val="22"/>
        </w:rPr>
      </w:pPr>
    </w:p>
    <w:p w:rsidR="00E00B34" w:rsidRPr="00E00B34" w:rsidRDefault="00E00B34" w:rsidP="00E00B34">
      <w:pPr>
        <w:tabs>
          <w:tab w:val="left" w:pos="540"/>
        </w:tabs>
        <w:jc w:val="both"/>
        <w:rPr>
          <w:rFonts w:asciiTheme="minorHAnsi" w:hAnsiTheme="minorHAnsi" w:cs="Arial"/>
          <w:sz w:val="22"/>
          <w:szCs w:val="22"/>
        </w:rPr>
      </w:pPr>
      <w:r w:rsidRPr="00E00B34">
        <w:rPr>
          <w:rFonts w:asciiTheme="minorHAnsi" w:hAnsiTheme="minorHAnsi" w:cs="Arial"/>
          <w:sz w:val="22"/>
          <w:szCs w:val="22"/>
        </w:rPr>
        <w:t xml:space="preserve">5. </w:t>
      </w:r>
      <w:r w:rsidRPr="00E00B34">
        <w:rPr>
          <w:rFonts w:asciiTheme="minorHAnsi" w:hAnsiTheme="minorHAnsi" w:cs="Arial"/>
          <w:b/>
          <w:sz w:val="22"/>
          <w:szCs w:val="22"/>
          <w:u w:val="single"/>
        </w:rPr>
        <w:t>Reparación y conservación</w:t>
      </w:r>
      <w:r w:rsidRPr="00E00B34">
        <w:rPr>
          <w:rFonts w:asciiTheme="minorHAnsi" w:hAnsiTheme="minorHAnsi" w:cs="Arial"/>
          <w:sz w:val="22"/>
          <w:szCs w:val="22"/>
        </w:rPr>
        <w:t xml:space="preserve">: </w:t>
      </w:r>
    </w:p>
    <w:p w:rsidR="00E00B34" w:rsidRPr="00E00B34" w:rsidRDefault="00E00B34" w:rsidP="00E00B34">
      <w:pPr>
        <w:tabs>
          <w:tab w:val="left" w:pos="540"/>
        </w:tabs>
        <w:ind w:left="540"/>
        <w:jc w:val="both"/>
        <w:rPr>
          <w:rFonts w:asciiTheme="minorHAnsi" w:hAnsiTheme="minorHAnsi" w:cs="Arial"/>
          <w:sz w:val="22"/>
          <w:szCs w:val="22"/>
        </w:rPr>
      </w:pPr>
    </w:p>
    <w:p w:rsidR="00E00B34" w:rsidRPr="00E00B34" w:rsidRDefault="00E00B34" w:rsidP="00E00B34">
      <w:pPr>
        <w:pStyle w:val="Sangra3detindependiente"/>
        <w:jc w:val="both"/>
        <w:rPr>
          <w:rFonts w:asciiTheme="minorHAnsi" w:hAnsiTheme="minorHAnsi" w:cs="Arial"/>
          <w:sz w:val="22"/>
          <w:szCs w:val="22"/>
        </w:rPr>
      </w:pPr>
      <w:r w:rsidRPr="00E00B34">
        <w:rPr>
          <w:rFonts w:asciiTheme="minorHAnsi" w:hAnsiTheme="minorHAnsi" w:cs="Arial"/>
          <w:sz w:val="22"/>
          <w:szCs w:val="22"/>
        </w:rPr>
        <w:t xml:space="preserve">         A) Comprende la conservación y reparación de calles de tierra, pavimentadas o adoquinadas, dentro del Cuartel I en toda su extensión, Cuartel II en toda su extensión, Cuartel III Circunscripciones  C, Cuartel IV Circunscripciones A – B – C y Cuartel IX Circunscripciones M – P, por aquellas partidas inferiores a dos mil quinientos metros cuadrados (</w:t>
      </w:r>
      <w:smartTag w:uri="urn:schemas-microsoft-com:office:smarttags" w:element="metricconverter">
        <w:smartTagPr>
          <w:attr w:name="ProductID" w:val="2.500 mﾲ"/>
        </w:smartTagPr>
        <w:r w:rsidRPr="00E00B34">
          <w:rPr>
            <w:rFonts w:asciiTheme="minorHAnsi" w:hAnsiTheme="minorHAnsi" w:cs="Arial"/>
            <w:sz w:val="22"/>
            <w:szCs w:val="22"/>
          </w:rPr>
          <w:t>2.500 m²</w:t>
        </w:r>
      </w:smartTag>
      <w:r w:rsidRPr="00E00B34">
        <w:rPr>
          <w:rFonts w:asciiTheme="minorHAnsi" w:hAnsiTheme="minorHAnsi" w:cs="Arial"/>
          <w:sz w:val="22"/>
          <w:szCs w:val="22"/>
        </w:rPr>
        <w:t>) de superficie en toda su extensión:</w:t>
      </w:r>
    </w:p>
    <w:p w:rsidR="00E00B34" w:rsidRPr="00E00B34" w:rsidRDefault="00E00B34" w:rsidP="00E00B34">
      <w:pPr>
        <w:tabs>
          <w:tab w:val="left" w:pos="540"/>
        </w:tabs>
        <w:jc w:val="both"/>
        <w:rPr>
          <w:rFonts w:asciiTheme="minorHAnsi" w:hAnsiTheme="minorHAnsi" w:cs="Arial"/>
          <w:sz w:val="22"/>
          <w:szCs w:val="22"/>
        </w:rPr>
      </w:pPr>
    </w:p>
    <w:p w:rsidR="00E00B34" w:rsidRPr="00E00B34" w:rsidRDefault="00E00B34" w:rsidP="00E00B34">
      <w:pPr>
        <w:tabs>
          <w:tab w:val="left" w:pos="540"/>
          <w:tab w:val="left" w:pos="8140"/>
          <w:tab w:val="left" w:pos="8800"/>
        </w:tabs>
        <w:ind w:firstLine="567"/>
        <w:jc w:val="both"/>
        <w:rPr>
          <w:rFonts w:asciiTheme="minorHAnsi" w:hAnsiTheme="minorHAnsi" w:cs="Arial"/>
          <w:sz w:val="22"/>
          <w:szCs w:val="22"/>
        </w:rPr>
      </w:pPr>
      <w:proofErr w:type="gramStart"/>
      <w:r w:rsidRPr="00E00B34">
        <w:rPr>
          <w:rFonts w:asciiTheme="minorHAnsi" w:hAnsiTheme="minorHAnsi" w:cs="Arial"/>
          <w:sz w:val="22"/>
          <w:szCs w:val="22"/>
        </w:rPr>
        <w:t>5.A.1</w:t>
      </w:r>
      <w:proofErr w:type="gramEnd"/>
      <w:r w:rsidRPr="00E00B34">
        <w:rPr>
          <w:rFonts w:asciiTheme="minorHAnsi" w:hAnsiTheme="minorHAnsi" w:cs="Arial"/>
          <w:sz w:val="22"/>
          <w:szCs w:val="22"/>
        </w:rPr>
        <w:t>.- Radio de servicio Nº 1 .......................................................................</w:t>
      </w:r>
      <w:r w:rsidRPr="00E00B34">
        <w:rPr>
          <w:rFonts w:asciiTheme="minorHAnsi" w:hAnsiTheme="minorHAnsi" w:cs="Arial"/>
          <w:sz w:val="22"/>
          <w:szCs w:val="22"/>
        </w:rPr>
        <w:tab/>
        <w:t>$</w:t>
      </w:r>
      <w:r w:rsidRPr="00E00B34">
        <w:rPr>
          <w:rFonts w:asciiTheme="minorHAnsi" w:hAnsiTheme="minorHAnsi" w:cs="Arial"/>
          <w:sz w:val="22"/>
          <w:szCs w:val="22"/>
        </w:rPr>
        <w:tab/>
        <w:t>3,25</w:t>
      </w:r>
    </w:p>
    <w:p w:rsidR="00E00B34" w:rsidRPr="00E00B34" w:rsidRDefault="00E00B34" w:rsidP="00E00B34">
      <w:pPr>
        <w:tabs>
          <w:tab w:val="left" w:pos="540"/>
        </w:tabs>
        <w:ind w:firstLine="567"/>
        <w:jc w:val="both"/>
        <w:rPr>
          <w:rFonts w:asciiTheme="minorHAnsi" w:hAnsiTheme="minorHAnsi" w:cs="Arial"/>
          <w:sz w:val="22"/>
          <w:szCs w:val="22"/>
        </w:rPr>
      </w:pPr>
      <w:r w:rsidRPr="00E00B34">
        <w:rPr>
          <w:rFonts w:asciiTheme="minorHAnsi" w:hAnsiTheme="minorHAnsi" w:cs="Arial"/>
          <w:sz w:val="22"/>
          <w:szCs w:val="22"/>
        </w:rPr>
        <w:tab/>
      </w:r>
    </w:p>
    <w:p w:rsidR="00E00B34" w:rsidRPr="00E00B34" w:rsidRDefault="00E00B34" w:rsidP="00E00B34">
      <w:pPr>
        <w:tabs>
          <w:tab w:val="left" w:pos="540"/>
          <w:tab w:val="left" w:pos="8140"/>
          <w:tab w:val="left" w:pos="8800"/>
        </w:tabs>
        <w:ind w:firstLine="567"/>
        <w:jc w:val="both"/>
        <w:rPr>
          <w:rFonts w:asciiTheme="minorHAnsi" w:hAnsiTheme="minorHAnsi" w:cs="Arial"/>
          <w:sz w:val="22"/>
          <w:szCs w:val="22"/>
        </w:rPr>
      </w:pPr>
      <w:proofErr w:type="gramStart"/>
      <w:r w:rsidRPr="00E00B34">
        <w:rPr>
          <w:rFonts w:asciiTheme="minorHAnsi" w:hAnsiTheme="minorHAnsi" w:cs="Arial"/>
          <w:sz w:val="22"/>
          <w:szCs w:val="22"/>
        </w:rPr>
        <w:t>5.A.2</w:t>
      </w:r>
      <w:proofErr w:type="gramEnd"/>
      <w:r w:rsidRPr="00E00B34">
        <w:rPr>
          <w:rFonts w:asciiTheme="minorHAnsi" w:hAnsiTheme="minorHAnsi" w:cs="Arial"/>
          <w:sz w:val="22"/>
          <w:szCs w:val="22"/>
        </w:rPr>
        <w:t>.- Radio de servicio Nº 2 .......................................................................</w:t>
      </w:r>
      <w:r w:rsidRPr="00E00B34">
        <w:rPr>
          <w:rFonts w:asciiTheme="minorHAnsi" w:hAnsiTheme="minorHAnsi" w:cs="Arial"/>
          <w:sz w:val="22"/>
          <w:szCs w:val="22"/>
        </w:rPr>
        <w:tab/>
        <w:t xml:space="preserve">$ </w:t>
      </w:r>
      <w:r w:rsidRPr="00E00B34">
        <w:rPr>
          <w:rFonts w:asciiTheme="minorHAnsi" w:hAnsiTheme="minorHAnsi" w:cs="Arial"/>
          <w:sz w:val="22"/>
          <w:szCs w:val="22"/>
        </w:rPr>
        <w:tab/>
        <w:t>2.25</w:t>
      </w:r>
    </w:p>
    <w:p w:rsidR="00E00B34" w:rsidRPr="00E00B34" w:rsidRDefault="00E00B34" w:rsidP="00E00B34">
      <w:pPr>
        <w:tabs>
          <w:tab w:val="left" w:pos="540"/>
        </w:tabs>
        <w:ind w:firstLine="567"/>
        <w:jc w:val="both"/>
        <w:rPr>
          <w:rFonts w:asciiTheme="minorHAnsi" w:hAnsiTheme="minorHAnsi" w:cs="Arial"/>
          <w:sz w:val="22"/>
          <w:szCs w:val="22"/>
        </w:rPr>
      </w:pPr>
    </w:p>
    <w:p w:rsidR="00E00B34" w:rsidRPr="00E00B34" w:rsidRDefault="00E00B34" w:rsidP="00E00B34">
      <w:pPr>
        <w:tabs>
          <w:tab w:val="left" w:pos="540"/>
          <w:tab w:val="left" w:pos="8140"/>
          <w:tab w:val="left" w:pos="8800"/>
        </w:tabs>
        <w:ind w:firstLine="567"/>
        <w:jc w:val="both"/>
        <w:rPr>
          <w:rFonts w:asciiTheme="minorHAnsi" w:hAnsiTheme="minorHAnsi" w:cs="Arial"/>
          <w:sz w:val="22"/>
          <w:szCs w:val="22"/>
        </w:rPr>
      </w:pPr>
      <w:proofErr w:type="gramStart"/>
      <w:r w:rsidRPr="00E00B34">
        <w:rPr>
          <w:rFonts w:asciiTheme="minorHAnsi" w:hAnsiTheme="minorHAnsi" w:cs="Arial"/>
          <w:sz w:val="22"/>
          <w:szCs w:val="22"/>
        </w:rPr>
        <w:lastRenderedPageBreak/>
        <w:t>5.A.3</w:t>
      </w:r>
      <w:proofErr w:type="gramEnd"/>
      <w:r w:rsidRPr="00E00B34">
        <w:rPr>
          <w:rFonts w:asciiTheme="minorHAnsi" w:hAnsiTheme="minorHAnsi" w:cs="Arial"/>
          <w:sz w:val="22"/>
          <w:szCs w:val="22"/>
        </w:rPr>
        <w:t>.- Radio de servicio Nº 3 .....................................................................</w:t>
      </w:r>
      <w:r w:rsidRPr="00E00B34">
        <w:rPr>
          <w:rFonts w:asciiTheme="minorHAnsi" w:hAnsiTheme="minorHAnsi" w:cs="Arial"/>
          <w:sz w:val="22"/>
          <w:szCs w:val="22"/>
        </w:rPr>
        <w:tab/>
        <w:t xml:space="preserve">$   </w:t>
      </w:r>
      <w:r w:rsidRPr="00E00B34">
        <w:rPr>
          <w:rFonts w:asciiTheme="minorHAnsi" w:hAnsiTheme="minorHAnsi" w:cs="Arial"/>
          <w:sz w:val="22"/>
          <w:szCs w:val="22"/>
        </w:rPr>
        <w:tab/>
        <w:t>0,65</w:t>
      </w:r>
    </w:p>
    <w:p w:rsidR="00E00B34" w:rsidRPr="00E00B34" w:rsidRDefault="00E00B34" w:rsidP="00E00B34">
      <w:pPr>
        <w:tabs>
          <w:tab w:val="left" w:pos="540"/>
        </w:tabs>
        <w:ind w:firstLine="567"/>
        <w:jc w:val="both"/>
        <w:rPr>
          <w:rFonts w:asciiTheme="minorHAnsi" w:hAnsiTheme="minorHAnsi" w:cs="Arial"/>
          <w:sz w:val="22"/>
          <w:szCs w:val="22"/>
        </w:rPr>
      </w:pPr>
    </w:p>
    <w:p w:rsidR="00E00B34" w:rsidRPr="00E00B34" w:rsidRDefault="00E00B34" w:rsidP="00E00B34">
      <w:pPr>
        <w:tabs>
          <w:tab w:val="left" w:pos="540"/>
          <w:tab w:val="left" w:pos="8140"/>
          <w:tab w:val="left" w:pos="8800"/>
        </w:tabs>
        <w:ind w:firstLine="567"/>
        <w:jc w:val="both"/>
        <w:rPr>
          <w:rFonts w:asciiTheme="minorHAnsi" w:hAnsiTheme="minorHAnsi" w:cs="Arial"/>
          <w:sz w:val="22"/>
          <w:szCs w:val="22"/>
        </w:rPr>
      </w:pPr>
      <w:proofErr w:type="gramStart"/>
      <w:r w:rsidRPr="00E00B34">
        <w:rPr>
          <w:rFonts w:asciiTheme="minorHAnsi" w:hAnsiTheme="minorHAnsi" w:cs="Arial"/>
          <w:sz w:val="22"/>
          <w:szCs w:val="22"/>
        </w:rPr>
        <w:t>5.A.4</w:t>
      </w:r>
      <w:proofErr w:type="gramEnd"/>
      <w:r w:rsidRPr="00E00B34">
        <w:rPr>
          <w:rFonts w:asciiTheme="minorHAnsi" w:hAnsiTheme="minorHAnsi" w:cs="Arial"/>
          <w:sz w:val="22"/>
          <w:szCs w:val="22"/>
        </w:rPr>
        <w:t>.- Radio de servicio Nº 4 ......................................................................</w:t>
      </w:r>
      <w:r w:rsidRPr="00E00B34">
        <w:rPr>
          <w:rFonts w:asciiTheme="minorHAnsi" w:hAnsiTheme="minorHAnsi" w:cs="Arial"/>
          <w:sz w:val="22"/>
          <w:szCs w:val="22"/>
        </w:rPr>
        <w:tab/>
        <w:t xml:space="preserve">$    </w:t>
      </w:r>
      <w:r w:rsidRPr="00E00B34">
        <w:rPr>
          <w:rFonts w:asciiTheme="minorHAnsi" w:hAnsiTheme="minorHAnsi" w:cs="Arial"/>
          <w:sz w:val="22"/>
          <w:szCs w:val="22"/>
        </w:rPr>
        <w:tab/>
        <w:t>0,30</w:t>
      </w:r>
    </w:p>
    <w:p w:rsidR="00E00B34" w:rsidRPr="00E00B34" w:rsidRDefault="00E00B34" w:rsidP="00E00B34">
      <w:pPr>
        <w:tabs>
          <w:tab w:val="left" w:pos="540"/>
        </w:tabs>
        <w:jc w:val="both"/>
        <w:rPr>
          <w:rFonts w:asciiTheme="minorHAnsi" w:hAnsiTheme="minorHAnsi" w:cs="Arial"/>
          <w:sz w:val="22"/>
          <w:szCs w:val="22"/>
        </w:rPr>
      </w:pPr>
    </w:p>
    <w:p w:rsidR="00E00B34" w:rsidRPr="00E00B34" w:rsidRDefault="00E00B34" w:rsidP="00E00B34">
      <w:pPr>
        <w:pStyle w:val="Textoindependiente2"/>
        <w:spacing w:line="240" w:lineRule="auto"/>
        <w:jc w:val="both"/>
        <w:rPr>
          <w:rFonts w:asciiTheme="minorHAnsi" w:hAnsiTheme="minorHAnsi" w:cs="Arial"/>
          <w:sz w:val="22"/>
          <w:szCs w:val="22"/>
        </w:rPr>
      </w:pPr>
      <w:r w:rsidRPr="00E00B34">
        <w:rPr>
          <w:rFonts w:asciiTheme="minorHAnsi" w:hAnsiTheme="minorHAnsi" w:cs="Arial"/>
          <w:sz w:val="22"/>
          <w:szCs w:val="22"/>
        </w:rPr>
        <w:t>B) Comprende la conservación y reparación de calles de tierra, pavimentadas o adoquinadas, dentro del Cuartel I en toda su extensión, del Cuartel II en toda su extensión, Cuartel III Circunscripción C, Cuartel IV Circunscripciones A -- B – C y Cuartel IX Circunscripciones M – P, por aquellas partidas superiores a dos mil quinientos metros cuadrados (</w:t>
      </w:r>
      <w:smartTag w:uri="urn:schemas-microsoft-com:office:smarttags" w:element="metricconverter">
        <w:smartTagPr>
          <w:attr w:name="ProductID" w:val="2.500 mﾲ"/>
        </w:smartTagPr>
        <w:r w:rsidRPr="00E00B34">
          <w:rPr>
            <w:rFonts w:asciiTheme="minorHAnsi" w:hAnsiTheme="minorHAnsi" w:cs="Arial"/>
            <w:sz w:val="22"/>
            <w:szCs w:val="22"/>
          </w:rPr>
          <w:t>2.500 m²</w:t>
        </w:r>
      </w:smartTag>
      <w:r w:rsidRPr="00E00B34">
        <w:rPr>
          <w:rFonts w:asciiTheme="minorHAnsi" w:hAnsiTheme="minorHAnsi" w:cs="Arial"/>
          <w:sz w:val="22"/>
          <w:szCs w:val="22"/>
        </w:rPr>
        <w:t>) de superficie en toda su extensión:</w:t>
      </w:r>
    </w:p>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tabs>
          <w:tab w:val="left" w:pos="8140"/>
          <w:tab w:val="left" w:pos="8800"/>
        </w:tabs>
        <w:ind w:firstLine="567"/>
        <w:jc w:val="both"/>
        <w:rPr>
          <w:rFonts w:asciiTheme="minorHAnsi" w:hAnsiTheme="minorHAnsi" w:cs="Arial"/>
          <w:sz w:val="22"/>
          <w:szCs w:val="22"/>
        </w:rPr>
      </w:pPr>
      <w:proofErr w:type="gramStart"/>
      <w:r w:rsidRPr="00E00B34">
        <w:rPr>
          <w:rFonts w:asciiTheme="minorHAnsi" w:hAnsiTheme="minorHAnsi" w:cs="Arial"/>
          <w:sz w:val="22"/>
          <w:szCs w:val="22"/>
        </w:rPr>
        <w:t>5.B.1</w:t>
      </w:r>
      <w:proofErr w:type="gramEnd"/>
      <w:r w:rsidRPr="00E00B34">
        <w:rPr>
          <w:rFonts w:asciiTheme="minorHAnsi" w:hAnsiTheme="minorHAnsi" w:cs="Arial"/>
          <w:sz w:val="22"/>
          <w:szCs w:val="22"/>
        </w:rPr>
        <w:t>.- Radio de servicio Nº 5 ......................................................................</w:t>
      </w:r>
      <w:r w:rsidRPr="00E00B34">
        <w:rPr>
          <w:rFonts w:asciiTheme="minorHAnsi" w:hAnsiTheme="minorHAnsi" w:cs="Arial"/>
          <w:sz w:val="22"/>
          <w:szCs w:val="22"/>
        </w:rPr>
        <w:tab/>
        <w:t xml:space="preserve">$      </w:t>
      </w:r>
      <w:r w:rsidRPr="00E00B34">
        <w:rPr>
          <w:rFonts w:asciiTheme="minorHAnsi" w:hAnsiTheme="minorHAnsi" w:cs="Arial"/>
          <w:sz w:val="22"/>
          <w:szCs w:val="22"/>
        </w:rPr>
        <w:tab/>
        <w:t>1,30</w:t>
      </w: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ab/>
      </w:r>
    </w:p>
    <w:p w:rsidR="00E00B34" w:rsidRPr="00E00B34" w:rsidRDefault="00E00B34" w:rsidP="00E00B34">
      <w:pPr>
        <w:pStyle w:val="Textoindependiente"/>
        <w:tabs>
          <w:tab w:val="left" w:pos="8140"/>
          <w:tab w:val="left" w:pos="8800"/>
        </w:tabs>
        <w:ind w:firstLine="567"/>
        <w:jc w:val="both"/>
        <w:rPr>
          <w:rFonts w:asciiTheme="minorHAnsi" w:hAnsiTheme="minorHAnsi" w:cs="Arial"/>
          <w:sz w:val="22"/>
          <w:szCs w:val="22"/>
        </w:rPr>
      </w:pPr>
      <w:proofErr w:type="gramStart"/>
      <w:r w:rsidRPr="00E00B34">
        <w:rPr>
          <w:rFonts w:asciiTheme="minorHAnsi" w:hAnsiTheme="minorHAnsi" w:cs="Arial"/>
          <w:sz w:val="22"/>
          <w:szCs w:val="22"/>
        </w:rPr>
        <w:t>5.B.2</w:t>
      </w:r>
      <w:proofErr w:type="gramEnd"/>
      <w:r w:rsidRPr="00E00B34">
        <w:rPr>
          <w:rFonts w:asciiTheme="minorHAnsi" w:hAnsiTheme="minorHAnsi" w:cs="Arial"/>
          <w:sz w:val="22"/>
          <w:szCs w:val="22"/>
        </w:rPr>
        <w:t>.- Radio de servicio Nº 6 ......................................................................</w:t>
      </w:r>
      <w:r w:rsidRPr="00E00B34">
        <w:rPr>
          <w:rFonts w:asciiTheme="minorHAnsi" w:hAnsiTheme="minorHAnsi" w:cs="Arial"/>
          <w:sz w:val="22"/>
          <w:szCs w:val="22"/>
        </w:rPr>
        <w:tab/>
        <w:t xml:space="preserve">$      </w:t>
      </w:r>
      <w:r w:rsidRPr="00E00B34">
        <w:rPr>
          <w:rFonts w:asciiTheme="minorHAnsi" w:hAnsiTheme="minorHAnsi" w:cs="Arial"/>
          <w:sz w:val="22"/>
          <w:szCs w:val="22"/>
        </w:rPr>
        <w:tab/>
        <w:t>0,90</w:t>
      </w: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ab/>
      </w:r>
    </w:p>
    <w:p w:rsidR="00E00B34" w:rsidRPr="00E00B34" w:rsidRDefault="00E00B34" w:rsidP="00E00B34">
      <w:pPr>
        <w:pStyle w:val="Textoindependiente"/>
        <w:tabs>
          <w:tab w:val="left" w:pos="8140"/>
          <w:tab w:val="left" w:pos="8800"/>
        </w:tabs>
        <w:ind w:firstLine="567"/>
        <w:jc w:val="both"/>
        <w:rPr>
          <w:rFonts w:asciiTheme="minorHAnsi" w:hAnsiTheme="minorHAnsi" w:cs="Arial"/>
          <w:sz w:val="22"/>
          <w:szCs w:val="22"/>
        </w:rPr>
      </w:pPr>
      <w:proofErr w:type="gramStart"/>
      <w:r w:rsidRPr="00E00B34">
        <w:rPr>
          <w:rFonts w:asciiTheme="minorHAnsi" w:hAnsiTheme="minorHAnsi" w:cs="Arial"/>
          <w:sz w:val="22"/>
          <w:szCs w:val="22"/>
        </w:rPr>
        <w:t>5.B.3</w:t>
      </w:r>
      <w:proofErr w:type="gramEnd"/>
      <w:r w:rsidRPr="00E00B34">
        <w:rPr>
          <w:rFonts w:asciiTheme="minorHAnsi" w:hAnsiTheme="minorHAnsi" w:cs="Arial"/>
          <w:sz w:val="22"/>
          <w:szCs w:val="22"/>
        </w:rPr>
        <w:t>.- Radio de servicio Nº 7 ......................................................................</w:t>
      </w:r>
      <w:r w:rsidRPr="00E00B34">
        <w:rPr>
          <w:rFonts w:asciiTheme="minorHAnsi" w:hAnsiTheme="minorHAnsi" w:cs="Arial"/>
          <w:sz w:val="22"/>
          <w:szCs w:val="22"/>
        </w:rPr>
        <w:tab/>
        <w:t xml:space="preserve">$      </w:t>
      </w:r>
      <w:r w:rsidRPr="00E00B34">
        <w:rPr>
          <w:rFonts w:asciiTheme="minorHAnsi" w:hAnsiTheme="minorHAnsi" w:cs="Arial"/>
          <w:sz w:val="22"/>
          <w:szCs w:val="22"/>
        </w:rPr>
        <w:tab/>
        <w:t>0,25</w:t>
      </w: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xml:space="preserve">          </w:t>
      </w:r>
    </w:p>
    <w:p w:rsidR="00E00B34" w:rsidRPr="00E00B34" w:rsidRDefault="00E00B34" w:rsidP="00E00B34">
      <w:pPr>
        <w:pStyle w:val="Textoindependiente"/>
        <w:tabs>
          <w:tab w:val="left" w:pos="8140"/>
          <w:tab w:val="left" w:pos="8800"/>
        </w:tabs>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5.B.4</w:t>
      </w:r>
      <w:proofErr w:type="gramEnd"/>
      <w:r w:rsidRPr="00E00B34">
        <w:rPr>
          <w:rFonts w:asciiTheme="minorHAnsi" w:hAnsiTheme="minorHAnsi" w:cs="Arial"/>
          <w:sz w:val="22"/>
          <w:szCs w:val="22"/>
        </w:rPr>
        <w:t>.- Radio de servicio Nª 8 .......................................................................</w:t>
      </w:r>
      <w:r w:rsidRPr="00E00B34">
        <w:rPr>
          <w:rFonts w:asciiTheme="minorHAnsi" w:hAnsiTheme="minorHAnsi" w:cs="Arial"/>
          <w:sz w:val="22"/>
          <w:szCs w:val="22"/>
        </w:rPr>
        <w:tab/>
        <w:t xml:space="preserve">$      </w:t>
      </w:r>
      <w:r w:rsidRPr="00E00B34">
        <w:rPr>
          <w:rFonts w:asciiTheme="minorHAnsi" w:hAnsiTheme="minorHAnsi" w:cs="Arial"/>
          <w:sz w:val="22"/>
          <w:szCs w:val="22"/>
        </w:rPr>
        <w:tab/>
        <w:t>0.08</w:t>
      </w:r>
    </w:p>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C) Comprende la conservación y reparación de calles de tierra, dentro del Cuartel V Circunscripciones A – E, Cuartel VI A – B,  Cuartel VII Circunscripciones A –  B, Cuartel IX Circunscripciones B y parte de E:</w:t>
      </w:r>
    </w:p>
    <w:p w:rsidR="00E00B34" w:rsidRPr="00E00B34" w:rsidRDefault="00E00B34" w:rsidP="00E00B34">
      <w:pPr>
        <w:pStyle w:val="Textoindependiente"/>
        <w:tabs>
          <w:tab w:val="left" w:pos="7866"/>
        </w:tabs>
        <w:jc w:val="both"/>
        <w:rPr>
          <w:rFonts w:asciiTheme="minorHAnsi" w:hAnsiTheme="minorHAnsi" w:cs="Arial"/>
          <w:sz w:val="22"/>
          <w:szCs w:val="22"/>
        </w:rPr>
      </w:pPr>
    </w:p>
    <w:p w:rsidR="00E00B34" w:rsidRPr="00E00B34" w:rsidRDefault="00E00B34" w:rsidP="00E00B34">
      <w:pPr>
        <w:pStyle w:val="Textoindependiente"/>
        <w:tabs>
          <w:tab w:val="left" w:pos="8140"/>
          <w:tab w:val="left" w:pos="8800"/>
        </w:tabs>
        <w:ind w:firstLine="567"/>
        <w:jc w:val="both"/>
        <w:rPr>
          <w:rFonts w:asciiTheme="minorHAnsi" w:hAnsiTheme="minorHAnsi" w:cs="Arial"/>
          <w:sz w:val="22"/>
          <w:szCs w:val="22"/>
        </w:rPr>
      </w:pPr>
      <w:proofErr w:type="gramStart"/>
      <w:smartTag w:uri="urn:schemas-microsoft-com:office:smarttags" w:element="metricconverter">
        <w:smartTagPr>
          <w:attr w:name="ProductID" w:val="5.C"/>
        </w:smartTagPr>
        <w:r w:rsidRPr="00E00B34">
          <w:rPr>
            <w:rFonts w:asciiTheme="minorHAnsi" w:hAnsiTheme="minorHAnsi" w:cs="Arial"/>
            <w:sz w:val="22"/>
            <w:szCs w:val="22"/>
          </w:rPr>
          <w:t>5.C</w:t>
        </w:r>
      </w:smartTag>
      <w:r w:rsidRPr="00E00B34">
        <w:rPr>
          <w:rFonts w:asciiTheme="minorHAnsi" w:hAnsiTheme="minorHAnsi" w:cs="Arial"/>
          <w:sz w:val="22"/>
          <w:szCs w:val="22"/>
        </w:rPr>
        <w:t>.1</w:t>
      </w:r>
      <w:proofErr w:type="gramEnd"/>
      <w:r w:rsidRPr="00E00B34">
        <w:rPr>
          <w:rFonts w:asciiTheme="minorHAnsi" w:hAnsiTheme="minorHAnsi" w:cs="Arial"/>
          <w:sz w:val="22"/>
          <w:szCs w:val="22"/>
        </w:rPr>
        <w:t>.- Radio de servicio Nº 9 ......................................................................</w:t>
      </w:r>
      <w:r w:rsidRPr="00E00B34">
        <w:rPr>
          <w:rFonts w:asciiTheme="minorHAnsi" w:hAnsiTheme="minorHAnsi" w:cs="Arial"/>
          <w:sz w:val="22"/>
          <w:szCs w:val="22"/>
        </w:rPr>
        <w:tab/>
        <w:t xml:space="preserve">$      </w:t>
      </w:r>
      <w:r w:rsidRPr="00E00B34">
        <w:rPr>
          <w:rFonts w:asciiTheme="minorHAnsi" w:hAnsiTheme="minorHAnsi" w:cs="Arial"/>
          <w:sz w:val="22"/>
          <w:szCs w:val="22"/>
        </w:rPr>
        <w:tab/>
        <w:t>0,18</w:t>
      </w:r>
    </w:p>
    <w:p w:rsidR="00E00B34" w:rsidRPr="00E00B34" w:rsidRDefault="00E00B34" w:rsidP="00E00B34">
      <w:pPr>
        <w:pStyle w:val="Textoindependiente"/>
        <w:tabs>
          <w:tab w:val="left" w:pos="7866"/>
        </w:tabs>
        <w:ind w:firstLine="567"/>
        <w:jc w:val="both"/>
        <w:rPr>
          <w:rFonts w:asciiTheme="minorHAnsi" w:hAnsiTheme="minorHAnsi" w:cs="Arial"/>
          <w:sz w:val="22"/>
          <w:szCs w:val="22"/>
        </w:rPr>
      </w:pP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De la misma manera, se determinarán los importes de los contribuyentes que no posean suministro de energía.-</w:t>
      </w:r>
    </w:p>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tabs>
          <w:tab w:val="left" w:pos="8140"/>
          <w:tab w:val="left" w:pos="8690"/>
        </w:tabs>
        <w:jc w:val="both"/>
        <w:rPr>
          <w:rFonts w:asciiTheme="minorHAnsi" w:hAnsiTheme="minorHAnsi" w:cs="Arial"/>
          <w:sz w:val="22"/>
          <w:szCs w:val="22"/>
        </w:rPr>
      </w:pPr>
      <w:r w:rsidRPr="00E00B34">
        <w:rPr>
          <w:rFonts w:asciiTheme="minorHAnsi" w:hAnsiTheme="minorHAnsi" w:cs="Arial"/>
          <w:sz w:val="22"/>
          <w:szCs w:val="22"/>
        </w:rPr>
        <w:t xml:space="preserve">           Establécese una cuota anual mínima por todo concepto </w:t>
      </w:r>
      <w:proofErr w:type="gramStart"/>
      <w:r w:rsidRPr="00E00B34">
        <w:rPr>
          <w:rFonts w:asciiTheme="minorHAnsi" w:hAnsiTheme="minorHAnsi" w:cs="Arial"/>
          <w:sz w:val="22"/>
          <w:szCs w:val="22"/>
        </w:rPr>
        <w:t>de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54.00 </w:t>
      </w:r>
    </w:p>
    <w:p w:rsidR="00E00B34" w:rsidRPr="00E00B34" w:rsidRDefault="00E00B34" w:rsidP="00E00B34">
      <w:pPr>
        <w:pStyle w:val="Textoindependiente"/>
        <w:jc w:val="both"/>
        <w:rPr>
          <w:rFonts w:asciiTheme="minorHAnsi" w:hAnsiTheme="minorHAnsi" w:cs="Arial"/>
          <w:b/>
          <w:sz w:val="22"/>
          <w:szCs w:val="22"/>
          <w:u w:val="single"/>
        </w:rPr>
      </w:pPr>
    </w:p>
    <w:p w:rsidR="00E00B34" w:rsidRPr="00E00B34" w:rsidRDefault="00E00B34" w:rsidP="00E00B34">
      <w:pPr>
        <w:pStyle w:val="Textoindependiente"/>
        <w:jc w:val="both"/>
        <w:rPr>
          <w:rFonts w:asciiTheme="minorHAnsi" w:hAnsiTheme="minorHAnsi" w:cs="Arial"/>
          <w:b/>
          <w:sz w:val="22"/>
          <w:szCs w:val="22"/>
          <w:u w:val="single"/>
        </w:rPr>
      </w:pPr>
      <w:r w:rsidRPr="00E00B34">
        <w:rPr>
          <w:rFonts w:asciiTheme="minorHAnsi" w:hAnsiTheme="minorHAnsi" w:cs="Arial"/>
          <w:b/>
          <w:sz w:val="22"/>
          <w:szCs w:val="22"/>
          <w:u w:val="single"/>
        </w:rPr>
        <w:t>APARTADO II</w:t>
      </w:r>
    </w:p>
    <w:p w:rsidR="00E00B34" w:rsidRPr="00E00B34" w:rsidRDefault="00E00B34" w:rsidP="00E00B34">
      <w:pPr>
        <w:pStyle w:val="Textoindependiente"/>
        <w:jc w:val="both"/>
        <w:rPr>
          <w:rFonts w:asciiTheme="minorHAnsi" w:hAnsiTheme="minorHAnsi" w:cs="Arial"/>
          <w:b/>
          <w:sz w:val="22"/>
          <w:szCs w:val="22"/>
          <w:u w:val="single"/>
        </w:rPr>
      </w:pPr>
    </w:p>
    <w:p w:rsidR="00E00B34" w:rsidRPr="00E00B34" w:rsidRDefault="00E00B34" w:rsidP="00E00B34">
      <w:pPr>
        <w:pStyle w:val="Sangradetextonormal"/>
        <w:spacing w:line="240" w:lineRule="auto"/>
        <w:ind w:firstLine="0"/>
        <w:rPr>
          <w:rFonts w:asciiTheme="minorHAnsi" w:hAnsiTheme="minorHAnsi" w:cs="Arial"/>
        </w:rPr>
      </w:pPr>
      <w:r w:rsidRPr="00E00B34">
        <w:rPr>
          <w:rFonts w:asciiTheme="minorHAnsi" w:hAnsiTheme="minorHAnsi" w:cs="Arial"/>
        </w:rPr>
        <w:t xml:space="preserve">Todos los valores de esta tasa serán triplicados para el caso de los inmuebles baldíos y en construcción pero en estado de </w:t>
      </w:r>
      <w:proofErr w:type="gramStart"/>
      <w:r w:rsidRPr="00E00B34">
        <w:rPr>
          <w:rFonts w:asciiTheme="minorHAnsi" w:hAnsiTheme="minorHAnsi" w:cs="Arial"/>
        </w:rPr>
        <w:t>abandono ,</w:t>
      </w:r>
      <w:proofErr w:type="gramEnd"/>
      <w:r w:rsidRPr="00E00B34">
        <w:rPr>
          <w:rFonts w:asciiTheme="minorHAnsi" w:hAnsiTheme="minorHAnsi" w:cs="Arial"/>
        </w:rPr>
        <w:t xml:space="preserve"> entendiéndose como tal a una inactividad superior a un año, que se encuentren dentro del  radio delimitado por las calles:</w:t>
      </w:r>
    </w:p>
    <w:p w:rsidR="00E00B34" w:rsidRPr="00E00B34" w:rsidRDefault="00E00B34" w:rsidP="00E00B34">
      <w:pPr>
        <w:pStyle w:val="Sangradetextonormal"/>
        <w:spacing w:line="240" w:lineRule="auto"/>
        <w:ind w:firstLine="0"/>
        <w:rPr>
          <w:rFonts w:asciiTheme="minorHAnsi" w:hAnsiTheme="minorHAnsi" w:cs="Arial"/>
        </w:rPr>
      </w:pPr>
    </w:p>
    <w:p w:rsidR="00E00B34" w:rsidRPr="00E00B34" w:rsidRDefault="00E00B34" w:rsidP="00E00B34">
      <w:pPr>
        <w:pStyle w:val="Sangradetextonormal"/>
        <w:spacing w:line="240" w:lineRule="auto"/>
        <w:ind w:firstLine="0"/>
        <w:rPr>
          <w:rFonts w:asciiTheme="minorHAnsi" w:hAnsiTheme="minorHAnsi" w:cs="Arial"/>
        </w:rPr>
      </w:pPr>
      <w:r w:rsidRPr="00E00B34">
        <w:rPr>
          <w:rFonts w:asciiTheme="minorHAnsi" w:hAnsiTheme="minorHAnsi" w:cs="Arial"/>
        </w:rPr>
        <w:tab/>
        <w:t>Avda. L.N. Alem desde Chacabuco hasta Balcarce</w:t>
      </w:r>
    </w:p>
    <w:p w:rsidR="00E00B34" w:rsidRPr="00E00B34" w:rsidRDefault="00E00B34" w:rsidP="00E00B34">
      <w:pPr>
        <w:pStyle w:val="Sangradetextonormal"/>
        <w:spacing w:line="240" w:lineRule="auto"/>
        <w:ind w:firstLine="0"/>
        <w:rPr>
          <w:rFonts w:asciiTheme="minorHAnsi" w:hAnsiTheme="minorHAnsi" w:cs="Arial"/>
        </w:rPr>
      </w:pPr>
      <w:r w:rsidRPr="00E00B34">
        <w:rPr>
          <w:rFonts w:asciiTheme="minorHAnsi" w:hAnsiTheme="minorHAnsi" w:cs="Arial"/>
        </w:rPr>
        <w:tab/>
        <w:t>Chacabuco desde Avda. L.N. Alem hasta Buenos Aires</w:t>
      </w:r>
    </w:p>
    <w:p w:rsidR="00E00B34" w:rsidRPr="00E00B34" w:rsidRDefault="00E00B34" w:rsidP="00E00B34">
      <w:pPr>
        <w:pStyle w:val="Sangradetextonormal"/>
        <w:spacing w:line="240" w:lineRule="auto"/>
        <w:ind w:firstLine="0"/>
        <w:rPr>
          <w:rFonts w:asciiTheme="minorHAnsi" w:hAnsiTheme="minorHAnsi" w:cs="Arial"/>
        </w:rPr>
      </w:pPr>
      <w:r w:rsidRPr="00E00B34">
        <w:rPr>
          <w:rFonts w:asciiTheme="minorHAnsi" w:hAnsiTheme="minorHAnsi" w:cs="Arial"/>
        </w:rPr>
        <w:tab/>
        <w:t>Lombardo desde Buenos Aires hasta Castelli</w:t>
      </w:r>
    </w:p>
    <w:p w:rsidR="00E00B34" w:rsidRPr="00E00B34" w:rsidRDefault="00E00B34" w:rsidP="00E00B34">
      <w:pPr>
        <w:pStyle w:val="Sangradetextonormal"/>
        <w:spacing w:line="240" w:lineRule="auto"/>
        <w:ind w:firstLine="0"/>
        <w:rPr>
          <w:rFonts w:asciiTheme="minorHAnsi" w:hAnsiTheme="minorHAnsi" w:cs="Arial"/>
        </w:rPr>
      </w:pPr>
      <w:r w:rsidRPr="00E00B34">
        <w:rPr>
          <w:rFonts w:asciiTheme="minorHAnsi" w:hAnsiTheme="minorHAnsi" w:cs="Arial"/>
        </w:rPr>
        <w:tab/>
        <w:t>Castelli desde Lombardo hasta Salgado</w:t>
      </w:r>
    </w:p>
    <w:p w:rsidR="00E00B34" w:rsidRPr="00E00B34" w:rsidRDefault="00E00B34" w:rsidP="00E00B34">
      <w:pPr>
        <w:pStyle w:val="Sangradetextonormal"/>
        <w:spacing w:line="240" w:lineRule="auto"/>
        <w:ind w:firstLine="0"/>
        <w:rPr>
          <w:rFonts w:asciiTheme="minorHAnsi" w:hAnsiTheme="minorHAnsi" w:cs="Arial"/>
        </w:rPr>
      </w:pPr>
      <w:r w:rsidRPr="00E00B34">
        <w:rPr>
          <w:rFonts w:asciiTheme="minorHAnsi" w:hAnsiTheme="minorHAnsi" w:cs="Arial"/>
        </w:rPr>
        <w:tab/>
        <w:t>Las Heras desde Salgado hasta San Martín</w:t>
      </w:r>
    </w:p>
    <w:p w:rsidR="00E00B34" w:rsidRPr="00E00B34" w:rsidRDefault="00E00B34" w:rsidP="00E00B34">
      <w:pPr>
        <w:pStyle w:val="Sangradetextonormal"/>
        <w:spacing w:line="240" w:lineRule="auto"/>
        <w:ind w:firstLine="0"/>
        <w:rPr>
          <w:rFonts w:asciiTheme="minorHAnsi" w:hAnsiTheme="minorHAnsi" w:cs="Arial"/>
        </w:rPr>
      </w:pPr>
      <w:r w:rsidRPr="00E00B34">
        <w:rPr>
          <w:rFonts w:asciiTheme="minorHAnsi" w:hAnsiTheme="minorHAnsi" w:cs="Arial"/>
        </w:rPr>
        <w:lastRenderedPageBreak/>
        <w:tab/>
        <w:t>San Martín desde Las Heras hasta Pte. Perón</w:t>
      </w:r>
    </w:p>
    <w:p w:rsidR="00E00B34" w:rsidRPr="00E00B34" w:rsidRDefault="00E00B34" w:rsidP="00E00B34">
      <w:pPr>
        <w:pStyle w:val="Sangradetextonormal"/>
        <w:spacing w:line="240" w:lineRule="auto"/>
        <w:ind w:firstLine="0"/>
        <w:rPr>
          <w:rFonts w:asciiTheme="minorHAnsi" w:hAnsiTheme="minorHAnsi" w:cs="Arial"/>
        </w:rPr>
      </w:pPr>
      <w:r w:rsidRPr="00E00B34">
        <w:rPr>
          <w:rFonts w:asciiTheme="minorHAnsi" w:hAnsiTheme="minorHAnsi" w:cs="Arial"/>
        </w:rPr>
        <w:tab/>
        <w:t>Balcarce desde Pte. Perón hasta Avda. L.N. Alem</w:t>
      </w:r>
    </w:p>
    <w:p w:rsidR="00E00B34" w:rsidRPr="00E00B34" w:rsidRDefault="00E00B34" w:rsidP="00E00B34">
      <w:pPr>
        <w:pStyle w:val="Textoindependiente"/>
        <w:jc w:val="both"/>
        <w:rPr>
          <w:rFonts w:asciiTheme="minorHAnsi" w:hAnsiTheme="minorHAnsi" w:cs="Arial"/>
          <w:b/>
          <w:sz w:val="22"/>
          <w:szCs w:val="22"/>
          <w:u w:val="single"/>
        </w:rPr>
      </w:pPr>
    </w:p>
    <w:p w:rsidR="00E00B34" w:rsidRPr="00E00B34" w:rsidRDefault="00E00B34" w:rsidP="00E00B34">
      <w:pPr>
        <w:pStyle w:val="Textoindependiente"/>
        <w:jc w:val="both"/>
        <w:rPr>
          <w:rFonts w:asciiTheme="minorHAnsi" w:hAnsiTheme="minorHAnsi" w:cs="Arial"/>
          <w:b/>
          <w:sz w:val="22"/>
          <w:szCs w:val="22"/>
          <w:u w:val="single"/>
        </w:rPr>
      </w:pPr>
    </w:p>
    <w:p w:rsidR="00E00B34" w:rsidRPr="00E00B34" w:rsidRDefault="00E00B34" w:rsidP="00E00B34">
      <w:pPr>
        <w:pStyle w:val="Textoindependiente"/>
        <w:jc w:val="both"/>
        <w:rPr>
          <w:rFonts w:asciiTheme="minorHAnsi" w:hAnsiTheme="minorHAnsi" w:cs="Arial"/>
          <w:b/>
          <w:sz w:val="22"/>
          <w:szCs w:val="22"/>
          <w:u w:val="single"/>
        </w:rPr>
      </w:pPr>
      <w:r w:rsidRPr="00E00B34">
        <w:rPr>
          <w:rFonts w:asciiTheme="minorHAnsi" w:hAnsiTheme="minorHAnsi" w:cs="Arial"/>
          <w:b/>
          <w:sz w:val="22"/>
          <w:szCs w:val="22"/>
          <w:u w:val="single"/>
        </w:rPr>
        <w:t>CAPITULO II.- “TASA POR SERVICIOS VARIOS Y/O ESPECIALES”</w:t>
      </w:r>
      <w:r w:rsidRPr="00E00B34">
        <w:rPr>
          <w:rFonts w:asciiTheme="minorHAnsi" w:hAnsiTheme="minorHAnsi" w:cs="Arial"/>
          <w:b/>
          <w:sz w:val="22"/>
          <w:szCs w:val="22"/>
        </w:rPr>
        <w:t>:</w:t>
      </w:r>
      <w:r w:rsidRPr="00E00B34">
        <w:rPr>
          <w:rFonts w:asciiTheme="minorHAnsi" w:hAnsiTheme="minorHAnsi" w:cs="Arial"/>
          <w:b/>
          <w:sz w:val="22"/>
          <w:szCs w:val="22"/>
          <w:u w:val="single"/>
        </w:rPr>
        <w:t xml:space="preserve"> </w:t>
      </w:r>
    </w:p>
    <w:p w:rsidR="00E00B34" w:rsidRPr="00E00B34" w:rsidRDefault="00E00B34" w:rsidP="00E00B34">
      <w:pPr>
        <w:pStyle w:val="Textoindependiente"/>
        <w:jc w:val="both"/>
        <w:rPr>
          <w:rFonts w:asciiTheme="minorHAnsi" w:hAnsiTheme="minorHAnsi" w:cs="Arial"/>
          <w:b/>
          <w:sz w:val="22"/>
          <w:szCs w:val="22"/>
          <w:u w:val="single"/>
        </w:rPr>
      </w:pP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b/>
          <w:sz w:val="22"/>
          <w:szCs w:val="22"/>
          <w:u w:val="single"/>
        </w:rPr>
        <w:t>ARTICULO 2º.-</w:t>
      </w:r>
      <w:r w:rsidRPr="00E00B34">
        <w:rPr>
          <w:rFonts w:asciiTheme="minorHAnsi" w:hAnsiTheme="minorHAnsi" w:cs="Arial"/>
          <w:sz w:val="22"/>
          <w:szCs w:val="22"/>
        </w:rPr>
        <w:t xml:space="preserve"> Los importes a cobrar por los servicios que se enumeran serán los siguientes:</w:t>
      </w:r>
    </w:p>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xml:space="preserve">1.- </w:t>
      </w:r>
      <w:r w:rsidRPr="00E00B34">
        <w:rPr>
          <w:rFonts w:asciiTheme="minorHAnsi" w:hAnsiTheme="minorHAnsi" w:cs="Arial"/>
          <w:sz w:val="22"/>
          <w:szCs w:val="22"/>
          <w:u w:val="single"/>
        </w:rPr>
        <w:t>Limpieza de predios baldíos</w:t>
      </w:r>
      <w:r w:rsidRPr="00E00B34">
        <w:rPr>
          <w:rFonts w:asciiTheme="minorHAnsi" w:hAnsiTheme="minorHAnsi" w:cs="Arial"/>
          <w:sz w:val="22"/>
          <w:szCs w:val="22"/>
        </w:rPr>
        <w:t>:</w:t>
      </w:r>
    </w:p>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tabs>
          <w:tab w:val="left" w:pos="814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 xml:space="preserve">1.0.- Circunscripción I – hasta </w:t>
      </w:r>
      <w:smartTag w:uri="urn:schemas-microsoft-com:office:smarttags" w:element="metricconverter">
        <w:smartTagPr>
          <w:attr w:name="ProductID" w:val="300 mﾲ"/>
        </w:smartTagPr>
        <w:r w:rsidRPr="00E00B34">
          <w:rPr>
            <w:rFonts w:asciiTheme="minorHAnsi" w:hAnsiTheme="minorHAnsi" w:cs="Arial"/>
            <w:sz w:val="22"/>
            <w:szCs w:val="22"/>
          </w:rPr>
          <w:t xml:space="preserve">300 </w:t>
        </w:r>
        <w:proofErr w:type="gramStart"/>
        <w:r w:rsidRPr="00E00B34">
          <w:rPr>
            <w:rFonts w:asciiTheme="minorHAnsi" w:hAnsiTheme="minorHAnsi" w:cs="Arial"/>
            <w:sz w:val="22"/>
            <w:szCs w:val="22"/>
          </w:rPr>
          <w:t>m²</w:t>
        </w:r>
      </w:smartTag>
      <w:r w:rsidRPr="00E00B34">
        <w:rPr>
          <w:rFonts w:asciiTheme="minorHAnsi" w:hAnsiTheme="minorHAnsi" w:cs="Arial"/>
          <w:sz w:val="22"/>
          <w:szCs w:val="22"/>
        </w:rPr>
        <w:t xml:space="preserve">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60,00</w:t>
      </w:r>
    </w:p>
    <w:p w:rsidR="00E00B34" w:rsidRPr="00E00B34" w:rsidRDefault="00E00B34" w:rsidP="00E00B34">
      <w:pPr>
        <w:pStyle w:val="Textoindependiente"/>
        <w:ind w:firstLine="567"/>
        <w:jc w:val="both"/>
        <w:rPr>
          <w:rFonts w:asciiTheme="minorHAnsi" w:hAnsiTheme="minorHAnsi" w:cs="Arial"/>
          <w:sz w:val="22"/>
          <w:szCs w:val="22"/>
        </w:rPr>
      </w:pPr>
      <w:r w:rsidRPr="00E00B34">
        <w:rPr>
          <w:rFonts w:asciiTheme="minorHAnsi" w:hAnsiTheme="minorHAnsi" w:cs="Arial"/>
          <w:sz w:val="22"/>
          <w:szCs w:val="22"/>
        </w:rPr>
        <w:tab/>
      </w:r>
    </w:p>
    <w:p w:rsidR="00E00B34" w:rsidRPr="00E00B34" w:rsidRDefault="00E00B34" w:rsidP="00E00B34">
      <w:pPr>
        <w:pStyle w:val="Textoindependiente"/>
        <w:tabs>
          <w:tab w:val="left" w:pos="814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 xml:space="preserve">1.1.- Circunscripción I – hasta </w:t>
      </w:r>
      <w:smartTag w:uri="urn:schemas-microsoft-com:office:smarttags" w:element="metricconverter">
        <w:smartTagPr>
          <w:attr w:name="ProductID" w:val="500 mﾲ"/>
        </w:smartTagPr>
        <w:r w:rsidRPr="00E00B34">
          <w:rPr>
            <w:rFonts w:asciiTheme="minorHAnsi" w:hAnsiTheme="minorHAnsi" w:cs="Arial"/>
            <w:sz w:val="22"/>
            <w:szCs w:val="22"/>
          </w:rPr>
          <w:t xml:space="preserve">500 </w:t>
        </w:r>
        <w:proofErr w:type="gramStart"/>
        <w:r w:rsidRPr="00E00B34">
          <w:rPr>
            <w:rFonts w:asciiTheme="minorHAnsi" w:hAnsiTheme="minorHAnsi" w:cs="Arial"/>
            <w:sz w:val="22"/>
            <w:szCs w:val="22"/>
          </w:rPr>
          <w:t>m²</w:t>
        </w:r>
      </w:smartTag>
      <w:r w:rsidRPr="00E00B34">
        <w:rPr>
          <w:rFonts w:asciiTheme="minorHAnsi" w:hAnsiTheme="minorHAnsi" w:cs="Arial"/>
          <w:sz w:val="22"/>
          <w:szCs w:val="22"/>
        </w:rPr>
        <w:t xml:space="preserve">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70,00</w:t>
      </w:r>
    </w:p>
    <w:p w:rsidR="00E00B34" w:rsidRPr="00E00B34" w:rsidRDefault="00E00B34" w:rsidP="00E00B34">
      <w:pPr>
        <w:pStyle w:val="Textoindependiente"/>
        <w:ind w:firstLine="567"/>
        <w:jc w:val="both"/>
        <w:rPr>
          <w:rFonts w:asciiTheme="minorHAnsi" w:hAnsiTheme="minorHAnsi" w:cs="Arial"/>
          <w:sz w:val="22"/>
          <w:szCs w:val="22"/>
        </w:rPr>
      </w:pPr>
    </w:p>
    <w:p w:rsidR="00E00B34" w:rsidRPr="00E00B34" w:rsidRDefault="00E00B34" w:rsidP="00E00B34">
      <w:pPr>
        <w:pStyle w:val="Textoindependiente"/>
        <w:tabs>
          <w:tab w:val="left" w:pos="8140"/>
          <w:tab w:val="left" w:pos="8580"/>
        </w:tabs>
        <w:ind w:firstLine="567"/>
        <w:jc w:val="both"/>
        <w:rPr>
          <w:rFonts w:asciiTheme="minorHAnsi" w:hAnsiTheme="minorHAnsi" w:cs="Arial"/>
          <w:sz w:val="22"/>
          <w:szCs w:val="22"/>
        </w:rPr>
      </w:pPr>
      <w:r w:rsidRPr="00E00B34">
        <w:rPr>
          <w:rFonts w:asciiTheme="minorHAnsi" w:hAnsiTheme="minorHAnsi" w:cs="Arial"/>
          <w:sz w:val="22"/>
          <w:szCs w:val="22"/>
        </w:rPr>
        <w:t xml:space="preserve">1.2.- Circunscripción I – hasta </w:t>
      </w:r>
      <w:smartTag w:uri="urn:schemas-microsoft-com:office:smarttags" w:element="metricconverter">
        <w:smartTagPr>
          <w:attr w:name="ProductID" w:val="1000 mﾲ"/>
        </w:smartTagPr>
        <w:r w:rsidRPr="00E00B34">
          <w:rPr>
            <w:rFonts w:asciiTheme="minorHAnsi" w:hAnsiTheme="minorHAnsi" w:cs="Arial"/>
            <w:sz w:val="22"/>
            <w:szCs w:val="22"/>
          </w:rPr>
          <w:t xml:space="preserve">1000 </w:t>
        </w:r>
        <w:proofErr w:type="gramStart"/>
        <w:r w:rsidRPr="00E00B34">
          <w:rPr>
            <w:rFonts w:asciiTheme="minorHAnsi" w:hAnsiTheme="minorHAnsi" w:cs="Arial"/>
            <w:sz w:val="22"/>
            <w:szCs w:val="22"/>
          </w:rPr>
          <w:t>m²</w:t>
        </w:r>
      </w:smartTag>
      <w:r w:rsidRPr="00E00B34">
        <w:rPr>
          <w:rFonts w:asciiTheme="minorHAnsi" w:hAnsiTheme="minorHAnsi" w:cs="Arial"/>
          <w:sz w:val="22"/>
          <w:szCs w:val="22"/>
        </w:rPr>
        <w:t xml:space="preserve">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100,00</w:t>
      </w:r>
    </w:p>
    <w:p w:rsidR="00E00B34" w:rsidRPr="00E00B34" w:rsidRDefault="00E00B34" w:rsidP="00E00B34">
      <w:pPr>
        <w:pStyle w:val="Textoindependiente"/>
        <w:ind w:firstLine="567"/>
        <w:jc w:val="both"/>
        <w:rPr>
          <w:rFonts w:asciiTheme="minorHAnsi" w:hAnsiTheme="minorHAnsi" w:cs="Arial"/>
          <w:sz w:val="22"/>
          <w:szCs w:val="22"/>
        </w:rPr>
      </w:pPr>
    </w:p>
    <w:p w:rsidR="00E00B34" w:rsidRPr="00E00B34" w:rsidRDefault="00E00B34" w:rsidP="00E00B34">
      <w:pPr>
        <w:pStyle w:val="Textoindependiente"/>
        <w:tabs>
          <w:tab w:val="left" w:pos="8140"/>
          <w:tab w:val="left" w:pos="8580"/>
        </w:tabs>
        <w:ind w:firstLine="567"/>
        <w:jc w:val="both"/>
        <w:rPr>
          <w:rFonts w:asciiTheme="minorHAnsi" w:hAnsiTheme="minorHAnsi" w:cs="Arial"/>
          <w:sz w:val="22"/>
          <w:szCs w:val="22"/>
        </w:rPr>
      </w:pPr>
      <w:r w:rsidRPr="00E00B34">
        <w:rPr>
          <w:rFonts w:asciiTheme="minorHAnsi" w:hAnsiTheme="minorHAnsi" w:cs="Arial"/>
          <w:sz w:val="22"/>
          <w:szCs w:val="22"/>
        </w:rPr>
        <w:t xml:space="preserve">1.3.- Circunscripción I – de </w:t>
      </w:r>
      <w:smartTag w:uri="urn:schemas-microsoft-com:office:smarttags" w:element="metricconverter">
        <w:smartTagPr>
          <w:attr w:name="ProductID" w:val="1000 mﾲ"/>
        </w:smartTagPr>
        <w:r w:rsidRPr="00E00B34">
          <w:rPr>
            <w:rFonts w:asciiTheme="minorHAnsi" w:hAnsiTheme="minorHAnsi" w:cs="Arial"/>
            <w:sz w:val="22"/>
            <w:szCs w:val="22"/>
          </w:rPr>
          <w:t>1000 m²</w:t>
        </w:r>
      </w:smartTag>
      <w:r w:rsidRPr="00E00B34">
        <w:rPr>
          <w:rFonts w:asciiTheme="minorHAnsi" w:hAnsiTheme="minorHAnsi" w:cs="Arial"/>
          <w:sz w:val="22"/>
          <w:szCs w:val="22"/>
        </w:rPr>
        <w:t xml:space="preserve"> en </w:t>
      </w:r>
      <w:proofErr w:type="gramStart"/>
      <w:r w:rsidRPr="00E00B34">
        <w:rPr>
          <w:rFonts w:asciiTheme="minorHAnsi" w:hAnsiTheme="minorHAnsi" w:cs="Arial"/>
          <w:sz w:val="22"/>
          <w:szCs w:val="22"/>
        </w:rPr>
        <w:t>adelante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230,00</w:t>
      </w:r>
    </w:p>
    <w:p w:rsidR="00E00B34" w:rsidRPr="00E00B34" w:rsidRDefault="00E00B34" w:rsidP="00E00B34">
      <w:pPr>
        <w:pStyle w:val="Textoindependiente"/>
        <w:ind w:firstLine="567"/>
        <w:jc w:val="both"/>
        <w:rPr>
          <w:rFonts w:asciiTheme="minorHAnsi" w:hAnsiTheme="minorHAnsi" w:cs="Arial"/>
          <w:sz w:val="22"/>
          <w:szCs w:val="22"/>
        </w:rPr>
      </w:pPr>
    </w:p>
    <w:p w:rsidR="00E00B34" w:rsidRPr="00E00B34" w:rsidRDefault="00E00B34" w:rsidP="00E00B34">
      <w:pPr>
        <w:pStyle w:val="Textoindependiente"/>
        <w:tabs>
          <w:tab w:val="left" w:pos="8140"/>
          <w:tab w:val="left" w:pos="8800"/>
        </w:tabs>
        <w:ind w:firstLine="567"/>
        <w:jc w:val="both"/>
        <w:rPr>
          <w:rFonts w:asciiTheme="minorHAnsi" w:hAnsiTheme="minorHAnsi" w:cs="Arial"/>
          <w:sz w:val="22"/>
          <w:szCs w:val="22"/>
        </w:rPr>
      </w:pPr>
      <w:r w:rsidRPr="00E00B34">
        <w:rPr>
          <w:rFonts w:asciiTheme="minorHAnsi" w:hAnsiTheme="minorHAnsi" w:cs="Arial"/>
          <w:sz w:val="22"/>
          <w:szCs w:val="22"/>
        </w:rPr>
        <w:t xml:space="preserve">1.4.- en otras Circunscripciones, por  </w:t>
      </w:r>
      <w:proofErr w:type="gramStart"/>
      <w:r w:rsidRPr="00E00B34">
        <w:rPr>
          <w:rFonts w:asciiTheme="minorHAnsi" w:hAnsiTheme="minorHAnsi" w:cs="Arial"/>
          <w:sz w:val="22"/>
          <w:szCs w:val="22"/>
        </w:rPr>
        <w:t>m²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0,35</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 xml:space="preserve">2.- </w:t>
      </w:r>
      <w:r w:rsidRPr="00E00B34">
        <w:rPr>
          <w:rFonts w:asciiTheme="minorHAnsi" w:hAnsiTheme="minorHAnsi" w:cs="Arial"/>
          <w:sz w:val="22"/>
          <w:szCs w:val="22"/>
          <w:u w:val="single"/>
        </w:rPr>
        <w:t>Servicio de Combi Municipal</w:t>
      </w:r>
      <w:r w:rsidRPr="00E00B34">
        <w:rPr>
          <w:rFonts w:asciiTheme="minorHAnsi" w:hAnsiTheme="minorHAnsi" w:cs="Arial"/>
          <w:sz w:val="22"/>
          <w:szCs w:val="22"/>
        </w:rPr>
        <w:t>: El D.E.M fijará su valor en cada caso.</w:t>
      </w:r>
    </w:p>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xml:space="preserve">3.- </w:t>
      </w:r>
      <w:r w:rsidRPr="00E00B34">
        <w:rPr>
          <w:rFonts w:asciiTheme="minorHAnsi" w:hAnsiTheme="minorHAnsi" w:cs="Arial"/>
          <w:sz w:val="22"/>
          <w:szCs w:val="22"/>
          <w:u w:val="single"/>
        </w:rPr>
        <w:t>Servicio Atmosférico</w:t>
      </w:r>
      <w:r w:rsidRPr="00E00B34">
        <w:rPr>
          <w:rFonts w:asciiTheme="minorHAnsi" w:hAnsiTheme="minorHAnsi" w:cs="Arial"/>
          <w:sz w:val="22"/>
          <w:szCs w:val="22"/>
        </w:rPr>
        <w:t xml:space="preserve">: </w:t>
      </w:r>
    </w:p>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ind w:firstLine="284"/>
        <w:jc w:val="both"/>
        <w:rPr>
          <w:rFonts w:asciiTheme="minorHAnsi" w:hAnsiTheme="minorHAnsi" w:cs="Arial"/>
          <w:sz w:val="22"/>
          <w:szCs w:val="22"/>
        </w:rPr>
      </w:pPr>
      <w:r w:rsidRPr="00E00B34">
        <w:rPr>
          <w:rFonts w:asciiTheme="minorHAnsi" w:hAnsiTheme="minorHAnsi" w:cs="Arial"/>
          <w:sz w:val="22"/>
          <w:szCs w:val="22"/>
        </w:rPr>
        <w:t>3.1.- Servicio común atmosférico:</w:t>
      </w: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r>
    </w:p>
    <w:p w:rsidR="00E00B34" w:rsidRPr="00E00B34" w:rsidRDefault="00E00B34" w:rsidP="00E00B34">
      <w:pPr>
        <w:pStyle w:val="Textoindependiente"/>
        <w:tabs>
          <w:tab w:val="left" w:pos="8140"/>
          <w:tab w:val="left" w:pos="8690"/>
        </w:tabs>
        <w:ind w:firstLine="851"/>
        <w:jc w:val="both"/>
        <w:rPr>
          <w:rFonts w:asciiTheme="minorHAnsi" w:hAnsiTheme="minorHAnsi" w:cs="Arial"/>
          <w:sz w:val="22"/>
          <w:szCs w:val="22"/>
        </w:rPr>
      </w:pPr>
      <w:r w:rsidRPr="00E00B34">
        <w:rPr>
          <w:rFonts w:asciiTheme="minorHAnsi" w:hAnsiTheme="minorHAnsi" w:cs="Arial"/>
          <w:sz w:val="22"/>
          <w:szCs w:val="22"/>
        </w:rPr>
        <w:t xml:space="preserve">3.1.1.- </w:t>
      </w:r>
      <w:proofErr w:type="gramStart"/>
      <w:r w:rsidRPr="00E00B34">
        <w:rPr>
          <w:rFonts w:asciiTheme="minorHAnsi" w:hAnsiTheme="minorHAnsi" w:cs="Arial"/>
          <w:sz w:val="22"/>
          <w:szCs w:val="22"/>
        </w:rPr>
        <w:t>Industria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55,00 </w:t>
      </w:r>
    </w:p>
    <w:p w:rsidR="00E00B34" w:rsidRPr="00E00B34" w:rsidRDefault="00E00B34" w:rsidP="00E00B34">
      <w:pPr>
        <w:pStyle w:val="Textoindependiente"/>
        <w:ind w:firstLine="851"/>
        <w:jc w:val="both"/>
        <w:rPr>
          <w:rFonts w:asciiTheme="minorHAnsi" w:hAnsiTheme="minorHAnsi" w:cs="Arial"/>
          <w:sz w:val="22"/>
          <w:szCs w:val="22"/>
        </w:rPr>
      </w:pPr>
    </w:p>
    <w:p w:rsidR="00E00B34" w:rsidRPr="00E00B34" w:rsidRDefault="00E00B34" w:rsidP="00E00B34">
      <w:pPr>
        <w:pStyle w:val="Textoindependiente"/>
        <w:tabs>
          <w:tab w:val="left" w:pos="8140"/>
          <w:tab w:val="left" w:pos="8690"/>
        </w:tabs>
        <w:ind w:firstLine="851"/>
        <w:jc w:val="both"/>
        <w:rPr>
          <w:rFonts w:asciiTheme="minorHAnsi" w:hAnsiTheme="minorHAnsi" w:cs="Arial"/>
          <w:sz w:val="22"/>
          <w:szCs w:val="22"/>
        </w:rPr>
      </w:pPr>
      <w:r w:rsidRPr="00E00B34">
        <w:rPr>
          <w:rFonts w:asciiTheme="minorHAnsi" w:hAnsiTheme="minorHAnsi" w:cs="Arial"/>
          <w:sz w:val="22"/>
          <w:szCs w:val="22"/>
        </w:rPr>
        <w:t xml:space="preserve">3.1.2.- Comercio y </w:t>
      </w:r>
      <w:proofErr w:type="gramStart"/>
      <w:r w:rsidRPr="00E00B34">
        <w:rPr>
          <w:rFonts w:asciiTheme="minorHAnsi" w:hAnsiTheme="minorHAnsi" w:cs="Arial"/>
          <w:sz w:val="22"/>
          <w:szCs w:val="22"/>
        </w:rPr>
        <w:t>Servicios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45,00</w:t>
      </w:r>
    </w:p>
    <w:p w:rsidR="00E00B34" w:rsidRPr="00E00B34" w:rsidRDefault="00E00B34" w:rsidP="00E00B34">
      <w:pPr>
        <w:pStyle w:val="Textoindependiente"/>
        <w:ind w:firstLine="851"/>
        <w:jc w:val="both"/>
        <w:rPr>
          <w:rFonts w:asciiTheme="minorHAnsi" w:hAnsiTheme="minorHAnsi" w:cs="Arial"/>
          <w:sz w:val="22"/>
          <w:szCs w:val="22"/>
        </w:rPr>
      </w:pPr>
    </w:p>
    <w:p w:rsidR="00E00B34" w:rsidRPr="00E00B34" w:rsidRDefault="00E00B34" w:rsidP="00E00B34">
      <w:pPr>
        <w:pStyle w:val="Textoindependiente"/>
        <w:tabs>
          <w:tab w:val="left" w:pos="8140"/>
          <w:tab w:val="left" w:pos="8690"/>
        </w:tabs>
        <w:ind w:firstLine="851"/>
        <w:jc w:val="both"/>
        <w:rPr>
          <w:rFonts w:asciiTheme="minorHAnsi" w:hAnsiTheme="minorHAnsi" w:cs="Arial"/>
          <w:sz w:val="22"/>
          <w:szCs w:val="22"/>
        </w:rPr>
      </w:pPr>
      <w:r w:rsidRPr="00E00B34">
        <w:rPr>
          <w:rFonts w:asciiTheme="minorHAnsi" w:hAnsiTheme="minorHAnsi" w:cs="Arial"/>
          <w:sz w:val="22"/>
          <w:szCs w:val="22"/>
        </w:rPr>
        <w:t xml:space="preserve">3.1.3.- Vivienda </w:t>
      </w:r>
      <w:proofErr w:type="gramStart"/>
      <w:r w:rsidRPr="00E00B34">
        <w:rPr>
          <w:rFonts w:asciiTheme="minorHAnsi" w:hAnsiTheme="minorHAnsi" w:cs="Arial"/>
          <w:sz w:val="22"/>
          <w:szCs w:val="22"/>
        </w:rPr>
        <w:t>Particular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27,00</w:t>
      </w:r>
    </w:p>
    <w:p w:rsidR="00E00B34" w:rsidRPr="00E00B34" w:rsidRDefault="00E00B34" w:rsidP="00E00B34">
      <w:pPr>
        <w:pStyle w:val="Textoindependiente"/>
        <w:ind w:firstLine="851"/>
        <w:jc w:val="both"/>
        <w:rPr>
          <w:rFonts w:asciiTheme="minorHAnsi" w:hAnsiTheme="minorHAnsi" w:cs="Arial"/>
          <w:sz w:val="22"/>
          <w:szCs w:val="22"/>
        </w:rPr>
      </w:pPr>
    </w:p>
    <w:p w:rsidR="00E00B34" w:rsidRPr="00E00B34" w:rsidRDefault="00E00B34" w:rsidP="00E00B34">
      <w:pPr>
        <w:pStyle w:val="Textoindependiente"/>
        <w:ind w:left="851"/>
        <w:jc w:val="both"/>
        <w:rPr>
          <w:rFonts w:asciiTheme="minorHAnsi" w:hAnsiTheme="minorHAnsi" w:cs="Arial"/>
          <w:sz w:val="22"/>
          <w:szCs w:val="22"/>
        </w:rPr>
      </w:pPr>
      <w:r w:rsidRPr="00E00B34">
        <w:rPr>
          <w:rFonts w:asciiTheme="minorHAnsi" w:hAnsiTheme="minorHAnsi" w:cs="Arial"/>
          <w:sz w:val="22"/>
          <w:szCs w:val="22"/>
        </w:rPr>
        <w:t>Cuando deban practicarse repeticiones dentro del mes se abonarán el 50 % de los ítems 3.1.1, 3.1.2 y 3.1.3.</w:t>
      </w:r>
    </w:p>
    <w:p w:rsidR="00E00B34" w:rsidRPr="00E00B34" w:rsidRDefault="00E00B34" w:rsidP="00E00B34">
      <w:pPr>
        <w:pStyle w:val="Textoindependiente"/>
        <w:ind w:firstLine="851"/>
        <w:jc w:val="both"/>
        <w:rPr>
          <w:rFonts w:asciiTheme="minorHAnsi" w:hAnsiTheme="minorHAnsi" w:cs="Arial"/>
          <w:sz w:val="22"/>
          <w:szCs w:val="22"/>
        </w:rPr>
      </w:pPr>
    </w:p>
    <w:p w:rsidR="00E00B34" w:rsidRPr="00E00B34" w:rsidRDefault="00E00B34" w:rsidP="00E00B34">
      <w:pPr>
        <w:pStyle w:val="Textoindependiente"/>
        <w:tabs>
          <w:tab w:val="left" w:pos="8140"/>
          <w:tab w:val="left" w:pos="8690"/>
        </w:tabs>
        <w:ind w:firstLine="284"/>
        <w:jc w:val="both"/>
        <w:rPr>
          <w:rFonts w:asciiTheme="minorHAnsi" w:hAnsiTheme="minorHAnsi" w:cs="Arial"/>
          <w:sz w:val="22"/>
          <w:szCs w:val="22"/>
        </w:rPr>
      </w:pPr>
      <w:r w:rsidRPr="00E00B34">
        <w:rPr>
          <w:rFonts w:asciiTheme="minorHAnsi" w:hAnsiTheme="minorHAnsi" w:cs="Arial"/>
          <w:sz w:val="22"/>
          <w:szCs w:val="22"/>
        </w:rPr>
        <w:t xml:space="preserve">3.2.- 40 </w:t>
      </w:r>
      <w:proofErr w:type="spellStart"/>
      <w:r w:rsidRPr="00E00B34">
        <w:rPr>
          <w:rFonts w:asciiTheme="minorHAnsi" w:hAnsiTheme="minorHAnsi" w:cs="Arial"/>
          <w:sz w:val="22"/>
          <w:szCs w:val="22"/>
        </w:rPr>
        <w:t>lts</w:t>
      </w:r>
      <w:proofErr w:type="spellEnd"/>
      <w:r w:rsidRPr="00E00B34">
        <w:rPr>
          <w:rFonts w:asciiTheme="minorHAnsi" w:hAnsiTheme="minorHAnsi" w:cs="Arial"/>
          <w:sz w:val="22"/>
          <w:szCs w:val="22"/>
        </w:rPr>
        <w:t xml:space="preserve">. Cloro, valor mercado, </w:t>
      </w:r>
      <w:proofErr w:type="gramStart"/>
      <w:r w:rsidRPr="00E00B34">
        <w:rPr>
          <w:rFonts w:asciiTheme="minorHAnsi" w:hAnsiTheme="minorHAnsi" w:cs="Arial"/>
          <w:sz w:val="22"/>
          <w:szCs w:val="22"/>
        </w:rPr>
        <w:t>hoy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 xml:space="preserve">40,00 </w:t>
      </w:r>
    </w:p>
    <w:p w:rsidR="00E00B34" w:rsidRPr="00E00B34" w:rsidRDefault="00E00B34" w:rsidP="00E00B34">
      <w:pPr>
        <w:pStyle w:val="Textoindependiente"/>
        <w:ind w:firstLine="284"/>
        <w:jc w:val="both"/>
        <w:rPr>
          <w:rFonts w:asciiTheme="minorHAnsi" w:hAnsiTheme="minorHAnsi" w:cs="Arial"/>
          <w:sz w:val="22"/>
          <w:szCs w:val="22"/>
        </w:rPr>
      </w:pPr>
    </w:p>
    <w:p w:rsidR="00E00B34" w:rsidRPr="00E00B34" w:rsidRDefault="00E00B34" w:rsidP="00E00B34">
      <w:pPr>
        <w:pStyle w:val="Textoindependiente"/>
        <w:tabs>
          <w:tab w:val="left" w:pos="8140"/>
          <w:tab w:val="left" w:pos="8690"/>
        </w:tabs>
        <w:ind w:firstLine="284"/>
        <w:jc w:val="both"/>
        <w:rPr>
          <w:rFonts w:asciiTheme="minorHAnsi" w:hAnsiTheme="minorHAnsi" w:cs="Arial"/>
          <w:sz w:val="22"/>
          <w:szCs w:val="22"/>
        </w:rPr>
      </w:pPr>
      <w:r w:rsidRPr="00E00B34">
        <w:rPr>
          <w:rFonts w:asciiTheme="minorHAnsi" w:hAnsiTheme="minorHAnsi" w:cs="Arial"/>
          <w:sz w:val="22"/>
          <w:szCs w:val="22"/>
        </w:rPr>
        <w:t xml:space="preserve">3.3.- Bolsitas </w:t>
      </w:r>
      <w:proofErr w:type="spellStart"/>
      <w:r w:rsidRPr="00E00B34">
        <w:rPr>
          <w:rFonts w:asciiTheme="minorHAnsi" w:hAnsiTheme="minorHAnsi" w:cs="Arial"/>
          <w:sz w:val="22"/>
          <w:szCs w:val="22"/>
        </w:rPr>
        <w:t>Dynatreat</w:t>
      </w:r>
      <w:proofErr w:type="spellEnd"/>
      <w:r w:rsidRPr="00E00B34">
        <w:rPr>
          <w:rFonts w:asciiTheme="minorHAnsi" w:hAnsiTheme="minorHAnsi" w:cs="Arial"/>
          <w:sz w:val="22"/>
          <w:szCs w:val="22"/>
        </w:rPr>
        <w:t xml:space="preserve"> 1010 E.S. 60 grs</w:t>
      </w:r>
      <w:proofErr w:type="gramStart"/>
      <w:r w:rsidRPr="00E00B34">
        <w:rPr>
          <w:rFonts w:asciiTheme="minorHAnsi" w:hAnsiTheme="minorHAnsi" w:cs="Arial"/>
          <w:sz w:val="22"/>
          <w:szCs w:val="22"/>
        </w:rPr>
        <w:t>.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10,00</w:t>
      </w:r>
    </w:p>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 xml:space="preserve">4.- </w:t>
      </w:r>
      <w:r w:rsidRPr="00E00B34">
        <w:rPr>
          <w:rFonts w:asciiTheme="minorHAnsi" w:hAnsiTheme="minorHAnsi" w:cs="Arial"/>
          <w:sz w:val="22"/>
          <w:szCs w:val="22"/>
          <w:u w:val="single"/>
        </w:rPr>
        <w:t>Servicios Varios</w:t>
      </w:r>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284"/>
        <w:jc w:val="both"/>
        <w:rPr>
          <w:rFonts w:asciiTheme="minorHAnsi" w:hAnsiTheme="minorHAnsi" w:cs="Arial"/>
          <w:sz w:val="22"/>
          <w:szCs w:val="22"/>
        </w:rPr>
      </w:pPr>
      <w:r w:rsidRPr="00E00B34">
        <w:rPr>
          <w:rFonts w:asciiTheme="minorHAnsi" w:hAnsiTheme="minorHAnsi" w:cs="Arial"/>
          <w:sz w:val="22"/>
          <w:szCs w:val="22"/>
        </w:rPr>
        <w:t>4.1.- Análisis bromatológicos e Industriales:</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851"/>
        <w:jc w:val="both"/>
        <w:outlineLvl w:val="0"/>
        <w:rPr>
          <w:rFonts w:asciiTheme="minorHAnsi" w:hAnsiTheme="minorHAnsi" w:cs="Arial"/>
          <w:sz w:val="22"/>
          <w:szCs w:val="22"/>
        </w:rPr>
      </w:pPr>
      <w:r w:rsidRPr="00E00B34">
        <w:rPr>
          <w:rFonts w:asciiTheme="minorHAnsi" w:hAnsiTheme="minorHAnsi" w:cs="Arial"/>
          <w:sz w:val="22"/>
          <w:szCs w:val="22"/>
        </w:rPr>
        <w:t>4.1.1.- De acuerdo a aranceles determinados por Decreto Nº 2207/85</w:t>
      </w:r>
    </w:p>
    <w:p w:rsidR="00E00B34" w:rsidRPr="00E00B34" w:rsidRDefault="00E00B34" w:rsidP="00E00B34">
      <w:pPr>
        <w:pStyle w:val="Textoindependiente"/>
        <w:tabs>
          <w:tab w:val="left" w:pos="1080"/>
          <w:tab w:val="left" w:pos="1620"/>
          <w:tab w:val="left" w:pos="2160"/>
          <w:tab w:val="left" w:pos="2700"/>
          <w:tab w:val="left" w:pos="8140"/>
          <w:tab w:val="left" w:pos="8690"/>
        </w:tabs>
        <w:ind w:firstLine="851"/>
        <w:jc w:val="both"/>
        <w:outlineLvl w:val="0"/>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mínimo</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30,00</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left="851" w:hanging="567"/>
        <w:jc w:val="both"/>
        <w:rPr>
          <w:rFonts w:asciiTheme="minorHAnsi" w:hAnsiTheme="minorHAnsi" w:cs="Arial"/>
          <w:sz w:val="22"/>
          <w:szCs w:val="22"/>
        </w:rPr>
      </w:pPr>
      <w:r w:rsidRPr="00E00B34">
        <w:rPr>
          <w:rFonts w:asciiTheme="minorHAnsi" w:hAnsiTheme="minorHAnsi" w:cs="Arial"/>
          <w:sz w:val="22"/>
          <w:szCs w:val="22"/>
        </w:rPr>
        <w:t xml:space="preserve">4.2.-  Inspección, desinfección y control de vehículos que transportan productos </w:t>
      </w:r>
    </w:p>
    <w:p w:rsidR="00E00B34" w:rsidRPr="00E00B34" w:rsidRDefault="00E00B34" w:rsidP="00E00B34">
      <w:pPr>
        <w:pStyle w:val="Textoindependiente"/>
        <w:tabs>
          <w:tab w:val="left" w:pos="1080"/>
          <w:tab w:val="left" w:pos="1620"/>
          <w:tab w:val="left" w:pos="2160"/>
          <w:tab w:val="left" w:pos="2700"/>
        </w:tabs>
        <w:ind w:left="851" w:hanging="567"/>
        <w:jc w:val="both"/>
        <w:rPr>
          <w:rFonts w:asciiTheme="minorHAnsi" w:hAnsiTheme="minorHAnsi" w:cs="Arial"/>
          <w:sz w:val="22"/>
          <w:szCs w:val="22"/>
        </w:rPr>
      </w:pPr>
      <w:r w:rsidRPr="00E00B34">
        <w:rPr>
          <w:rFonts w:asciiTheme="minorHAnsi" w:hAnsiTheme="minorHAnsi" w:cs="Arial"/>
          <w:sz w:val="22"/>
          <w:szCs w:val="22"/>
        </w:rPr>
        <w:tab/>
      </w:r>
      <w:proofErr w:type="gramStart"/>
      <w:r w:rsidRPr="00E00B34">
        <w:rPr>
          <w:rFonts w:asciiTheme="minorHAnsi" w:hAnsiTheme="minorHAnsi" w:cs="Arial"/>
          <w:sz w:val="22"/>
          <w:szCs w:val="22"/>
        </w:rPr>
        <w:t>perecederos</w:t>
      </w:r>
      <w:proofErr w:type="gramEnd"/>
      <w:r w:rsidRPr="00E00B34">
        <w:rPr>
          <w:rFonts w:asciiTheme="minorHAnsi" w:hAnsiTheme="minorHAnsi" w:cs="Arial"/>
          <w:sz w:val="22"/>
          <w:szCs w:val="22"/>
        </w:rPr>
        <w:t xml:space="preserve">, excepto contribuyentes de </w:t>
      </w:r>
      <w:smartTag w:uri="urn:schemas-microsoft-com:office:smarttags" w:element="PersonName">
        <w:smartTagPr>
          <w:attr w:name="ProductID" w:val="la Tasa"/>
        </w:smartTagPr>
        <w:r w:rsidRPr="00E00B34">
          <w:rPr>
            <w:rFonts w:asciiTheme="minorHAnsi" w:hAnsiTheme="minorHAnsi" w:cs="Arial"/>
            <w:sz w:val="22"/>
            <w:szCs w:val="22"/>
          </w:rPr>
          <w:t>la Tasa</w:t>
        </w:r>
      </w:smartTag>
      <w:r w:rsidRPr="00E00B34">
        <w:rPr>
          <w:rFonts w:asciiTheme="minorHAnsi" w:hAnsiTheme="minorHAnsi" w:cs="Arial"/>
          <w:sz w:val="22"/>
          <w:szCs w:val="22"/>
        </w:rPr>
        <w:t xml:space="preserve"> de Seguridad e Higiene </w:t>
      </w:r>
    </w:p>
    <w:p w:rsidR="00E00B34" w:rsidRPr="00E00B34" w:rsidRDefault="00E00B34" w:rsidP="00E00B34">
      <w:pPr>
        <w:pStyle w:val="Textoindependiente"/>
        <w:tabs>
          <w:tab w:val="left" w:pos="1080"/>
          <w:tab w:val="left" w:pos="1620"/>
          <w:tab w:val="left" w:pos="2160"/>
          <w:tab w:val="left" w:pos="2700"/>
        </w:tabs>
        <w:ind w:left="851" w:hanging="567"/>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del</w:t>
      </w:r>
      <w:proofErr w:type="gramEnd"/>
      <w:r w:rsidRPr="00E00B34">
        <w:rPr>
          <w:rFonts w:asciiTheme="minorHAnsi" w:hAnsiTheme="minorHAnsi" w:cs="Arial"/>
          <w:sz w:val="22"/>
          <w:szCs w:val="22"/>
        </w:rPr>
        <w:t xml:space="preserve"> Partido de Lobos:</w:t>
      </w:r>
    </w:p>
    <w:p w:rsidR="00E00B34" w:rsidRPr="00E00B34" w:rsidRDefault="00E00B34" w:rsidP="00E00B34">
      <w:pPr>
        <w:pStyle w:val="Textoindependiente"/>
        <w:tabs>
          <w:tab w:val="left" w:pos="1080"/>
          <w:tab w:val="left" w:pos="1620"/>
          <w:tab w:val="left" w:pos="2160"/>
          <w:tab w:val="left" w:pos="2700"/>
        </w:tabs>
        <w:ind w:left="851" w:hanging="567"/>
        <w:jc w:val="both"/>
        <w:rPr>
          <w:rFonts w:asciiTheme="minorHAnsi" w:hAnsiTheme="minorHAnsi" w:cs="Arial"/>
          <w:sz w:val="22"/>
          <w:szCs w:val="22"/>
        </w:rPr>
      </w:pPr>
    </w:p>
    <w:p w:rsidR="00E00B34" w:rsidRPr="00E00B34" w:rsidRDefault="00E00B34" w:rsidP="00E00B34">
      <w:pPr>
        <w:pStyle w:val="Textoindependiente"/>
        <w:tabs>
          <w:tab w:val="left" w:pos="1539"/>
          <w:tab w:val="left" w:pos="1843"/>
          <w:tab w:val="left" w:pos="2160"/>
          <w:tab w:val="left" w:pos="2700"/>
        </w:tabs>
        <w:ind w:left="1560" w:hanging="709"/>
        <w:jc w:val="both"/>
        <w:outlineLvl w:val="0"/>
        <w:rPr>
          <w:rFonts w:asciiTheme="minorHAnsi" w:hAnsiTheme="minorHAnsi" w:cs="Arial"/>
          <w:sz w:val="22"/>
          <w:szCs w:val="22"/>
        </w:rPr>
      </w:pPr>
      <w:r w:rsidRPr="00E00B34">
        <w:rPr>
          <w:rFonts w:asciiTheme="minorHAnsi" w:hAnsiTheme="minorHAnsi" w:cs="Arial"/>
          <w:sz w:val="22"/>
          <w:szCs w:val="22"/>
        </w:rPr>
        <w:t xml:space="preserve">4.2.1.-  Inspección, control y desinfección de camiones tanques, térmicos y </w:t>
      </w:r>
    </w:p>
    <w:p w:rsidR="00E00B34" w:rsidRPr="00E00B34" w:rsidRDefault="00E00B34" w:rsidP="00E00B34">
      <w:pPr>
        <w:pStyle w:val="Textoindependiente"/>
        <w:tabs>
          <w:tab w:val="left" w:pos="1080"/>
          <w:tab w:val="left" w:pos="1843"/>
          <w:tab w:val="left" w:pos="2160"/>
          <w:tab w:val="left" w:pos="2700"/>
        </w:tabs>
        <w:ind w:left="1560" w:hanging="709"/>
        <w:jc w:val="both"/>
        <w:outlineLvl w:val="0"/>
        <w:rPr>
          <w:rFonts w:asciiTheme="minorHAnsi" w:hAnsiTheme="minorHAnsi" w:cs="Arial"/>
          <w:sz w:val="22"/>
          <w:szCs w:val="22"/>
        </w:rPr>
      </w:pP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r>
      <w:proofErr w:type="gramStart"/>
      <w:r w:rsidRPr="00E00B34">
        <w:rPr>
          <w:rFonts w:asciiTheme="minorHAnsi" w:hAnsiTheme="minorHAnsi" w:cs="Arial"/>
          <w:sz w:val="22"/>
          <w:szCs w:val="22"/>
        </w:rPr>
        <w:t>similares</w:t>
      </w:r>
      <w:proofErr w:type="gramEnd"/>
      <w:r w:rsidRPr="00E00B34">
        <w:rPr>
          <w:rFonts w:asciiTheme="minorHAnsi" w:hAnsiTheme="minorHAnsi" w:cs="Arial"/>
          <w:sz w:val="22"/>
          <w:szCs w:val="22"/>
        </w:rPr>
        <w:t xml:space="preserve"> o que transporten tarros, en el caso de productos lácteos y </w:t>
      </w:r>
    </w:p>
    <w:p w:rsidR="00E00B34" w:rsidRPr="00E00B34" w:rsidRDefault="00E00B34" w:rsidP="00E00B34">
      <w:pPr>
        <w:pStyle w:val="Textoindependiente"/>
        <w:tabs>
          <w:tab w:val="left" w:pos="1080"/>
          <w:tab w:val="left" w:pos="1843"/>
          <w:tab w:val="left" w:pos="2160"/>
          <w:tab w:val="left" w:pos="2700"/>
          <w:tab w:val="left" w:pos="8140"/>
          <w:tab w:val="left" w:pos="8690"/>
        </w:tabs>
        <w:ind w:left="1539"/>
        <w:jc w:val="both"/>
        <w:outlineLvl w:val="0"/>
        <w:rPr>
          <w:rFonts w:asciiTheme="minorHAnsi" w:hAnsiTheme="minorHAnsi" w:cs="Arial"/>
          <w:sz w:val="22"/>
          <w:szCs w:val="22"/>
        </w:rPr>
      </w:pPr>
      <w:proofErr w:type="gramStart"/>
      <w:r w:rsidRPr="00E00B34">
        <w:rPr>
          <w:rFonts w:asciiTheme="minorHAnsi" w:hAnsiTheme="minorHAnsi" w:cs="Arial"/>
          <w:sz w:val="22"/>
          <w:szCs w:val="22"/>
        </w:rPr>
        <w:t>hortalizas</w:t>
      </w:r>
      <w:proofErr w:type="gramEnd"/>
      <w:r w:rsidRPr="00E00B34">
        <w:rPr>
          <w:rFonts w:asciiTheme="minorHAnsi" w:hAnsiTheme="minorHAnsi" w:cs="Arial"/>
          <w:sz w:val="22"/>
          <w:szCs w:val="22"/>
        </w:rPr>
        <w:t xml:space="preserve"> por servicio) ..................................................................</w:t>
      </w:r>
      <w:r w:rsidRPr="00E00B34">
        <w:rPr>
          <w:rFonts w:asciiTheme="minorHAnsi" w:hAnsiTheme="minorHAnsi" w:cs="Arial"/>
          <w:sz w:val="22"/>
          <w:szCs w:val="22"/>
        </w:rPr>
        <w:tab/>
        <w:t xml:space="preserve">$   </w:t>
      </w:r>
      <w:r w:rsidRPr="00E00B34">
        <w:rPr>
          <w:rFonts w:asciiTheme="minorHAnsi" w:hAnsiTheme="minorHAnsi" w:cs="Arial"/>
          <w:sz w:val="22"/>
          <w:szCs w:val="22"/>
        </w:rPr>
        <w:tab/>
        <w:t>30,00</w:t>
      </w:r>
    </w:p>
    <w:p w:rsidR="00E00B34" w:rsidRPr="00E00B34" w:rsidRDefault="00E00B34" w:rsidP="00E00B34">
      <w:pPr>
        <w:pStyle w:val="Textoindependiente"/>
        <w:tabs>
          <w:tab w:val="left" w:pos="1080"/>
          <w:tab w:val="left" w:pos="1620"/>
          <w:tab w:val="left" w:pos="2160"/>
          <w:tab w:val="left" w:pos="2700"/>
        </w:tabs>
        <w:ind w:hanging="85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E00B34">
        <w:rPr>
          <w:rFonts w:asciiTheme="minorHAnsi" w:hAnsiTheme="minorHAnsi" w:cs="Arial"/>
          <w:sz w:val="22"/>
          <w:szCs w:val="22"/>
        </w:rPr>
        <w:t>4.2.2.- Camiones con caja, colectivos, combis (por servicio)........................</w:t>
      </w:r>
      <w:r w:rsidRPr="00E00B34">
        <w:rPr>
          <w:rFonts w:asciiTheme="minorHAnsi" w:hAnsiTheme="minorHAnsi" w:cs="Arial"/>
          <w:sz w:val="22"/>
          <w:szCs w:val="22"/>
        </w:rPr>
        <w:tab/>
        <w:t xml:space="preserve">$  </w:t>
      </w:r>
      <w:r w:rsidRPr="00E00B34">
        <w:rPr>
          <w:rFonts w:asciiTheme="minorHAnsi" w:hAnsiTheme="minorHAnsi" w:cs="Arial"/>
          <w:sz w:val="22"/>
          <w:szCs w:val="22"/>
        </w:rPr>
        <w:tab/>
        <w:t>30,00</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284"/>
        <w:jc w:val="both"/>
        <w:rPr>
          <w:rFonts w:asciiTheme="minorHAnsi" w:hAnsiTheme="minorHAnsi" w:cs="Arial"/>
          <w:sz w:val="22"/>
          <w:szCs w:val="22"/>
        </w:rPr>
      </w:pPr>
      <w:r w:rsidRPr="00E00B34">
        <w:rPr>
          <w:rFonts w:asciiTheme="minorHAnsi" w:hAnsiTheme="minorHAnsi" w:cs="Arial"/>
          <w:sz w:val="22"/>
          <w:szCs w:val="22"/>
        </w:rPr>
        <w:t>4.3.- Trabajos a terceros:</w:t>
      </w:r>
    </w:p>
    <w:p w:rsidR="00E00B34" w:rsidRPr="00E00B34" w:rsidRDefault="00E00B34" w:rsidP="00E00B34">
      <w:pPr>
        <w:pStyle w:val="Textoindependiente"/>
        <w:tabs>
          <w:tab w:val="left" w:pos="1080"/>
          <w:tab w:val="left" w:pos="1620"/>
          <w:tab w:val="left" w:pos="2160"/>
          <w:tab w:val="left" w:pos="2700"/>
        </w:tabs>
        <w:ind w:firstLine="284"/>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E00B34">
        <w:rPr>
          <w:rFonts w:asciiTheme="minorHAnsi" w:hAnsiTheme="minorHAnsi" w:cs="Arial"/>
          <w:sz w:val="22"/>
          <w:szCs w:val="22"/>
        </w:rPr>
        <w:t xml:space="preserve">4.3.1.- Construcción  de  cercos  en  parcelas  baldías,  por  m².  </w:t>
      </w:r>
      <w:proofErr w:type="gramStart"/>
      <w:r w:rsidRPr="00E00B34">
        <w:rPr>
          <w:rFonts w:asciiTheme="minorHAnsi" w:hAnsiTheme="minorHAnsi" w:cs="Arial"/>
          <w:sz w:val="22"/>
          <w:szCs w:val="22"/>
        </w:rPr>
        <w:t>pared</w:t>
      </w:r>
      <w:proofErr w:type="gramEnd"/>
      <w:r w:rsidRPr="00E00B34">
        <w:rPr>
          <w:rFonts w:asciiTheme="minorHAnsi" w:hAnsiTheme="minorHAnsi" w:cs="Arial"/>
          <w:sz w:val="22"/>
          <w:szCs w:val="22"/>
        </w:rPr>
        <w:t xml:space="preserve">  de</w:t>
      </w:r>
    </w:p>
    <w:p w:rsidR="00E00B34" w:rsidRPr="00E00B34" w:rsidRDefault="00E00B34" w:rsidP="00E00B34">
      <w:pPr>
        <w:pStyle w:val="Textoindependiente"/>
        <w:tabs>
          <w:tab w:val="left" w:pos="1080"/>
          <w:tab w:val="left" w:pos="1539"/>
          <w:tab w:val="left" w:pos="2160"/>
          <w:tab w:val="left" w:pos="2700"/>
          <w:tab w:val="left" w:pos="8140"/>
          <w:tab w:val="left" w:pos="8580"/>
        </w:tabs>
        <w:ind w:firstLine="851"/>
        <w:jc w:val="both"/>
        <w:rPr>
          <w:rFonts w:asciiTheme="minorHAnsi" w:hAnsiTheme="minorHAnsi" w:cs="Arial"/>
          <w:sz w:val="22"/>
          <w:szCs w:val="22"/>
        </w:rPr>
      </w:pPr>
      <w:r w:rsidRPr="00E00B34">
        <w:rPr>
          <w:rFonts w:asciiTheme="minorHAnsi" w:hAnsiTheme="minorHAnsi" w:cs="Arial"/>
          <w:sz w:val="22"/>
          <w:szCs w:val="22"/>
        </w:rPr>
        <w:t xml:space="preserve"> </w:t>
      </w: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r>
      <w:smartTag w:uri="urn:schemas-microsoft-com:office:smarttags" w:element="metricconverter">
        <w:smartTagPr>
          <w:attr w:name="ProductID" w:val="15 cm"/>
        </w:smartTagPr>
        <w:r w:rsidRPr="00E00B34">
          <w:rPr>
            <w:rFonts w:asciiTheme="minorHAnsi" w:hAnsiTheme="minorHAnsi" w:cs="Arial"/>
            <w:sz w:val="22"/>
            <w:szCs w:val="22"/>
          </w:rPr>
          <w:t>15 cm</w:t>
        </w:r>
      </w:smartTag>
      <w:proofErr w:type="gramStart"/>
      <w:r w:rsidRPr="00E00B34">
        <w:rPr>
          <w:rFonts w:asciiTheme="minorHAnsi" w:hAnsiTheme="minorHAnsi" w:cs="Arial"/>
          <w:sz w:val="22"/>
          <w:szCs w:val="22"/>
        </w:rPr>
        <w:t>.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100,00</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left="1560" w:hanging="709"/>
        <w:jc w:val="both"/>
        <w:rPr>
          <w:rFonts w:asciiTheme="minorHAnsi" w:hAnsiTheme="minorHAnsi" w:cs="Arial"/>
          <w:sz w:val="22"/>
          <w:szCs w:val="22"/>
        </w:rPr>
      </w:pPr>
      <w:r w:rsidRPr="00E00B34">
        <w:rPr>
          <w:rFonts w:asciiTheme="minorHAnsi" w:hAnsiTheme="minorHAnsi" w:cs="Arial"/>
          <w:sz w:val="22"/>
          <w:szCs w:val="22"/>
        </w:rPr>
        <w:t xml:space="preserve">4.3.2.- Mantenimiento de veredas y cercos, por limpieza a vecinos remisos, </w:t>
      </w:r>
    </w:p>
    <w:p w:rsidR="00E00B34" w:rsidRPr="00E00B34" w:rsidRDefault="00E00B34" w:rsidP="00E00B34">
      <w:pPr>
        <w:pStyle w:val="Textoindependiente"/>
        <w:tabs>
          <w:tab w:val="left" w:pos="1080"/>
          <w:tab w:val="left" w:pos="1620"/>
          <w:tab w:val="left" w:pos="2160"/>
          <w:tab w:val="left" w:pos="2700"/>
          <w:tab w:val="left" w:pos="8140"/>
          <w:tab w:val="left" w:pos="8580"/>
        </w:tabs>
        <w:ind w:left="1560" w:hanging="709"/>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previa</w:t>
      </w:r>
      <w:proofErr w:type="gramEnd"/>
      <w:r w:rsidRPr="00E00B34">
        <w:rPr>
          <w:rFonts w:asciiTheme="minorHAnsi" w:hAnsiTheme="minorHAnsi" w:cs="Arial"/>
          <w:sz w:val="22"/>
          <w:szCs w:val="22"/>
        </w:rPr>
        <w:t xml:space="preserve"> notificación, </w:t>
      </w:r>
      <w:smartTag w:uri="urn:schemas-microsoft-com:office:smarttags" w:element="metricconverter">
        <w:smartTagPr>
          <w:attr w:name="ProductID" w:val="10 m"/>
        </w:smartTagPr>
        <w:r w:rsidRPr="00E00B34">
          <w:rPr>
            <w:rFonts w:asciiTheme="minorHAnsi" w:hAnsiTheme="minorHAnsi" w:cs="Arial"/>
            <w:sz w:val="22"/>
            <w:szCs w:val="22"/>
          </w:rPr>
          <w:t>10 m</w:t>
        </w:r>
      </w:smartTag>
      <w:r w:rsidRPr="00E00B34">
        <w:rPr>
          <w:rFonts w:asciiTheme="minorHAnsi" w:hAnsiTheme="minorHAnsi" w:cs="Arial"/>
          <w:sz w:val="22"/>
          <w:szCs w:val="22"/>
        </w:rPr>
        <w:t>. lineales ...................................................</w:t>
      </w:r>
      <w:r w:rsidRPr="00E00B34">
        <w:rPr>
          <w:rFonts w:asciiTheme="minorHAnsi" w:hAnsiTheme="minorHAnsi" w:cs="Arial"/>
          <w:sz w:val="22"/>
          <w:szCs w:val="22"/>
        </w:rPr>
        <w:tab/>
        <w:t xml:space="preserve">$   </w:t>
      </w:r>
      <w:r w:rsidRPr="00E00B34">
        <w:rPr>
          <w:rFonts w:asciiTheme="minorHAnsi" w:hAnsiTheme="minorHAnsi" w:cs="Arial"/>
          <w:sz w:val="22"/>
          <w:szCs w:val="22"/>
        </w:rPr>
        <w:tab/>
        <w:t>200,00</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left="1560" w:hanging="709"/>
        <w:jc w:val="both"/>
        <w:rPr>
          <w:rFonts w:asciiTheme="minorHAnsi" w:hAnsiTheme="minorHAnsi" w:cs="Arial"/>
          <w:sz w:val="22"/>
          <w:szCs w:val="22"/>
        </w:rPr>
      </w:pPr>
      <w:r w:rsidRPr="00E00B34">
        <w:rPr>
          <w:rFonts w:asciiTheme="minorHAnsi" w:hAnsiTheme="minorHAnsi" w:cs="Arial"/>
          <w:sz w:val="22"/>
          <w:szCs w:val="22"/>
        </w:rPr>
        <w:t>4.3.3.- Inmuebles deshabitados y/o abandonados, por limpieza, desratización</w:t>
      </w:r>
    </w:p>
    <w:p w:rsidR="00E00B34" w:rsidRPr="00E00B34" w:rsidRDefault="00E00B34" w:rsidP="00E00B34">
      <w:pPr>
        <w:pStyle w:val="Textoindependiente"/>
        <w:tabs>
          <w:tab w:val="left" w:pos="1080"/>
          <w:tab w:val="left" w:pos="1620"/>
          <w:tab w:val="left" w:pos="2160"/>
          <w:tab w:val="left" w:pos="2700"/>
          <w:tab w:val="left" w:pos="8140"/>
          <w:tab w:val="left" w:pos="8580"/>
        </w:tabs>
        <w:ind w:left="1560" w:hanging="709"/>
        <w:jc w:val="both"/>
        <w:rPr>
          <w:rFonts w:asciiTheme="minorHAnsi" w:hAnsiTheme="minorHAnsi" w:cs="Arial"/>
          <w:sz w:val="22"/>
          <w:szCs w:val="22"/>
        </w:rPr>
      </w:pPr>
      <w:r w:rsidRPr="00E00B34">
        <w:rPr>
          <w:rFonts w:asciiTheme="minorHAnsi" w:hAnsiTheme="minorHAnsi" w:cs="Arial"/>
          <w:sz w:val="22"/>
          <w:szCs w:val="22"/>
        </w:rPr>
        <w:t xml:space="preserve"> </w:t>
      </w:r>
      <w:r w:rsidRPr="00E00B34">
        <w:rPr>
          <w:rFonts w:asciiTheme="minorHAnsi" w:hAnsiTheme="minorHAnsi" w:cs="Arial"/>
          <w:sz w:val="22"/>
          <w:szCs w:val="22"/>
        </w:rPr>
        <w:tab/>
      </w:r>
      <w:r w:rsidRPr="00E00B34">
        <w:rPr>
          <w:rFonts w:asciiTheme="minorHAnsi" w:hAnsiTheme="minorHAnsi" w:cs="Arial"/>
          <w:sz w:val="22"/>
          <w:szCs w:val="22"/>
        </w:rPr>
        <w:tab/>
        <w:t xml:space="preserve">    </w:t>
      </w:r>
      <w:proofErr w:type="gramStart"/>
      <w:r w:rsidRPr="00E00B34">
        <w:rPr>
          <w:rFonts w:asciiTheme="minorHAnsi" w:hAnsiTheme="minorHAnsi" w:cs="Arial"/>
          <w:sz w:val="22"/>
          <w:szCs w:val="22"/>
        </w:rPr>
        <w:t>y</w:t>
      </w:r>
      <w:proofErr w:type="gramEnd"/>
      <w:r w:rsidRPr="00E00B34">
        <w:rPr>
          <w:rFonts w:asciiTheme="minorHAnsi" w:hAnsiTheme="minorHAnsi" w:cs="Arial"/>
          <w:sz w:val="22"/>
          <w:szCs w:val="22"/>
        </w:rPr>
        <w:t xml:space="preserve"> conservación interior, previa resolución, cada vez ..........................</w:t>
      </w:r>
      <w:r w:rsidRPr="00E00B34">
        <w:rPr>
          <w:rFonts w:asciiTheme="minorHAnsi" w:hAnsiTheme="minorHAnsi" w:cs="Arial"/>
          <w:sz w:val="22"/>
          <w:szCs w:val="22"/>
        </w:rPr>
        <w:tab/>
        <w:t xml:space="preserve">$    </w:t>
      </w:r>
      <w:r w:rsidRPr="00E00B34">
        <w:rPr>
          <w:rFonts w:asciiTheme="minorHAnsi" w:hAnsiTheme="minorHAnsi" w:cs="Arial"/>
          <w:sz w:val="22"/>
          <w:szCs w:val="22"/>
        </w:rPr>
        <w:tab/>
        <w:t>400,00</w:t>
      </w:r>
    </w:p>
    <w:p w:rsidR="00E00B34" w:rsidRPr="00E00B34" w:rsidRDefault="00E00B34" w:rsidP="00E00B34">
      <w:pPr>
        <w:pStyle w:val="Textoindependiente"/>
        <w:tabs>
          <w:tab w:val="left" w:pos="1080"/>
          <w:tab w:val="left" w:pos="1620"/>
          <w:tab w:val="left" w:pos="2160"/>
          <w:tab w:val="left" w:pos="2700"/>
        </w:tabs>
        <w:ind w:left="1560" w:hanging="709"/>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E00B34">
        <w:rPr>
          <w:rFonts w:asciiTheme="minorHAnsi" w:hAnsiTheme="minorHAnsi" w:cs="Arial"/>
          <w:sz w:val="22"/>
          <w:szCs w:val="22"/>
        </w:rPr>
        <w:lastRenderedPageBreak/>
        <w:t xml:space="preserve">4.3.4.- Movimientos de tierra y servicios similares con equipos Municipales, por </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hora</w:t>
      </w:r>
      <w:proofErr w:type="gramEnd"/>
      <w:r w:rsidRPr="00E00B34">
        <w:rPr>
          <w:rFonts w:asciiTheme="minorHAnsi" w:hAnsiTheme="minorHAnsi" w:cs="Arial"/>
          <w:sz w:val="22"/>
          <w:szCs w:val="22"/>
        </w:rPr>
        <w:t xml:space="preserve"> de trabajo:</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580"/>
        </w:tabs>
        <w:ind w:firstLine="1560"/>
        <w:jc w:val="both"/>
        <w:rPr>
          <w:rFonts w:asciiTheme="minorHAnsi" w:hAnsiTheme="minorHAnsi" w:cs="Arial"/>
          <w:sz w:val="22"/>
          <w:szCs w:val="22"/>
        </w:rPr>
      </w:pPr>
      <w:r w:rsidRPr="00E00B34">
        <w:rPr>
          <w:rFonts w:asciiTheme="minorHAnsi" w:hAnsiTheme="minorHAnsi" w:cs="Arial"/>
          <w:sz w:val="22"/>
          <w:szCs w:val="22"/>
        </w:rPr>
        <w:t xml:space="preserve">4.3.4.1.- Con </w:t>
      </w:r>
      <w:proofErr w:type="gramStart"/>
      <w:r w:rsidRPr="00E00B34">
        <w:rPr>
          <w:rFonts w:asciiTheme="minorHAnsi" w:hAnsiTheme="minorHAnsi" w:cs="Arial"/>
          <w:sz w:val="22"/>
          <w:szCs w:val="22"/>
        </w:rPr>
        <w:t>motoniveladora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200,00</w:t>
      </w:r>
    </w:p>
    <w:p w:rsidR="00E00B34" w:rsidRPr="00E00B34" w:rsidRDefault="00E00B34" w:rsidP="00E00B34">
      <w:pPr>
        <w:pStyle w:val="Textoindependiente"/>
        <w:tabs>
          <w:tab w:val="left" w:pos="1080"/>
          <w:tab w:val="left" w:pos="1620"/>
          <w:tab w:val="left" w:pos="2160"/>
          <w:tab w:val="left" w:pos="270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580"/>
        </w:tabs>
        <w:ind w:firstLine="1560"/>
        <w:jc w:val="both"/>
        <w:rPr>
          <w:rFonts w:asciiTheme="minorHAnsi" w:hAnsiTheme="minorHAnsi" w:cs="Arial"/>
          <w:sz w:val="22"/>
          <w:szCs w:val="22"/>
        </w:rPr>
      </w:pPr>
      <w:r w:rsidRPr="00E00B34">
        <w:rPr>
          <w:rFonts w:asciiTheme="minorHAnsi" w:hAnsiTheme="minorHAnsi" w:cs="Arial"/>
          <w:sz w:val="22"/>
          <w:szCs w:val="22"/>
        </w:rPr>
        <w:t xml:space="preserve">4.3.4.2.- Con tractor y pala </w:t>
      </w:r>
      <w:proofErr w:type="gramStart"/>
      <w:r w:rsidRPr="00E00B34">
        <w:rPr>
          <w:rFonts w:asciiTheme="minorHAnsi" w:hAnsiTheme="minorHAnsi" w:cs="Arial"/>
          <w:sz w:val="22"/>
          <w:szCs w:val="22"/>
        </w:rPr>
        <w:t>mecánica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100,00</w:t>
      </w:r>
    </w:p>
    <w:p w:rsidR="00E00B34" w:rsidRPr="00E00B34" w:rsidRDefault="00E00B34" w:rsidP="00E00B34">
      <w:pPr>
        <w:pStyle w:val="Textoindependiente"/>
        <w:tabs>
          <w:tab w:val="left" w:pos="1080"/>
          <w:tab w:val="left" w:pos="1620"/>
          <w:tab w:val="left" w:pos="2160"/>
          <w:tab w:val="left" w:pos="270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580"/>
        </w:tabs>
        <w:ind w:firstLine="1560"/>
        <w:jc w:val="both"/>
        <w:rPr>
          <w:rFonts w:asciiTheme="minorHAnsi" w:hAnsiTheme="minorHAnsi" w:cs="Arial"/>
          <w:sz w:val="22"/>
          <w:szCs w:val="22"/>
        </w:rPr>
      </w:pPr>
      <w:r w:rsidRPr="00E00B34">
        <w:rPr>
          <w:rFonts w:asciiTheme="minorHAnsi" w:hAnsiTheme="minorHAnsi" w:cs="Arial"/>
          <w:sz w:val="22"/>
          <w:szCs w:val="22"/>
        </w:rPr>
        <w:t xml:space="preserve">4.3.4.3.- Con cargador </w:t>
      </w:r>
      <w:proofErr w:type="gramStart"/>
      <w:r w:rsidRPr="00E00B34">
        <w:rPr>
          <w:rFonts w:asciiTheme="minorHAnsi" w:hAnsiTheme="minorHAnsi" w:cs="Arial"/>
          <w:sz w:val="22"/>
          <w:szCs w:val="22"/>
        </w:rPr>
        <w:t>frontal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100,00</w:t>
      </w:r>
    </w:p>
    <w:p w:rsidR="00E00B34" w:rsidRPr="00E00B34" w:rsidRDefault="00E00B34" w:rsidP="00E00B34">
      <w:pPr>
        <w:pStyle w:val="Textoindependiente"/>
        <w:tabs>
          <w:tab w:val="left" w:pos="1080"/>
          <w:tab w:val="left" w:pos="1620"/>
          <w:tab w:val="left" w:pos="2160"/>
          <w:tab w:val="left" w:pos="270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 xml:space="preserve">4.3.4.4.- Con </w:t>
      </w:r>
      <w:proofErr w:type="gramStart"/>
      <w:r w:rsidRPr="00E00B34">
        <w:rPr>
          <w:rFonts w:asciiTheme="minorHAnsi" w:hAnsiTheme="minorHAnsi" w:cs="Arial"/>
          <w:sz w:val="22"/>
          <w:szCs w:val="22"/>
        </w:rPr>
        <w:t>camión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70,00</w:t>
      </w:r>
    </w:p>
    <w:p w:rsidR="00E00B34" w:rsidRPr="00E00B34" w:rsidRDefault="00E00B34" w:rsidP="00E00B34">
      <w:pPr>
        <w:pStyle w:val="Textoindependiente"/>
        <w:tabs>
          <w:tab w:val="left" w:pos="1080"/>
          <w:tab w:val="left" w:pos="1620"/>
          <w:tab w:val="left" w:pos="2160"/>
          <w:tab w:val="left" w:pos="270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1560"/>
        <w:jc w:val="both"/>
        <w:rPr>
          <w:rFonts w:asciiTheme="minorHAnsi" w:hAnsiTheme="minorHAnsi" w:cs="Arial"/>
          <w:sz w:val="22"/>
          <w:szCs w:val="22"/>
        </w:rPr>
      </w:pPr>
      <w:r w:rsidRPr="00E00B34">
        <w:rPr>
          <w:rFonts w:asciiTheme="minorHAnsi" w:hAnsiTheme="minorHAnsi" w:cs="Arial"/>
          <w:sz w:val="22"/>
          <w:szCs w:val="22"/>
        </w:rPr>
        <w:t>4.3.4.5.- Transporte de tierra con camión, cada viaje en Planta</w:t>
      </w:r>
    </w:p>
    <w:p w:rsidR="00E00B34" w:rsidRPr="00E00B34" w:rsidRDefault="00E00B34" w:rsidP="00E00B34">
      <w:pPr>
        <w:pStyle w:val="Textoindependiente"/>
        <w:tabs>
          <w:tab w:val="left" w:pos="1080"/>
          <w:tab w:val="left" w:pos="1620"/>
          <w:tab w:val="left" w:pos="2160"/>
          <w:tab w:val="left" w:pos="2394"/>
          <w:tab w:val="left" w:pos="8140"/>
          <w:tab w:val="left" w:pos="8580"/>
        </w:tabs>
        <w:ind w:firstLine="1560"/>
        <w:jc w:val="both"/>
        <w:rPr>
          <w:rFonts w:asciiTheme="minorHAnsi" w:hAnsiTheme="minorHAnsi" w:cs="Arial"/>
          <w:sz w:val="22"/>
          <w:szCs w:val="22"/>
        </w:rPr>
      </w:pP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r>
      <w:proofErr w:type="gramStart"/>
      <w:r w:rsidRPr="00E00B34">
        <w:rPr>
          <w:rFonts w:asciiTheme="minorHAnsi" w:hAnsiTheme="minorHAnsi" w:cs="Arial"/>
          <w:sz w:val="22"/>
          <w:szCs w:val="22"/>
        </w:rPr>
        <w:t>Urbana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100,00</w:t>
      </w:r>
    </w:p>
    <w:p w:rsidR="00E00B34" w:rsidRPr="00E00B34" w:rsidRDefault="00E00B34" w:rsidP="00E00B34">
      <w:pPr>
        <w:pStyle w:val="Textoindependiente"/>
        <w:tabs>
          <w:tab w:val="left" w:pos="1080"/>
          <w:tab w:val="left" w:pos="1620"/>
          <w:tab w:val="left" w:pos="2160"/>
          <w:tab w:val="left" w:pos="270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1560"/>
        <w:jc w:val="both"/>
        <w:rPr>
          <w:rFonts w:asciiTheme="minorHAnsi" w:hAnsiTheme="minorHAnsi" w:cs="Arial"/>
          <w:sz w:val="22"/>
          <w:szCs w:val="22"/>
        </w:rPr>
      </w:pPr>
      <w:r w:rsidRPr="00E00B34">
        <w:rPr>
          <w:rFonts w:asciiTheme="minorHAnsi" w:hAnsiTheme="minorHAnsi" w:cs="Arial"/>
          <w:sz w:val="22"/>
          <w:szCs w:val="22"/>
        </w:rPr>
        <w:t xml:space="preserve">4.3.4.6.- </w:t>
      </w:r>
      <w:proofErr w:type="spellStart"/>
      <w:r w:rsidRPr="00E00B34">
        <w:rPr>
          <w:rFonts w:asciiTheme="minorHAnsi" w:hAnsiTheme="minorHAnsi" w:cs="Arial"/>
          <w:sz w:val="22"/>
          <w:szCs w:val="22"/>
        </w:rPr>
        <w:t>Idem</w:t>
      </w:r>
      <w:proofErr w:type="spellEnd"/>
      <w:r w:rsidRPr="00E00B34">
        <w:rPr>
          <w:rFonts w:asciiTheme="minorHAnsi" w:hAnsiTheme="minorHAnsi" w:cs="Arial"/>
          <w:sz w:val="22"/>
          <w:szCs w:val="22"/>
        </w:rPr>
        <w:t>, fuera de Planta Urbana, por Km. recorrido, desde</w:t>
      </w:r>
    </w:p>
    <w:p w:rsidR="00E00B34" w:rsidRPr="00E00B34" w:rsidRDefault="00E00B34" w:rsidP="00E00B34">
      <w:pPr>
        <w:pStyle w:val="Textoindependiente"/>
        <w:tabs>
          <w:tab w:val="left" w:pos="1080"/>
          <w:tab w:val="left" w:pos="1620"/>
          <w:tab w:val="left" w:pos="2160"/>
          <w:tab w:val="left" w:pos="2394"/>
          <w:tab w:val="left" w:pos="8140"/>
          <w:tab w:val="left" w:pos="8800"/>
        </w:tabs>
        <w:ind w:firstLine="1560"/>
        <w:jc w:val="both"/>
        <w:rPr>
          <w:rFonts w:asciiTheme="minorHAnsi" w:hAnsiTheme="minorHAnsi" w:cs="Arial"/>
          <w:sz w:val="22"/>
          <w:szCs w:val="22"/>
        </w:rPr>
      </w:pP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r>
      <w:proofErr w:type="gramStart"/>
      <w:r w:rsidRPr="00E00B34">
        <w:rPr>
          <w:rFonts w:asciiTheme="minorHAnsi" w:hAnsiTheme="minorHAnsi" w:cs="Arial"/>
          <w:sz w:val="22"/>
          <w:szCs w:val="22"/>
        </w:rPr>
        <w:t>la</w:t>
      </w:r>
      <w:proofErr w:type="gramEnd"/>
      <w:r w:rsidRPr="00E00B34">
        <w:rPr>
          <w:rFonts w:asciiTheme="minorHAnsi" w:hAnsiTheme="minorHAnsi" w:cs="Arial"/>
          <w:sz w:val="22"/>
          <w:szCs w:val="22"/>
        </w:rPr>
        <w:t xml:space="preserve"> misma ........................................................................</w:t>
      </w:r>
      <w:r w:rsidRPr="00E00B34">
        <w:rPr>
          <w:rFonts w:asciiTheme="minorHAnsi" w:hAnsiTheme="minorHAnsi" w:cs="Arial"/>
          <w:sz w:val="22"/>
          <w:szCs w:val="22"/>
        </w:rPr>
        <w:tab/>
        <w:t xml:space="preserve">$ </w:t>
      </w:r>
      <w:r w:rsidRPr="00E00B34">
        <w:rPr>
          <w:rFonts w:asciiTheme="minorHAnsi" w:hAnsiTheme="minorHAnsi" w:cs="Arial"/>
          <w:sz w:val="22"/>
          <w:szCs w:val="22"/>
        </w:rPr>
        <w:tab/>
        <w:t>5,00</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220"/>
          <w:tab w:val="left" w:pos="1080"/>
          <w:tab w:val="left" w:pos="1620"/>
          <w:tab w:val="left" w:pos="2160"/>
          <w:tab w:val="left" w:pos="2700"/>
          <w:tab w:val="left" w:pos="8140"/>
          <w:tab w:val="left" w:pos="8580"/>
        </w:tabs>
        <w:jc w:val="both"/>
        <w:rPr>
          <w:rFonts w:asciiTheme="minorHAnsi" w:hAnsiTheme="minorHAnsi" w:cs="Arial"/>
          <w:sz w:val="22"/>
          <w:szCs w:val="22"/>
        </w:rPr>
      </w:pPr>
      <w:r w:rsidRPr="00E00B34">
        <w:rPr>
          <w:rFonts w:asciiTheme="minorHAnsi" w:hAnsiTheme="minorHAnsi" w:cs="Arial"/>
          <w:sz w:val="22"/>
          <w:szCs w:val="22"/>
        </w:rPr>
        <w:tab/>
        <w:t xml:space="preserve">5.- Transporte de vehículos mal </w:t>
      </w:r>
      <w:proofErr w:type="gramStart"/>
      <w:r w:rsidRPr="00E00B34">
        <w:rPr>
          <w:rFonts w:asciiTheme="minorHAnsi" w:hAnsiTheme="minorHAnsi" w:cs="Arial"/>
          <w:sz w:val="22"/>
          <w:szCs w:val="22"/>
        </w:rPr>
        <w:t>estacionados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100,00</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220"/>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ab/>
        <w:t>6.- Estada en el corralón Municipal:</w:t>
      </w:r>
    </w:p>
    <w:p w:rsidR="00E00B34" w:rsidRPr="00E00B34" w:rsidRDefault="00E00B34" w:rsidP="00E00B34">
      <w:pPr>
        <w:pStyle w:val="Textoindependiente"/>
        <w:tabs>
          <w:tab w:val="left" w:pos="1080"/>
          <w:tab w:val="left" w:pos="1620"/>
          <w:tab w:val="left" w:pos="2160"/>
          <w:tab w:val="left" w:pos="2700"/>
        </w:tabs>
        <w:ind w:firstLine="426"/>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426"/>
        <w:jc w:val="both"/>
        <w:rPr>
          <w:rFonts w:asciiTheme="minorHAnsi" w:hAnsiTheme="minorHAnsi" w:cs="Arial"/>
          <w:sz w:val="22"/>
          <w:szCs w:val="22"/>
        </w:rPr>
      </w:pPr>
      <w:r w:rsidRPr="00E00B34">
        <w:rPr>
          <w:rFonts w:asciiTheme="minorHAnsi" w:hAnsiTheme="minorHAnsi" w:cs="Arial"/>
          <w:sz w:val="22"/>
          <w:szCs w:val="22"/>
        </w:rPr>
        <w:t xml:space="preserve">6.1.- Primera semana o </w:t>
      </w:r>
      <w:proofErr w:type="gramStart"/>
      <w:r w:rsidRPr="00E00B34">
        <w:rPr>
          <w:rFonts w:asciiTheme="minorHAnsi" w:hAnsiTheme="minorHAnsi" w:cs="Arial"/>
          <w:sz w:val="22"/>
          <w:szCs w:val="22"/>
        </w:rPr>
        <w:t>fracción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85,00</w:t>
      </w:r>
    </w:p>
    <w:p w:rsidR="00E00B34" w:rsidRPr="00E00B34" w:rsidRDefault="00E00B34" w:rsidP="00E00B34">
      <w:pPr>
        <w:pStyle w:val="Textoindependiente"/>
        <w:tabs>
          <w:tab w:val="left" w:pos="1080"/>
          <w:tab w:val="left" w:pos="1620"/>
          <w:tab w:val="left" w:pos="2160"/>
          <w:tab w:val="left" w:pos="2700"/>
        </w:tabs>
        <w:ind w:firstLine="426"/>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426"/>
        <w:jc w:val="both"/>
        <w:rPr>
          <w:rFonts w:asciiTheme="minorHAnsi" w:hAnsiTheme="minorHAnsi" w:cs="Arial"/>
          <w:sz w:val="22"/>
          <w:szCs w:val="22"/>
        </w:rPr>
      </w:pPr>
      <w:r w:rsidRPr="00E00B34">
        <w:rPr>
          <w:rFonts w:asciiTheme="minorHAnsi" w:hAnsiTheme="minorHAnsi" w:cs="Arial"/>
          <w:sz w:val="22"/>
          <w:szCs w:val="22"/>
        </w:rPr>
        <w:t xml:space="preserve">6.2.- Por día de </w:t>
      </w:r>
      <w:proofErr w:type="gramStart"/>
      <w:r w:rsidRPr="00E00B34">
        <w:rPr>
          <w:rFonts w:asciiTheme="minorHAnsi" w:hAnsiTheme="minorHAnsi" w:cs="Arial"/>
          <w:sz w:val="22"/>
          <w:szCs w:val="22"/>
        </w:rPr>
        <w:t>exceso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20,00</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220"/>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ab/>
        <w:t>7.- Servicio de desratización o similar:</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426"/>
        <w:jc w:val="both"/>
        <w:rPr>
          <w:rFonts w:asciiTheme="minorHAnsi" w:hAnsiTheme="minorHAnsi" w:cs="Arial"/>
          <w:sz w:val="22"/>
          <w:szCs w:val="22"/>
        </w:rPr>
      </w:pPr>
      <w:r w:rsidRPr="00E00B34">
        <w:rPr>
          <w:rFonts w:asciiTheme="minorHAnsi" w:hAnsiTheme="minorHAnsi" w:cs="Arial"/>
          <w:sz w:val="22"/>
          <w:szCs w:val="22"/>
        </w:rPr>
        <w:t xml:space="preserve">7.1.- Industria hasta </w:t>
      </w:r>
      <w:smartTag w:uri="urn:schemas-microsoft-com:office:smarttags" w:element="metricconverter">
        <w:smartTagPr>
          <w:attr w:name="ProductID" w:val="1000 mﾲ"/>
        </w:smartTagPr>
        <w:r w:rsidRPr="00E00B34">
          <w:rPr>
            <w:rFonts w:asciiTheme="minorHAnsi" w:hAnsiTheme="minorHAnsi" w:cs="Arial"/>
            <w:sz w:val="22"/>
            <w:szCs w:val="22"/>
          </w:rPr>
          <w:t xml:space="preserve">1000 </w:t>
        </w:r>
        <w:proofErr w:type="gramStart"/>
        <w:r w:rsidRPr="00E00B34">
          <w:rPr>
            <w:rFonts w:asciiTheme="minorHAnsi" w:hAnsiTheme="minorHAnsi" w:cs="Arial"/>
            <w:sz w:val="22"/>
            <w:szCs w:val="22"/>
          </w:rPr>
          <w:t>m²</w:t>
        </w:r>
      </w:smartTag>
      <w:r w:rsidRPr="00E00B34">
        <w:rPr>
          <w:rFonts w:asciiTheme="minorHAnsi" w:hAnsiTheme="minorHAnsi" w:cs="Arial"/>
          <w:sz w:val="22"/>
          <w:szCs w:val="22"/>
        </w:rPr>
        <w:t xml:space="preserve">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60,00</w:t>
      </w:r>
    </w:p>
    <w:p w:rsidR="00E00B34" w:rsidRPr="00E00B34" w:rsidRDefault="00E00B34" w:rsidP="00E00B34">
      <w:pPr>
        <w:pStyle w:val="Textoindependiente"/>
        <w:tabs>
          <w:tab w:val="left" w:pos="1080"/>
          <w:tab w:val="left" w:pos="1620"/>
          <w:tab w:val="left" w:pos="2160"/>
          <w:tab w:val="left" w:pos="2700"/>
        </w:tabs>
        <w:ind w:firstLine="426"/>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426"/>
        <w:jc w:val="both"/>
        <w:rPr>
          <w:rFonts w:asciiTheme="minorHAnsi" w:hAnsiTheme="minorHAnsi" w:cs="Arial"/>
          <w:sz w:val="22"/>
          <w:szCs w:val="22"/>
        </w:rPr>
      </w:pPr>
      <w:r w:rsidRPr="00E00B34">
        <w:rPr>
          <w:rFonts w:asciiTheme="minorHAnsi" w:hAnsiTheme="minorHAnsi" w:cs="Arial"/>
          <w:sz w:val="22"/>
          <w:szCs w:val="22"/>
        </w:rPr>
        <w:t xml:space="preserve">7.2.- Comercio y </w:t>
      </w:r>
      <w:proofErr w:type="gramStart"/>
      <w:r w:rsidRPr="00E00B34">
        <w:rPr>
          <w:rFonts w:asciiTheme="minorHAnsi" w:hAnsiTheme="minorHAnsi" w:cs="Arial"/>
          <w:sz w:val="22"/>
          <w:szCs w:val="22"/>
        </w:rPr>
        <w:t>servicio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50,00</w:t>
      </w:r>
    </w:p>
    <w:p w:rsidR="00E00B34" w:rsidRPr="00E00B34" w:rsidRDefault="00E00B34" w:rsidP="00E00B34">
      <w:pPr>
        <w:pStyle w:val="Textoindependiente"/>
        <w:tabs>
          <w:tab w:val="left" w:pos="1080"/>
          <w:tab w:val="left" w:pos="1620"/>
          <w:tab w:val="left" w:pos="2160"/>
          <w:tab w:val="left" w:pos="2700"/>
        </w:tabs>
        <w:ind w:firstLine="426"/>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426"/>
        <w:jc w:val="both"/>
        <w:rPr>
          <w:rFonts w:asciiTheme="minorHAnsi" w:hAnsiTheme="minorHAnsi" w:cs="Arial"/>
          <w:sz w:val="22"/>
          <w:szCs w:val="22"/>
        </w:rPr>
      </w:pPr>
      <w:r w:rsidRPr="00E00B34">
        <w:rPr>
          <w:rFonts w:asciiTheme="minorHAnsi" w:hAnsiTheme="minorHAnsi" w:cs="Arial"/>
          <w:sz w:val="22"/>
          <w:szCs w:val="22"/>
        </w:rPr>
        <w:t xml:space="preserve">7.3.- </w:t>
      </w:r>
      <w:proofErr w:type="gramStart"/>
      <w:r w:rsidRPr="00E00B34">
        <w:rPr>
          <w:rFonts w:asciiTheme="minorHAnsi" w:hAnsiTheme="minorHAnsi" w:cs="Arial"/>
          <w:sz w:val="22"/>
          <w:szCs w:val="22"/>
        </w:rPr>
        <w:t>Viviendas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15,00</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 xml:space="preserve">        </w:t>
      </w:r>
    </w:p>
    <w:p w:rsidR="00E00B34" w:rsidRPr="00E00B34" w:rsidRDefault="00E00B34" w:rsidP="00E00B34">
      <w:pPr>
        <w:pStyle w:val="Textoindependiente"/>
        <w:tabs>
          <w:tab w:val="left" w:pos="330"/>
          <w:tab w:val="left" w:pos="1080"/>
          <w:tab w:val="left" w:pos="1620"/>
          <w:tab w:val="left" w:pos="2160"/>
          <w:tab w:val="left" w:pos="2700"/>
          <w:tab w:val="left" w:pos="8140"/>
          <w:tab w:val="left" w:pos="8690"/>
        </w:tabs>
        <w:jc w:val="both"/>
        <w:rPr>
          <w:rFonts w:asciiTheme="minorHAnsi" w:hAnsiTheme="minorHAnsi" w:cs="Arial"/>
          <w:sz w:val="22"/>
          <w:szCs w:val="22"/>
        </w:rPr>
      </w:pPr>
      <w:r w:rsidRPr="00E00B34">
        <w:rPr>
          <w:rFonts w:asciiTheme="minorHAnsi" w:hAnsiTheme="minorHAnsi" w:cs="Arial"/>
          <w:sz w:val="22"/>
          <w:szCs w:val="22"/>
        </w:rPr>
        <w:lastRenderedPageBreak/>
        <w:tab/>
        <w:t>8.- Retirar escombros y/o montículos depositados en la calzada que excedan</w:t>
      </w:r>
    </w:p>
    <w:p w:rsidR="00E00B34" w:rsidRPr="00E00B34" w:rsidRDefault="00E00B34" w:rsidP="00E00B34">
      <w:pPr>
        <w:pStyle w:val="Textoindependiente"/>
        <w:tabs>
          <w:tab w:val="left" w:pos="330"/>
          <w:tab w:val="left" w:pos="1080"/>
          <w:tab w:val="left" w:pos="1620"/>
          <w:tab w:val="left" w:pos="2160"/>
          <w:tab w:val="left" w:pos="2700"/>
          <w:tab w:val="left" w:pos="8140"/>
          <w:tab w:val="left" w:pos="8690"/>
        </w:tabs>
        <w:jc w:val="both"/>
        <w:rPr>
          <w:rFonts w:asciiTheme="minorHAnsi" w:hAnsiTheme="minorHAnsi" w:cs="Arial"/>
          <w:sz w:val="22"/>
          <w:szCs w:val="22"/>
        </w:rPr>
      </w:pPr>
      <w:r w:rsidRPr="00E00B34">
        <w:rPr>
          <w:rFonts w:asciiTheme="minorHAnsi" w:hAnsiTheme="minorHAnsi" w:cs="Arial"/>
          <w:sz w:val="22"/>
          <w:szCs w:val="22"/>
        </w:rPr>
        <w:tab/>
        <w:t xml:space="preserve">     </w:t>
      </w:r>
      <w:smartTag w:uri="urn:schemas-microsoft-com:office:smarttags" w:element="metricconverter">
        <w:smartTagPr>
          <w:attr w:name="ProductID" w:val="1 m3"/>
        </w:smartTagPr>
        <w:r w:rsidRPr="00E00B34">
          <w:rPr>
            <w:rFonts w:asciiTheme="minorHAnsi" w:hAnsiTheme="minorHAnsi" w:cs="Arial"/>
            <w:sz w:val="22"/>
            <w:szCs w:val="22"/>
          </w:rPr>
          <w:t xml:space="preserve">1 </w:t>
        </w:r>
        <w:proofErr w:type="gramStart"/>
        <w:r w:rsidRPr="00E00B34">
          <w:rPr>
            <w:rFonts w:asciiTheme="minorHAnsi" w:hAnsiTheme="minorHAnsi" w:cs="Arial"/>
            <w:sz w:val="22"/>
            <w:szCs w:val="22"/>
          </w:rPr>
          <w:t>m3</w:t>
        </w:r>
      </w:smartTag>
      <w:r w:rsidRPr="00E00B34">
        <w:rPr>
          <w:rFonts w:asciiTheme="minorHAnsi" w:hAnsiTheme="minorHAnsi" w:cs="Arial"/>
          <w:sz w:val="22"/>
          <w:szCs w:val="22"/>
        </w:rPr>
        <w:t xml:space="preserve">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10,00</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330"/>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ab/>
        <w:t>9.- Servicio y utilización de energía eléctrica Municipal, el D. E. fijará su valor en cada caso.</w:t>
      </w:r>
    </w:p>
    <w:p w:rsidR="00E00B34" w:rsidRPr="00E00B34" w:rsidRDefault="00E00B34" w:rsidP="00E00B34">
      <w:pPr>
        <w:pStyle w:val="Textoindependiente"/>
        <w:jc w:val="both"/>
        <w:rPr>
          <w:rFonts w:asciiTheme="minorHAnsi" w:hAnsiTheme="minorHAnsi" w:cs="Arial"/>
          <w:b/>
          <w:sz w:val="22"/>
          <w:szCs w:val="22"/>
          <w:u w:val="single"/>
        </w:rPr>
      </w:pPr>
    </w:p>
    <w:p w:rsidR="00E00B34" w:rsidRPr="00E00B34" w:rsidRDefault="00E00B34" w:rsidP="00E00B34">
      <w:pPr>
        <w:pStyle w:val="Textoindependiente"/>
        <w:jc w:val="both"/>
        <w:rPr>
          <w:rFonts w:asciiTheme="minorHAnsi" w:hAnsiTheme="minorHAnsi" w:cs="Arial"/>
          <w:b/>
          <w:sz w:val="22"/>
          <w:szCs w:val="22"/>
          <w:u w:val="single"/>
        </w:rPr>
      </w:pPr>
    </w:p>
    <w:p w:rsidR="00E00B34" w:rsidRPr="00E00B34" w:rsidRDefault="00E00B34" w:rsidP="00E00B34">
      <w:pPr>
        <w:pStyle w:val="Textoindependiente"/>
        <w:jc w:val="both"/>
        <w:rPr>
          <w:rFonts w:asciiTheme="minorHAnsi" w:hAnsiTheme="minorHAnsi" w:cs="Arial"/>
          <w:b/>
          <w:sz w:val="22"/>
          <w:szCs w:val="22"/>
          <w:u w:val="single"/>
        </w:rPr>
      </w:pPr>
      <w:r w:rsidRPr="00E00B34">
        <w:rPr>
          <w:rFonts w:asciiTheme="minorHAnsi" w:hAnsiTheme="minorHAnsi" w:cs="Arial"/>
          <w:b/>
          <w:sz w:val="22"/>
          <w:szCs w:val="22"/>
          <w:u w:val="single"/>
        </w:rPr>
        <w:t>CAPITULO III – “HABILITACION DE COMERCIOS, INDUSTRIAS Y SERVICIOS”</w:t>
      </w:r>
      <w:r w:rsidRPr="00E00B34">
        <w:rPr>
          <w:rFonts w:asciiTheme="minorHAnsi" w:hAnsiTheme="minorHAnsi" w:cs="Arial"/>
          <w:b/>
          <w:sz w:val="22"/>
          <w:szCs w:val="22"/>
        </w:rPr>
        <w:t>:</w:t>
      </w:r>
    </w:p>
    <w:p w:rsidR="00E00B34" w:rsidRPr="00E00B34" w:rsidRDefault="00E00B34" w:rsidP="00E00B34">
      <w:pPr>
        <w:pStyle w:val="Textoindependiente"/>
        <w:jc w:val="both"/>
        <w:rPr>
          <w:rFonts w:asciiTheme="minorHAnsi" w:hAnsiTheme="minorHAnsi" w:cs="Arial"/>
          <w:b/>
          <w:sz w:val="22"/>
          <w:szCs w:val="22"/>
          <w:u w:val="single"/>
        </w:rPr>
      </w:pP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b/>
          <w:sz w:val="22"/>
          <w:szCs w:val="22"/>
          <w:u w:val="single"/>
        </w:rPr>
        <w:t>ARTICULO 3º.-</w:t>
      </w:r>
      <w:r w:rsidRPr="00E00B34">
        <w:rPr>
          <w:rFonts w:asciiTheme="minorHAnsi" w:hAnsiTheme="minorHAnsi" w:cs="Arial"/>
          <w:sz w:val="22"/>
          <w:szCs w:val="22"/>
        </w:rPr>
        <w:t xml:space="preserve"> La tasa por habilitación se fija de acuerdo a la superficie de los locales, establecimientos u oficinas que se soliciten habilitar, con un mínimo de:</w:t>
      </w:r>
    </w:p>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xml:space="preserve">1) </w:t>
      </w:r>
      <w:r w:rsidRPr="00E00B34">
        <w:rPr>
          <w:rFonts w:asciiTheme="minorHAnsi" w:hAnsiTheme="minorHAnsi" w:cs="Arial"/>
          <w:sz w:val="22"/>
          <w:szCs w:val="22"/>
          <w:u w:val="single"/>
        </w:rPr>
        <w:t>Habilitación de Comercios y Servicios</w:t>
      </w:r>
      <w:r w:rsidRPr="00E00B34">
        <w:rPr>
          <w:rFonts w:asciiTheme="minorHAnsi" w:hAnsiTheme="minorHAnsi" w:cs="Arial"/>
          <w:sz w:val="22"/>
          <w:szCs w:val="22"/>
        </w:rPr>
        <w:t>:</w:t>
      </w:r>
    </w:p>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tabs>
          <w:tab w:val="left" w:pos="8140"/>
          <w:tab w:val="left" w:pos="8690"/>
        </w:tabs>
        <w:jc w:val="both"/>
        <w:outlineLvl w:val="0"/>
        <w:rPr>
          <w:rFonts w:asciiTheme="minorHAnsi" w:hAnsiTheme="minorHAnsi" w:cs="Arial"/>
          <w:sz w:val="22"/>
          <w:szCs w:val="22"/>
        </w:rPr>
      </w:pPr>
      <w:r w:rsidRPr="00E00B34">
        <w:rPr>
          <w:rFonts w:asciiTheme="minorHAnsi" w:hAnsiTheme="minorHAnsi" w:cs="Arial"/>
          <w:sz w:val="22"/>
          <w:szCs w:val="22"/>
        </w:rPr>
        <w:tab/>
        <w:t xml:space="preserve">Hasta superficie de </w:t>
      </w:r>
      <w:smartTag w:uri="urn:schemas-microsoft-com:office:smarttags" w:element="metricconverter">
        <w:smartTagPr>
          <w:attr w:name="ProductID" w:val="30 mﾲ"/>
        </w:smartTagPr>
        <w:r w:rsidRPr="00E00B34">
          <w:rPr>
            <w:rFonts w:asciiTheme="minorHAnsi" w:hAnsiTheme="minorHAnsi" w:cs="Arial"/>
            <w:sz w:val="22"/>
            <w:szCs w:val="22"/>
          </w:rPr>
          <w:t xml:space="preserve">30 </w:t>
        </w:r>
        <w:proofErr w:type="gramStart"/>
        <w:r w:rsidRPr="00E00B34">
          <w:rPr>
            <w:rFonts w:asciiTheme="minorHAnsi" w:hAnsiTheme="minorHAnsi" w:cs="Arial"/>
            <w:sz w:val="22"/>
            <w:szCs w:val="22"/>
          </w:rPr>
          <w:t>m²</w:t>
        </w:r>
      </w:smartTag>
      <w:r w:rsidRPr="00E00B34">
        <w:rPr>
          <w:rFonts w:asciiTheme="minorHAnsi" w:hAnsiTheme="minorHAnsi" w:cs="Arial"/>
          <w:sz w:val="22"/>
          <w:szCs w:val="22"/>
        </w:rPr>
        <w:t xml:space="preserve">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65,00</w:t>
      </w:r>
    </w:p>
    <w:p w:rsidR="00E00B34" w:rsidRPr="00E00B34" w:rsidRDefault="00E00B34" w:rsidP="00E00B34">
      <w:pPr>
        <w:pStyle w:val="Textoindependiente"/>
        <w:jc w:val="both"/>
        <w:outlineLvl w:val="0"/>
        <w:rPr>
          <w:rFonts w:asciiTheme="minorHAnsi" w:hAnsiTheme="minorHAnsi" w:cs="Arial"/>
          <w:sz w:val="22"/>
          <w:szCs w:val="22"/>
        </w:rPr>
      </w:pPr>
    </w:p>
    <w:p w:rsidR="00E00B34" w:rsidRPr="00E00B34" w:rsidRDefault="00E00B34" w:rsidP="00E00B34">
      <w:pPr>
        <w:pStyle w:val="Textoindependiente"/>
        <w:tabs>
          <w:tab w:val="left" w:pos="8140"/>
          <w:tab w:val="left" w:pos="8690"/>
        </w:tabs>
        <w:jc w:val="both"/>
        <w:rPr>
          <w:rFonts w:asciiTheme="minorHAnsi" w:hAnsiTheme="minorHAnsi" w:cs="Arial"/>
          <w:sz w:val="22"/>
          <w:szCs w:val="22"/>
        </w:rPr>
      </w:pPr>
      <w:r w:rsidRPr="00E00B34">
        <w:rPr>
          <w:rFonts w:asciiTheme="minorHAnsi" w:hAnsiTheme="minorHAnsi" w:cs="Arial"/>
          <w:sz w:val="22"/>
          <w:szCs w:val="22"/>
        </w:rPr>
        <w:tab/>
        <w:t xml:space="preserve">Superficie de </w:t>
      </w:r>
      <w:smartTag w:uri="urn:schemas-microsoft-com:office:smarttags" w:element="metricconverter">
        <w:smartTagPr>
          <w:attr w:name="ProductID" w:val="31 mﾲ"/>
        </w:smartTagPr>
        <w:r w:rsidRPr="00E00B34">
          <w:rPr>
            <w:rFonts w:asciiTheme="minorHAnsi" w:hAnsiTheme="minorHAnsi" w:cs="Arial"/>
            <w:sz w:val="22"/>
            <w:szCs w:val="22"/>
          </w:rPr>
          <w:t>31 m²</w:t>
        </w:r>
      </w:smartTag>
      <w:r w:rsidRPr="00E00B34">
        <w:rPr>
          <w:rFonts w:asciiTheme="minorHAnsi" w:hAnsiTheme="minorHAnsi" w:cs="Arial"/>
          <w:sz w:val="22"/>
          <w:szCs w:val="22"/>
        </w:rPr>
        <w:t xml:space="preserve"> hasta </w:t>
      </w:r>
      <w:smartTag w:uri="urn:schemas-microsoft-com:office:smarttags" w:element="metricconverter">
        <w:smartTagPr>
          <w:attr w:name="ProductID" w:val="60 mﾲ"/>
        </w:smartTagPr>
        <w:r w:rsidRPr="00E00B34">
          <w:rPr>
            <w:rFonts w:asciiTheme="minorHAnsi" w:hAnsiTheme="minorHAnsi" w:cs="Arial"/>
            <w:sz w:val="22"/>
            <w:szCs w:val="22"/>
          </w:rPr>
          <w:t xml:space="preserve">60 </w:t>
        </w:r>
        <w:proofErr w:type="gramStart"/>
        <w:r w:rsidRPr="00E00B34">
          <w:rPr>
            <w:rFonts w:asciiTheme="minorHAnsi" w:hAnsiTheme="minorHAnsi" w:cs="Arial"/>
            <w:sz w:val="22"/>
            <w:szCs w:val="22"/>
          </w:rPr>
          <w:t>m²</w:t>
        </w:r>
      </w:smartTag>
      <w:r w:rsidRPr="00E00B34">
        <w:rPr>
          <w:rFonts w:asciiTheme="minorHAnsi" w:hAnsiTheme="minorHAnsi" w:cs="Arial"/>
          <w:sz w:val="22"/>
          <w:szCs w:val="22"/>
        </w:rPr>
        <w:t xml:space="preserve">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85,00</w:t>
      </w:r>
    </w:p>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tabs>
          <w:tab w:val="left" w:pos="8140"/>
          <w:tab w:val="left" w:pos="8580"/>
        </w:tabs>
        <w:jc w:val="both"/>
        <w:rPr>
          <w:rFonts w:asciiTheme="minorHAnsi" w:hAnsiTheme="minorHAnsi" w:cs="Arial"/>
          <w:sz w:val="22"/>
          <w:szCs w:val="22"/>
        </w:rPr>
      </w:pPr>
      <w:r w:rsidRPr="00E00B34">
        <w:rPr>
          <w:rFonts w:asciiTheme="minorHAnsi" w:hAnsiTheme="minorHAnsi" w:cs="Arial"/>
          <w:sz w:val="22"/>
          <w:szCs w:val="22"/>
        </w:rPr>
        <w:tab/>
        <w:t xml:space="preserve">Superficie de </w:t>
      </w:r>
      <w:smartTag w:uri="urn:schemas-microsoft-com:office:smarttags" w:element="metricconverter">
        <w:smartTagPr>
          <w:attr w:name="ProductID" w:val="61 mﾲ"/>
        </w:smartTagPr>
        <w:r w:rsidRPr="00E00B34">
          <w:rPr>
            <w:rFonts w:asciiTheme="minorHAnsi" w:hAnsiTheme="minorHAnsi" w:cs="Arial"/>
            <w:sz w:val="22"/>
            <w:szCs w:val="22"/>
          </w:rPr>
          <w:t>61 m²</w:t>
        </w:r>
      </w:smartTag>
      <w:r w:rsidRPr="00E00B34">
        <w:rPr>
          <w:rFonts w:asciiTheme="minorHAnsi" w:hAnsiTheme="minorHAnsi" w:cs="Arial"/>
          <w:sz w:val="22"/>
          <w:szCs w:val="22"/>
        </w:rPr>
        <w:t xml:space="preserve"> hasta </w:t>
      </w:r>
      <w:smartTag w:uri="urn:schemas-microsoft-com:office:smarttags" w:element="metricconverter">
        <w:smartTagPr>
          <w:attr w:name="ProductID" w:val="100 mﾲ"/>
        </w:smartTagPr>
        <w:r w:rsidRPr="00E00B34">
          <w:rPr>
            <w:rFonts w:asciiTheme="minorHAnsi" w:hAnsiTheme="minorHAnsi" w:cs="Arial"/>
            <w:sz w:val="22"/>
            <w:szCs w:val="22"/>
          </w:rPr>
          <w:t xml:space="preserve">100 </w:t>
        </w:r>
        <w:proofErr w:type="gramStart"/>
        <w:r w:rsidRPr="00E00B34">
          <w:rPr>
            <w:rFonts w:asciiTheme="minorHAnsi" w:hAnsiTheme="minorHAnsi" w:cs="Arial"/>
            <w:sz w:val="22"/>
            <w:szCs w:val="22"/>
          </w:rPr>
          <w:t>m²</w:t>
        </w:r>
      </w:smartTag>
      <w:r w:rsidRPr="00E00B34">
        <w:rPr>
          <w:rFonts w:asciiTheme="minorHAnsi" w:hAnsiTheme="minorHAnsi" w:cs="Arial"/>
          <w:sz w:val="22"/>
          <w:szCs w:val="22"/>
        </w:rPr>
        <w:t xml:space="preserve">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150,00</w:t>
      </w:r>
    </w:p>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tabs>
          <w:tab w:val="left" w:pos="8140"/>
          <w:tab w:val="left" w:pos="8580"/>
        </w:tabs>
        <w:jc w:val="both"/>
        <w:rPr>
          <w:rFonts w:asciiTheme="minorHAnsi" w:hAnsiTheme="minorHAnsi" w:cs="Arial"/>
          <w:sz w:val="22"/>
          <w:szCs w:val="22"/>
        </w:rPr>
      </w:pPr>
      <w:r w:rsidRPr="00E00B34">
        <w:rPr>
          <w:rFonts w:asciiTheme="minorHAnsi" w:hAnsiTheme="minorHAnsi" w:cs="Arial"/>
          <w:sz w:val="22"/>
          <w:szCs w:val="22"/>
        </w:rPr>
        <w:tab/>
        <w:t xml:space="preserve">Superficie de </w:t>
      </w:r>
      <w:smartTag w:uri="urn:schemas-microsoft-com:office:smarttags" w:element="metricconverter">
        <w:smartTagPr>
          <w:attr w:name="ProductID" w:val="101 mﾲ"/>
        </w:smartTagPr>
        <w:r w:rsidRPr="00E00B34">
          <w:rPr>
            <w:rFonts w:asciiTheme="minorHAnsi" w:hAnsiTheme="minorHAnsi" w:cs="Arial"/>
            <w:sz w:val="22"/>
            <w:szCs w:val="22"/>
          </w:rPr>
          <w:t>101 m²</w:t>
        </w:r>
      </w:smartTag>
      <w:r w:rsidRPr="00E00B34">
        <w:rPr>
          <w:rFonts w:asciiTheme="minorHAnsi" w:hAnsiTheme="minorHAnsi" w:cs="Arial"/>
          <w:sz w:val="22"/>
          <w:szCs w:val="22"/>
        </w:rPr>
        <w:t xml:space="preserve"> hasta </w:t>
      </w:r>
      <w:smartTag w:uri="urn:schemas-microsoft-com:office:smarttags" w:element="metricconverter">
        <w:smartTagPr>
          <w:attr w:name="ProductID" w:val="300 mﾲ"/>
        </w:smartTagPr>
        <w:r w:rsidRPr="00E00B34">
          <w:rPr>
            <w:rFonts w:asciiTheme="minorHAnsi" w:hAnsiTheme="minorHAnsi" w:cs="Arial"/>
            <w:sz w:val="22"/>
            <w:szCs w:val="22"/>
          </w:rPr>
          <w:t xml:space="preserve">300 </w:t>
        </w:r>
        <w:proofErr w:type="gramStart"/>
        <w:r w:rsidRPr="00E00B34">
          <w:rPr>
            <w:rFonts w:asciiTheme="minorHAnsi" w:hAnsiTheme="minorHAnsi" w:cs="Arial"/>
            <w:sz w:val="22"/>
            <w:szCs w:val="22"/>
          </w:rPr>
          <w:t>m²</w:t>
        </w:r>
      </w:smartTag>
      <w:r w:rsidRPr="00E00B34">
        <w:rPr>
          <w:rFonts w:asciiTheme="minorHAnsi" w:hAnsiTheme="minorHAnsi" w:cs="Arial"/>
          <w:sz w:val="22"/>
          <w:szCs w:val="22"/>
        </w:rPr>
        <w:t xml:space="preserve">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260,00</w:t>
      </w:r>
    </w:p>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tabs>
          <w:tab w:val="left" w:pos="8140"/>
          <w:tab w:val="left" w:pos="8580"/>
        </w:tabs>
        <w:jc w:val="both"/>
        <w:rPr>
          <w:rFonts w:asciiTheme="minorHAnsi" w:hAnsiTheme="minorHAnsi" w:cs="Arial"/>
          <w:sz w:val="22"/>
          <w:szCs w:val="22"/>
        </w:rPr>
      </w:pPr>
      <w:r w:rsidRPr="00E00B34">
        <w:rPr>
          <w:rFonts w:asciiTheme="minorHAnsi" w:hAnsiTheme="minorHAnsi" w:cs="Arial"/>
          <w:sz w:val="22"/>
          <w:szCs w:val="22"/>
        </w:rPr>
        <w:tab/>
        <w:t xml:space="preserve">Superficie de </w:t>
      </w:r>
      <w:smartTag w:uri="urn:schemas-microsoft-com:office:smarttags" w:element="metricconverter">
        <w:smartTagPr>
          <w:attr w:name="ProductID" w:val="301 mﾲ"/>
        </w:smartTagPr>
        <w:r w:rsidRPr="00E00B34">
          <w:rPr>
            <w:rFonts w:asciiTheme="minorHAnsi" w:hAnsiTheme="minorHAnsi" w:cs="Arial"/>
            <w:sz w:val="22"/>
            <w:szCs w:val="22"/>
          </w:rPr>
          <w:t>301 m²</w:t>
        </w:r>
      </w:smartTag>
      <w:r w:rsidRPr="00E00B34">
        <w:rPr>
          <w:rFonts w:asciiTheme="minorHAnsi" w:hAnsiTheme="minorHAnsi" w:cs="Arial"/>
          <w:sz w:val="22"/>
          <w:szCs w:val="22"/>
        </w:rPr>
        <w:t xml:space="preserve"> hasta </w:t>
      </w:r>
      <w:smartTag w:uri="urn:schemas-microsoft-com:office:smarttags" w:element="metricconverter">
        <w:smartTagPr>
          <w:attr w:name="ProductID" w:val="1000 mﾲ"/>
        </w:smartTagPr>
        <w:r w:rsidRPr="00E00B34">
          <w:rPr>
            <w:rFonts w:asciiTheme="minorHAnsi" w:hAnsiTheme="minorHAnsi" w:cs="Arial"/>
            <w:sz w:val="22"/>
            <w:szCs w:val="22"/>
          </w:rPr>
          <w:t xml:space="preserve">1000 </w:t>
        </w:r>
        <w:proofErr w:type="gramStart"/>
        <w:r w:rsidRPr="00E00B34">
          <w:rPr>
            <w:rFonts w:asciiTheme="minorHAnsi" w:hAnsiTheme="minorHAnsi" w:cs="Arial"/>
            <w:sz w:val="22"/>
            <w:szCs w:val="22"/>
          </w:rPr>
          <w:t>m²</w:t>
        </w:r>
      </w:smartTag>
      <w:r w:rsidRPr="00E00B34">
        <w:rPr>
          <w:rFonts w:asciiTheme="minorHAnsi" w:hAnsiTheme="minorHAnsi" w:cs="Arial"/>
          <w:sz w:val="22"/>
          <w:szCs w:val="22"/>
        </w:rPr>
        <w:t xml:space="preserve">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500,00</w:t>
      </w:r>
    </w:p>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tabs>
          <w:tab w:val="left" w:pos="8140"/>
          <w:tab w:val="left" w:pos="8360"/>
        </w:tabs>
        <w:jc w:val="both"/>
        <w:rPr>
          <w:rFonts w:asciiTheme="minorHAnsi" w:hAnsiTheme="minorHAnsi" w:cs="Arial"/>
          <w:sz w:val="22"/>
          <w:szCs w:val="22"/>
        </w:rPr>
      </w:pPr>
      <w:r w:rsidRPr="00E00B34">
        <w:rPr>
          <w:rFonts w:asciiTheme="minorHAnsi" w:hAnsiTheme="minorHAnsi" w:cs="Arial"/>
          <w:sz w:val="22"/>
          <w:szCs w:val="22"/>
        </w:rPr>
        <w:tab/>
        <w:t xml:space="preserve">Superficie mayor de </w:t>
      </w:r>
      <w:smartTag w:uri="urn:schemas-microsoft-com:office:smarttags" w:element="metricconverter">
        <w:smartTagPr>
          <w:attr w:name="ProductID" w:val="1001 mﾲ"/>
        </w:smartTagPr>
        <w:r w:rsidRPr="00E00B34">
          <w:rPr>
            <w:rFonts w:asciiTheme="minorHAnsi" w:hAnsiTheme="minorHAnsi" w:cs="Arial"/>
            <w:sz w:val="22"/>
            <w:szCs w:val="22"/>
          </w:rPr>
          <w:t xml:space="preserve">1001 </w:t>
        </w:r>
        <w:proofErr w:type="gramStart"/>
        <w:r w:rsidRPr="00E00B34">
          <w:rPr>
            <w:rFonts w:asciiTheme="minorHAnsi" w:hAnsiTheme="minorHAnsi" w:cs="Arial"/>
            <w:sz w:val="22"/>
            <w:szCs w:val="22"/>
          </w:rPr>
          <w:t>m²</w:t>
        </w:r>
      </w:smartTag>
      <w:r w:rsidRPr="00E00B34">
        <w:rPr>
          <w:rFonts w:asciiTheme="minorHAnsi" w:hAnsiTheme="minorHAnsi" w:cs="Arial"/>
          <w:sz w:val="22"/>
          <w:szCs w:val="22"/>
        </w:rPr>
        <w:t xml:space="preserve">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 xml:space="preserve"> 1.500,00</w:t>
      </w:r>
    </w:p>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xml:space="preserve">2) </w:t>
      </w:r>
      <w:r w:rsidRPr="00E00B34">
        <w:rPr>
          <w:rFonts w:asciiTheme="minorHAnsi" w:hAnsiTheme="minorHAnsi" w:cs="Arial"/>
          <w:sz w:val="22"/>
          <w:szCs w:val="22"/>
          <w:u w:val="single"/>
        </w:rPr>
        <w:t>Habilitación de Industrias</w:t>
      </w:r>
      <w:r w:rsidRPr="00E00B34">
        <w:rPr>
          <w:rFonts w:asciiTheme="minorHAnsi" w:hAnsiTheme="minorHAnsi" w:cs="Arial"/>
          <w:sz w:val="22"/>
          <w:szCs w:val="22"/>
        </w:rPr>
        <w:t>:</w:t>
      </w:r>
    </w:p>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tabs>
          <w:tab w:val="left" w:pos="8140"/>
          <w:tab w:val="left" w:pos="8580"/>
        </w:tabs>
        <w:jc w:val="both"/>
        <w:rPr>
          <w:rFonts w:asciiTheme="minorHAnsi" w:hAnsiTheme="minorHAnsi" w:cs="Arial"/>
          <w:sz w:val="22"/>
          <w:szCs w:val="22"/>
        </w:rPr>
      </w:pPr>
      <w:r w:rsidRPr="00E00B34">
        <w:rPr>
          <w:rFonts w:asciiTheme="minorHAnsi" w:hAnsiTheme="minorHAnsi" w:cs="Arial"/>
          <w:sz w:val="22"/>
          <w:szCs w:val="22"/>
        </w:rPr>
        <w:tab/>
        <w:t xml:space="preserve">Tasa </w:t>
      </w:r>
      <w:proofErr w:type="spellStart"/>
      <w:proofErr w:type="gramStart"/>
      <w:r w:rsidRPr="00E00B34">
        <w:rPr>
          <w:rFonts w:asciiTheme="minorHAnsi" w:hAnsiTheme="minorHAnsi" w:cs="Arial"/>
          <w:sz w:val="22"/>
          <w:szCs w:val="22"/>
        </w:rPr>
        <w:t>Unica</w:t>
      </w:r>
      <w:proofErr w:type="spellEnd"/>
      <w:r w:rsidRPr="00E00B34">
        <w:rPr>
          <w:rFonts w:asciiTheme="minorHAnsi" w:hAnsiTheme="minorHAnsi" w:cs="Arial"/>
          <w:sz w:val="22"/>
          <w:szCs w:val="22"/>
        </w:rPr>
        <w:t xml:space="preserve">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200,00</w:t>
      </w:r>
    </w:p>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jc w:val="both"/>
        <w:outlineLvl w:val="0"/>
        <w:rPr>
          <w:rFonts w:asciiTheme="minorHAnsi" w:hAnsiTheme="minorHAnsi" w:cs="Arial"/>
          <w:sz w:val="22"/>
          <w:szCs w:val="22"/>
        </w:rPr>
      </w:pPr>
      <w:r w:rsidRPr="00E00B34">
        <w:rPr>
          <w:rFonts w:asciiTheme="minorHAnsi" w:hAnsiTheme="minorHAnsi" w:cs="Arial"/>
          <w:sz w:val="22"/>
          <w:szCs w:val="22"/>
        </w:rPr>
        <w:t xml:space="preserve">3) </w:t>
      </w:r>
      <w:r w:rsidRPr="00E00B34">
        <w:rPr>
          <w:rFonts w:asciiTheme="minorHAnsi" w:hAnsiTheme="minorHAnsi" w:cs="Arial"/>
          <w:sz w:val="22"/>
          <w:szCs w:val="22"/>
          <w:u w:val="single"/>
        </w:rPr>
        <w:t>Habilitación de Antenas</w:t>
      </w:r>
      <w:r w:rsidRPr="00E00B34">
        <w:rPr>
          <w:rFonts w:asciiTheme="minorHAnsi" w:hAnsiTheme="minorHAnsi" w:cs="Arial"/>
          <w:sz w:val="22"/>
          <w:szCs w:val="22"/>
        </w:rPr>
        <w:t>:</w:t>
      </w:r>
    </w:p>
    <w:p w:rsidR="00E00B34" w:rsidRPr="00E00B34" w:rsidRDefault="00E00B34" w:rsidP="00E00B34">
      <w:pPr>
        <w:pStyle w:val="Textoindependiente"/>
        <w:jc w:val="both"/>
        <w:outlineLvl w:val="0"/>
        <w:rPr>
          <w:rFonts w:asciiTheme="minorHAnsi" w:hAnsiTheme="minorHAnsi" w:cs="Arial"/>
          <w:sz w:val="22"/>
          <w:szCs w:val="22"/>
        </w:rPr>
      </w:pPr>
    </w:p>
    <w:p w:rsidR="00E00B34" w:rsidRPr="00E00B34" w:rsidRDefault="00E00B34" w:rsidP="00E00B34">
      <w:pPr>
        <w:pStyle w:val="Textoindependiente"/>
        <w:ind w:left="567" w:hanging="141"/>
        <w:jc w:val="both"/>
        <w:outlineLvl w:val="0"/>
        <w:rPr>
          <w:rFonts w:asciiTheme="minorHAnsi" w:hAnsiTheme="minorHAnsi" w:cs="Arial"/>
          <w:sz w:val="22"/>
          <w:szCs w:val="22"/>
        </w:rPr>
      </w:pPr>
      <w:r w:rsidRPr="00E00B34">
        <w:rPr>
          <w:rFonts w:asciiTheme="minorHAnsi" w:hAnsiTheme="minorHAnsi" w:cs="Arial"/>
          <w:sz w:val="22"/>
          <w:szCs w:val="22"/>
        </w:rPr>
        <w:tab/>
        <w:t>Por habilitación de antenas con estructuras portantes para telefonía celular, Provisión de Servicios de televisión satelital, transmisión y retransmisión de ondas, radio, comunicaciones móviles y/o similares, se abonará por única vez y por unidad:</w:t>
      </w:r>
    </w:p>
    <w:p w:rsidR="00E00B34" w:rsidRPr="00E00B34" w:rsidRDefault="00E00B34" w:rsidP="00E00B34">
      <w:pPr>
        <w:pStyle w:val="Textoindependiente"/>
        <w:jc w:val="both"/>
        <w:outlineLvl w:val="0"/>
        <w:rPr>
          <w:rFonts w:asciiTheme="minorHAnsi" w:hAnsiTheme="minorHAnsi" w:cs="Arial"/>
          <w:sz w:val="22"/>
          <w:szCs w:val="22"/>
        </w:rPr>
      </w:pPr>
    </w:p>
    <w:p w:rsidR="00E00B34" w:rsidRPr="00E00B34" w:rsidRDefault="00E00B34" w:rsidP="00E00B34">
      <w:pPr>
        <w:pStyle w:val="Textoindependiente"/>
        <w:tabs>
          <w:tab w:val="left" w:pos="8140"/>
          <w:tab w:val="left" w:pos="8360"/>
        </w:tabs>
        <w:ind w:firstLine="567"/>
        <w:jc w:val="both"/>
        <w:outlineLvl w:val="0"/>
        <w:rPr>
          <w:rFonts w:asciiTheme="minorHAnsi" w:hAnsiTheme="minorHAnsi" w:cs="Arial"/>
          <w:sz w:val="22"/>
          <w:szCs w:val="22"/>
        </w:rPr>
      </w:pPr>
      <w:r w:rsidRPr="00E00B34">
        <w:rPr>
          <w:rFonts w:asciiTheme="minorHAnsi" w:hAnsiTheme="minorHAnsi" w:cs="Arial"/>
          <w:sz w:val="22"/>
          <w:szCs w:val="22"/>
        </w:rPr>
        <w:t xml:space="preserve">3.1.- Hasta veinte (20) metros de </w:t>
      </w:r>
      <w:proofErr w:type="gramStart"/>
      <w:r w:rsidRPr="00E00B34">
        <w:rPr>
          <w:rFonts w:asciiTheme="minorHAnsi" w:hAnsiTheme="minorHAnsi" w:cs="Arial"/>
          <w:sz w:val="22"/>
          <w:szCs w:val="22"/>
        </w:rPr>
        <w:t>altura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 xml:space="preserve">  3.000,00</w:t>
      </w:r>
    </w:p>
    <w:p w:rsidR="00E00B34" w:rsidRPr="00E00B34" w:rsidRDefault="00E00B34" w:rsidP="00E00B34">
      <w:pPr>
        <w:pStyle w:val="Textoindependiente"/>
        <w:ind w:firstLine="567"/>
        <w:jc w:val="both"/>
        <w:outlineLvl w:val="0"/>
        <w:rPr>
          <w:rFonts w:asciiTheme="minorHAnsi" w:hAnsiTheme="minorHAnsi" w:cs="Arial"/>
          <w:sz w:val="22"/>
          <w:szCs w:val="22"/>
        </w:rPr>
      </w:pPr>
    </w:p>
    <w:p w:rsidR="00E00B34" w:rsidRPr="00E00B34" w:rsidRDefault="00E00B34" w:rsidP="00E00B34">
      <w:pPr>
        <w:pStyle w:val="Textoindependiente"/>
        <w:tabs>
          <w:tab w:val="left" w:pos="8140"/>
          <w:tab w:val="left" w:pos="8360"/>
        </w:tabs>
        <w:ind w:firstLine="567"/>
        <w:jc w:val="both"/>
        <w:outlineLvl w:val="0"/>
        <w:rPr>
          <w:rFonts w:asciiTheme="minorHAnsi" w:hAnsiTheme="minorHAnsi" w:cs="Arial"/>
          <w:sz w:val="22"/>
          <w:szCs w:val="22"/>
        </w:rPr>
      </w:pPr>
      <w:r w:rsidRPr="00E00B34">
        <w:rPr>
          <w:rFonts w:asciiTheme="minorHAnsi" w:hAnsiTheme="minorHAnsi" w:cs="Arial"/>
          <w:sz w:val="22"/>
          <w:szCs w:val="22"/>
        </w:rPr>
        <w:t xml:space="preserve">3.2.- Más de veinte (20) metros de </w:t>
      </w:r>
      <w:proofErr w:type="gramStart"/>
      <w:r w:rsidRPr="00E00B34">
        <w:rPr>
          <w:rFonts w:asciiTheme="minorHAnsi" w:hAnsiTheme="minorHAnsi" w:cs="Arial"/>
          <w:sz w:val="22"/>
          <w:szCs w:val="22"/>
        </w:rPr>
        <w:t>altura .......................................................</w:t>
      </w:r>
      <w:proofErr w:type="gramEnd"/>
      <w:r w:rsidRPr="00E00B34">
        <w:rPr>
          <w:rFonts w:asciiTheme="minorHAnsi" w:hAnsiTheme="minorHAnsi" w:cs="Arial"/>
          <w:sz w:val="22"/>
          <w:szCs w:val="22"/>
        </w:rPr>
        <w:tab/>
        <w:t>$</w:t>
      </w:r>
      <w:r w:rsidRPr="00E00B34">
        <w:rPr>
          <w:rFonts w:asciiTheme="minorHAnsi" w:hAnsiTheme="minorHAnsi" w:cs="Arial"/>
          <w:sz w:val="22"/>
          <w:szCs w:val="22"/>
        </w:rPr>
        <w:tab/>
        <w:t xml:space="preserve">  6.000,00</w:t>
      </w:r>
    </w:p>
    <w:p w:rsidR="00E00B34" w:rsidRPr="00E00B34" w:rsidRDefault="00E00B34" w:rsidP="00E00B34">
      <w:pPr>
        <w:pStyle w:val="Textoindependiente"/>
        <w:ind w:firstLine="567"/>
        <w:jc w:val="both"/>
        <w:outlineLvl w:val="0"/>
        <w:rPr>
          <w:rFonts w:asciiTheme="minorHAnsi" w:hAnsiTheme="minorHAnsi" w:cs="Arial"/>
          <w:sz w:val="22"/>
          <w:szCs w:val="22"/>
        </w:rPr>
      </w:pPr>
    </w:p>
    <w:p w:rsidR="00E00B34" w:rsidRPr="00E00B34" w:rsidRDefault="00E00B34" w:rsidP="00E00B34">
      <w:pPr>
        <w:pStyle w:val="Textoindependiente"/>
        <w:tabs>
          <w:tab w:val="left" w:pos="8140"/>
          <w:tab w:val="left" w:pos="8470"/>
        </w:tabs>
        <w:ind w:firstLine="567"/>
        <w:jc w:val="both"/>
        <w:outlineLvl w:val="0"/>
        <w:rPr>
          <w:rFonts w:asciiTheme="minorHAnsi" w:hAnsiTheme="minorHAnsi" w:cs="Arial"/>
          <w:sz w:val="22"/>
          <w:szCs w:val="22"/>
        </w:rPr>
      </w:pPr>
      <w:r w:rsidRPr="00E00B34">
        <w:rPr>
          <w:rFonts w:asciiTheme="minorHAnsi" w:hAnsiTheme="minorHAnsi" w:cs="Arial"/>
          <w:sz w:val="22"/>
          <w:szCs w:val="22"/>
        </w:rPr>
        <w:t xml:space="preserve">3.3.- Más de cincuenta (50) metros de </w:t>
      </w:r>
      <w:proofErr w:type="gramStart"/>
      <w:r w:rsidRPr="00E00B34">
        <w:rPr>
          <w:rFonts w:asciiTheme="minorHAnsi" w:hAnsiTheme="minorHAnsi" w:cs="Arial"/>
          <w:sz w:val="22"/>
          <w:szCs w:val="22"/>
        </w:rPr>
        <w:t>altura .................................................</w:t>
      </w:r>
      <w:proofErr w:type="gramEnd"/>
      <w:r w:rsidRPr="00E00B34">
        <w:rPr>
          <w:rFonts w:asciiTheme="minorHAnsi" w:hAnsiTheme="minorHAnsi" w:cs="Arial"/>
          <w:sz w:val="22"/>
          <w:szCs w:val="22"/>
        </w:rPr>
        <w:tab/>
        <w:t>$  12.000,00</w:t>
      </w:r>
    </w:p>
    <w:p w:rsidR="00E00B34" w:rsidRPr="00E00B34" w:rsidRDefault="00E00B34" w:rsidP="00E00B34">
      <w:pPr>
        <w:pStyle w:val="Textoindependiente"/>
        <w:jc w:val="both"/>
        <w:outlineLvl w:val="0"/>
        <w:rPr>
          <w:rFonts w:asciiTheme="minorHAnsi" w:hAnsiTheme="minorHAnsi" w:cs="Arial"/>
          <w:sz w:val="22"/>
          <w:szCs w:val="22"/>
        </w:rPr>
      </w:pPr>
    </w:p>
    <w:p w:rsidR="00E00B34" w:rsidRPr="00E00B34" w:rsidRDefault="00E00B34" w:rsidP="00E00B34">
      <w:pPr>
        <w:pStyle w:val="Textoindependiente"/>
        <w:ind w:left="284" w:hanging="284"/>
        <w:jc w:val="both"/>
        <w:outlineLvl w:val="0"/>
        <w:rPr>
          <w:rFonts w:asciiTheme="minorHAnsi" w:hAnsiTheme="minorHAnsi" w:cs="Arial"/>
          <w:sz w:val="22"/>
          <w:szCs w:val="22"/>
        </w:rPr>
      </w:pPr>
      <w:r w:rsidRPr="00E00B34">
        <w:rPr>
          <w:rFonts w:asciiTheme="minorHAnsi" w:hAnsiTheme="minorHAnsi" w:cs="Arial"/>
          <w:sz w:val="22"/>
          <w:szCs w:val="22"/>
        </w:rPr>
        <w:t>4) Transferencia  de Comercios, Servicios e Industrias cincuenta por ciento (50%)  de los mínimos del Inciso anterior.</w:t>
      </w:r>
    </w:p>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tabs>
          <w:tab w:val="left" w:pos="8800"/>
        </w:tabs>
        <w:jc w:val="both"/>
        <w:outlineLvl w:val="0"/>
        <w:rPr>
          <w:rFonts w:asciiTheme="minorHAnsi" w:hAnsiTheme="minorHAnsi" w:cs="Arial"/>
          <w:sz w:val="22"/>
          <w:szCs w:val="22"/>
        </w:rPr>
      </w:pPr>
      <w:r w:rsidRPr="00E00B34">
        <w:rPr>
          <w:rFonts w:asciiTheme="minorHAnsi" w:hAnsiTheme="minorHAnsi" w:cs="Arial"/>
          <w:sz w:val="22"/>
          <w:szCs w:val="22"/>
        </w:rPr>
        <w:t>5) Cese de Comercios, Servicios e Industrias sin cargo.</w:t>
      </w:r>
    </w:p>
    <w:p w:rsidR="00E00B34" w:rsidRPr="00E00B34" w:rsidRDefault="00E00B34" w:rsidP="00E00B34">
      <w:pPr>
        <w:pStyle w:val="Textoindependiente"/>
        <w:jc w:val="both"/>
        <w:outlineLvl w:val="0"/>
        <w:rPr>
          <w:rFonts w:asciiTheme="minorHAnsi" w:hAnsiTheme="minorHAnsi" w:cs="Arial"/>
          <w:sz w:val="22"/>
          <w:szCs w:val="22"/>
        </w:rPr>
      </w:pPr>
    </w:p>
    <w:p w:rsidR="00E00B34" w:rsidRPr="00E00B34" w:rsidRDefault="00E00B34" w:rsidP="00E00B34">
      <w:pPr>
        <w:pStyle w:val="Textoindependiente"/>
        <w:tabs>
          <w:tab w:val="left" w:pos="8140"/>
          <w:tab w:val="left" w:pos="8690"/>
        </w:tabs>
        <w:jc w:val="both"/>
        <w:outlineLvl w:val="0"/>
        <w:rPr>
          <w:rFonts w:asciiTheme="minorHAnsi" w:hAnsiTheme="minorHAnsi" w:cs="Arial"/>
          <w:sz w:val="22"/>
          <w:szCs w:val="22"/>
        </w:rPr>
      </w:pPr>
      <w:r w:rsidRPr="00E00B34">
        <w:rPr>
          <w:rFonts w:asciiTheme="minorHAnsi" w:hAnsiTheme="minorHAnsi" w:cs="Arial"/>
          <w:sz w:val="22"/>
          <w:szCs w:val="22"/>
        </w:rPr>
        <w:t xml:space="preserve">6) Multa por omisión de cese de Comercios, Servicios e </w:t>
      </w:r>
      <w:proofErr w:type="gramStart"/>
      <w:r w:rsidRPr="00E00B34">
        <w:rPr>
          <w:rFonts w:asciiTheme="minorHAnsi" w:hAnsiTheme="minorHAnsi" w:cs="Arial"/>
          <w:sz w:val="22"/>
          <w:szCs w:val="22"/>
        </w:rPr>
        <w:t>Industrias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200,00</w:t>
      </w:r>
    </w:p>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jc w:val="both"/>
        <w:outlineLvl w:val="0"/>
        <w:rPr>
          <w:rFonts w:asciiTheme="minorHAnsi" w:hAnsiTheme="minorHAnsi" w:cs="Arial"/>
          <w:b/>
          <w:sz w:val="22"/>
          <w:szCs w:val="22"/>
          <w:u w:val="single"/>
        </w:rPr>
      </w:pPr>
      <w:r w:rsidRPr="00E00B34">
        <w:rPr>
          <w:rFonts w:asciiTheme="minorHAnsi" w:hAnsiTheme="minorHAnsi" w:cs="Arial"/>
          <w:b/>
          <w:sz w:val="22"/>
          <w:szCs w:val="22"/>
          <w:u w:val="single"/>
        </w:rPr>
        <w:t>CAPITULO IV – “TASA POR INSPECCION DE SEGURIDAD E HIGIENE”</w:t>
      </w:r>
      <w:r w:rsidRPr="00E00B34">
        <w:rPr>
          <w:rFonts w:asciiTheme="minorHAnsi" w:hAnsiTheme="minorHAnsi" w:cs="Arial"/>
          <w:b/>
          <w:sz w:val="22"/>
          <w:szCs w:val="22"/>
        </w:rPr>
        <w:t>:</w:t>
      </w:r>
    </w:p>
    <w:p w:rsidR="00E00B34" w:rsidRPr="00E00B34" w:rsidRDefault="00E00B34" w:rsidP="00E00B34">
      <w:pPr>
        <w:pStyle w:val="Textoindependiente"/>
        <w:jc w:val="both"/>
        <w:rPr>
          <w:rFonts w:asciiTheme="minorHAnsi" w:hAnsiTheme="minorHAnsi" w:cs="Arial"/>
          <w:b/>
          <w:sz w:val="22"/>
          <w:szCs w:val="22"/>
          <w:u w:val="single"/>
        </w:rPr>
      </w:pPr>
    </w:p>
    <w:p w:rsidR="00E00B34" w:rsidRPr="00E00B34" w:rsidRDefault="00E00B34" w:rsidP="00E00B34">
      <w:pPr>
        <w:pStyle w:val="Textoindependiente"/>
        <w:jc w:val="both"/>
        <w:rPr>
          <w:rFonts w:asciiTheme="minorHAnsi" w:hAnsiTheme="minorHAnsi" w:cs="Arial"/>
          <w:b/>
          <w:sz w:val="22"/>
          <w:szCs w:val="22"/>
          <w:u w:val="single"/>
        </w:rPr>
      </w:pPr>
    </w:p>
    <w:p w:rsidR="00E00B34" w:rsidRPr="00E00B34" w:rsidRDefault="00E00B34" w:rsidP="00E00B34">
      <w:pPr>
        <w:pStyle w:val="Textoindependiente"/>
        <w:jc w:val="both"/>
        <w:rPr>
          <w:rFonts w:asciiTheme="minorHAnsi" w:hAnsiTheme="minorHAnsi" w:cs="Arial"/>
          <w:b/>
          <w:sz w:val="22"/>
          <w:szCs w:val="22"/>
          <w:u w:val="single"/>
        </w:rPr>
      </w:pP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b/>
          <w:sz w:val="22"/>
          <w:szCs w:val="22"/>
          <w:u w:val="single"/>
        </w:rPr>
        <w:t>ARTICULO 4º.-</w:t>
      </w:r>
      <w:r w:rsidRPr="00E00B34">
        <w:rPr>
          <w:rFonts w:asciiTheme="minorHAnsi" w:hAnsiTheme="minorHAnsi" w:cs="Arial"/>
          <w:sz w:val="22"/>
          <w:szCs w:val="22"/>
        </w:rPr>
        <w:t xml:space="preserve">  Los importes de los derechos a abonar, serán los siguientes:</w:t>
      </w: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xml:space="preserve">          </w:t>
      </w:r>
      <w:r w:rsidRPr="00E00B34">
        <w:rPr>
          <w:rFonts w:asciiTheme="minorHAnsi" w:hAnsiTheme="minorHAnsi" w:cs="Arial"/>
          <w:sz w:val="22"/>
          <w:szCs w:val="22"/>
        </w:rPr>
        <w:tab/>
      </w:r>
    </w:p>
    <w:p w:rsidR="00E00B34" w:rsidRPr="00E00B34" w:rsidRDefault="00E00B34" w:rsidP="00E00B34">
      <w:pPr>
        <w:pStyle w:val="Textoindependiente"/>
        <w:numPr>
          <w:ilvl w:val="0"/>
          <w:numId w:val="42"/>
        </w:numPr>
        <w:tabs>
          <w:tab w:val="left" w:pos="-105"/>
          <w:tab w:val="left" w:pos="1260"/>
          <w:tab w:val="left" w:pos="9380"/>
        </w:tabs>
        <w:spacing w:after="0"/>
        <w:jc w:val="both"/>
        <w:rPr>
          <w:rFonts w:asciiTheme="minorHAnsi" w:hAnsiTheme="minorHAnsi" w:cs="Arial"/>
          <w:sz w:val="22"/>
          <w:szCs w:val="22"/>
        </w:rPr>
      </w:pPr>
      <w:r w:rsidRPr="00E00B34">
        <w:rPr>
          <w:rFonts w:asciiTheme="minorHAnsi" w:hAnsiTheme="minorHAnsi" w:cs="Arial"/>
          <w:sz w:val="22"/>
          <w:szCs w:val="22"/>
        </w:rPr>
        <w:t>Por mes: Tasa fija mínima  según la ubicación del emprendimiento</w:t>
      </w:r>
    </w:p>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jc w:val="both"/>
        <w:rPr>
          <w:rFonts w:asciiTheme="minorHAnsi" w:hAnsiTheme="minorHAnsi" w:cs="Arial"/>
          <w:sz w:val="22"/>
          <w:szCs w:val="22"/>
        </w:rPr>
      </w:pPr>
    </w:p>
    <w:tbl>
      <w:tblPr>
        <w:tblW w:w="0" w:type="auto"/>
        <w:tblInd w:w="18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90"/>
        <w:gridCol w:w="4950"/>
        <w:gridCol w:w="2200"/>
      </w:tblGrid>
      <w:tr w:rsidR="00E00B34" w:rsidRPr="00E00B34">
        <w:trPr>
          <w:trHeight w:val="386"/>
        </w:trPr>
        <w:tc>
          <w:tcPr>
            <w:tcW w:w="209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b/>
                <w:sz w:val="22"/>
                <w:szCs w:val="22"/>
              </w:rPr>
            </w:pPr>
            <w:r w:rsidRPr="00E00B34">
              <w:rPr>
                <w:rFonts w:asciiTheme="minorHAnsi" w:hAnsiTheme="minorHAnsi" w:cs="Arial"/>
                <w:sz w:val="22"/>
                <w:szCs w:val="22"/>
              </w:rPr>
              <w:t xml:space="preserve">           </w:t>
            </w:r>
            <w:proofErr w:type="spellStart"/>
            <w:r w:rsidRPr="00E00B34">
              <w:rPr>
                <w:rFonts w:asciiTheme="minorHAnsi" w:hAnsiTheme="minorHAnsi" w:cs="Arial"/>
                <w:b/>
                <w:sz w:val="22"/>
                <w:szCs w:val="22"/>
              </w:rPr>
              <w:t>Area</w:t>
            </w:r>
            <w:proofErr w:type="spellEnd"/>
          </w:p>
        </w:tc>
        <w:tc>
          <w:tcPr>
            <w:tcW w:w="495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b/>
                <w:sz w:val="22"/>
                <w:szCs w:val="22"/>
              </w:rPr>
            </w:pPr>
            <w:r w:rsidRPr="00E00B34">
              <w:rPr>
                <w:rFonts w:asciiTheme="minorHAnsi" w:hAnsiTheme="minorHAnsi" w:cs="Arial"/>
                <w:sz w:val="22"/>
                <w:szCs w:val="22"/>
              </w:rPr>
              <w:t xml:space="preserve">                            </w:t>
            </w:r>
            <w:r w:rsidRPr="00E00B34">
              <w:rPr>
                <w:rFonts w:asciiTheme="minorHAnsi" w:hAnsiTheme="minorHAnsi" w:cs="Arial"/>
                <w:b/>
                <w:sz w:val="22"/>
                <w:szCs w:val="22"/>
              </w:rPr>
              <w:t>Zona</w:t>
            </w:r>
          </w:p>
        </w:tc>
        <w:tc>
          <w:tcPr>
            <w:tcW w:w="220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b/>
                <w:sz w:val="22"/>
                <w:szCs w:val="22"/>
              </w:rPr>
            </w:pPr>
            <w:r w:rsidRPr="00E00B34">
              <w:rPr>
                <w:rFonts w:asciiTheme="minorHAnsi" w:hAnsiTheme="minorHAnsi" w:cs="Arial"/>
                <w:b/>
                <w:sz w:val="22"/>
                <w:szCs w:val="22"/>
              </w:rPr>
              <w:t>Valor fijo</w:t>
            </w:r>
          </w:p>
        </w:tc>
      </w:tr>
      <w:tr w:rsidR="00E00B34" w:rsidRPr="00E00B34">
        <w:trPr>
          <w:trHeight w:val="1965"/>
        </w:trPr>
        <w:tc>
          <w:tcPr>
            <w:tcW w:w="209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Urbana</w:t>
            </w:r>
          </w:p>
        </w:tc>
        <w:tc>
          <w:tcPr>
            <w:tcW w:w="495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jc w:val="both"/>
              <w:rPr>
                <w:rFonts w:asciiTheme="minorHAnsi" w:hAnsiTheme="minorHAnsi" w:cs="Arial"/>
                <w:sz w:val="22"/>
                <w:szCs w:val="22"/>
                <w:lang w:val="es-AR"/>
              </w:rPr>
            </w:pPr>
            <w:proofErr w:type="gramStart"/>
            <w:r w:rsidRPr="00E00B34">
              <w:rPr>
                <w:rFonts w:asciiTheme="minorHAnsi" w:hAnsiTheme="minorHAnsi" w:cs="Arial"/>
                <w:sz w:val="22"/>
                <w:szCs w:val="22"/>
                <w:lang w:val="es-AR"/>
              </w:rPr>
              <w:t>CA ...................................................................</w:t>
            </w:r>
            <w:proofErr w:type="gramEnd"/>
          </w:p>
          <w:p w:rsidR="00E00B34" w:rsidRPr="00E00B34" w:rsidRDefault="00E00B34" w:rsidP="00E00B34">
            <w:pPr>
              <w:pStyle w:val="Textoindependiente"/>
              <w:jc w:val="both"/>
              <w:rPr>
                <w:rFonts w:asciiTheme="minorHAnsi" w:hAnsiTheme="minorHAnsi" w:cs="Arial"/>
                <w:sz w:val="22"/>
                <w:szCs w:val="22"/>
                <w:lang w:val="es-AR"/>
              </w:rPr>
            </w:pPr>
            <w:proofErr w:type="gramStart"/>
            <w:r w:rsidRPr="00E00B34">
              <w:rPr>
                <w:rFonts w:asciiTheme="minorHAnsi" w:hAnsiTheme="minorHAnsi" w:cs="Arial"/>
                <w:sz w:val="22"/>
                <w:szCs w:val="22"/>
                <w:lang w:val="es-AR"/>
              </w:rPr>
              <w:t>RM1 .................................................................</w:t>
            </w:r>
            <w:proofErr w:type="gramEnd"/>
          </w:p>
          <w:p w:rsidR="00E00B34" w:rsidRPr="00E00B34" w:rsidRDefault="00E00B34" w:rsidP="00E00B34">
            <w:pPr>
              <w:pStyle w:val="Textoindependiente"/>
              <w:jc w:val="both"/>
              <w:rPr>
                <w:rFonts w:asciiTheme="minorHAnsi" w:hAnsiTheme="minorHAnsi" w:cs="Arial"/>
                <w:sz w:val="22"/>
                <w:szCs w:val="22"/>
                <w:lang w:val="en-US"/>
              </w:rPr>
            </w:pPr>
            <w:proofErr w:type="gramStart"/>
            <w:r w:rsidRPr="00E00B34">
              <w:rPr>
                <w:rFonts w:asciiTheme="minorHAnsi" w:hAnsiTheme="minorHAnsi" w:cs="Arial"/>
                <w:sz w:val="22"/>
                <w:szCs w:val="22"/>
                <w:lang w:val="en-US"/>
              </w:rPr>
              <w:t>RM2 .................................................................</w:t>
            </w:r>
            <w:proofErr w:type="gramEnd"/>
          </w:p>
          <w:p w:rsidR="00E00B34" w:rsidRPr="00E00B34" w:rsidRDefault="00E00B34" w:rsidP="00E00B34">
            <w:pPr>
              <w:pStyle w:val="Textoindependiente"/>
              <w:jc w:val="both"/>
              <w:rPr>
                <w:rFonts w:asciiTheme="minorHAnsi" w:hAnsiTheme="minorHAnsi" w:cs="Arial"/>
                <w:sz w:val="22"/>
                <w:szCs w:val="22"/>
                <w:lang w:val="en-US"/>
              </w:rPr>
            </w:pPr>
            <w:proofErr w:type="gramStart"/>
            <w:r w:rsidRPr="00E00B34">
              <w:rPr>
                <w:rFonts w:asciiTheme="minorHAnsi" w:hAnsiTheme="minorHAnsi" w:cs="Arial"/>
                <w:sz w:val="22"/>
                <w:szCs w:val="22"/>
                <w:lang w:val="en-US"/>
              </w:rPr>
              <w:t>RM3 .................................................................</w:t>
            </w:r>
            <w:proofErr w:type="gramEnd"/>
          </w:p>
          <w:p w:rsidR="00E00B34" w:rsidRPr="00E00B34" w:rsidRDefault="00E00B34" w:rsidP="00E00B34">
            <w:pPr>
              <w:pStyle w:val="Textoindependiente"/>
              <w:jc w:val="both"/>
              <w:rPr>
                <w:rFonts w:asciiTheme="minorHAnsi" w:hAnsiTheme="minorHAnsi" w:cs="Arial"/>
                <w:sz w:val="22"/>
                <w:szCs w:val="22"/>
                <w:lang w:val="en-US"/>
              </w:rPr>
            </w:pPr>
            <w:proofErr w:type="gramStart"/>
            <w:r w:rsidRPr="00E00B34">
              <w:rPr>
                <w:rFonts w:asciiTheme="minorHAnsi" w:hAnsiTheme="minorHAnsi" w:cs="Arial"/>
                <w:sz w:val="22"/>
                <w:szCs w:val="22"/>
                <w:lang w:val="en-US"/>
              </w:rPr>
              <w:t>RM4 .................................................................</w:t>
            </w:r>
            <w:proofErr w:type="gramEnd"/>
          </w:p>
          <w:p w:rsidR="00E00B34" w:rsidRPr="00E00B34" w:rsidRDefault="00E00B34" w:rsidP="00E00B34">
            <w:pPr>
              <w:pStyle w:val="Textoindependiente"/>
              <w:jc w:val="both"/>
              <w:rPr>
                <w:rFonts w:asciiTheme="minorHAnsi" w:hAnsiTheme="minorHAnsi" w:cs="Arial"/>
                <w:sz w:val="22"/>
                <w:szCs w:val="22"/>
                <w:lang w:val="es-AR"/>
              </w:rPr>
            </w:pPr>
            <w:proofErr w:type="gramStart"/>
            <w:r w:rsidRPr="00E00B34">
              <w:rPr>
                <w:rFonts w:asciiTheme="minorHAnsi" w:hAnsiTheme="minorHAnsi" w:cs="Arial"/>
                <w:sz w:val="22"/>
                <w:szCs w:val="22"/>
                <w:lang w:val="es-AR"/>
              </w:rPr>
              <w:t>RM5 .................................................................</w:t>
            </w:r>
            <w:proofErr w:type="gramEnd"/>
          </w:p>
        </w:tc>
        <w:tc>
          <w:tcPr>
            <w:tcW w:w="220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lang w:val="es-AR"/>
              </w:rPr>
            </w:pP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$ 25</w:t>
            </w: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$ 24</w:t>
            </w: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$ 22</w:t>
            </w: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$ 21</w:t>
            </w: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$ 20</w:t>
            </w: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$ 19</w:t>
            </w:r>
          </w:p>
          <w:p w:rsidR="00E00B34" w:rsidRPr="00E00B34" w:rsidRDefault="00E00B34" w:rsidP="00E00B34">
            <w:pPr>
              <w:pStyle w:val="Textoindependiente"/>
              <w:jc w:val="both"/>
              <w:rPr>
                <w:rFonts w:asciiTheme="minorHAnsi" w:hAnsiTheme="minorHAnsi" w:cs="Arial"/>
                <w:sz w:val="22"/>
                <w:szCs w:val="22"/>
              </w:rPr>
            </w:pPr>
          </w:p>
        </w:tc>
      </w:tr>
      <w:tr w:rsidR="00E00B34" w:rsidRPr="00E00B34">
        <w:trPr>
          <w:trHeight w:val="2677"/>
        </w:trPr>
        <w:tc>
          <w:tcPr>
            <w:tcW w:w="209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Complementaria</w:t>
            </w:r>
          </w:p>
        </w:tc>
        <w:tc>
          <w:tcPr>
            <w:tcW w:w="495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jc w:val="both"/>
              <w:rPr>
                <w:rFonts w:asciiTheme="minorHAnsi" w:hAnsiTheme="minorHAnsi" w:cs="Arial"/>
                <w:sz w:val="22"/>
                <w:szCs w:val="22"/>
                <w:lang w:val="es-AR"/>
              </w:rPr>
            </w:pPr>
            <w:r w:rsidRPr="00E00B34">
              <w:rPr>
                <w:rFonts w:asciiTheme="minorHAnsi" w:hAnsiTheme="minorHAnsi" w:cs="Arial"/>
                <w:sz w:val="22"/>
                <w:szCs w:val="22"/>
                <w:lang w:val="es-AR"/>
              </w:rPr>
              <w:t>C1-</w:t>
            </w:r>
            <w:proofErr w:type="gramStart"/>
            <w:r w:rsidRPr="00E00B34">
              <w:rPr>
                <w:rFonts w:asciiTheme="minorHAnsi" w:hAnsiTheme="minorHAnsi" w:cs="Arial"/>
                <w:sz w:val="22"/>
                <w:szCs w:val="22"/>
                <w:lang w:val="es-AR"/>
              </w:rPr>
              <w:t>RE ..............................................................</w:t>
            </w:r>
            <w:proofErr w:type="gramEnd"/>
          </w:p>
          <w:p w:rsidR="00E00B34" w:rsidRPr="00E00B34" w:rsidRDefault="00E00B34" w:rsidP="00E00B34">
            <w:pPr>
              <w:pStyle w:val="Textoindependiente"/>
              <w:jc w:val="both"/>
              <w:rPr>
                <w:rFonts w:asciiTheme="minorHAnsi" w:hAnsiTheme="minorHAnsi" w:cs="Arial"/>
                <w:sz w:val="22"/>
                <w:szCs w:val="22"/>
                <w:lang w:val="en-US"/>
              </w:rPr>
            </w:pPr>
            <w:r w:rsidRPr="00E00B34">
              <w:rPr>
                <w:rFonts w:asciiTheme="minorHAnsi" w:hAnsiTheme="minorHAnsi" w:cs="Arial"/>
                <w:sz w:val="22"/>
                <w:szCs w:val="22"/>
                <w:lang w:val="en-US"/>
              </w:rPr>
              <w:t>C2-</w:t>
            </w:r>
            <w:proofErr w:type="gramStart"/>
            <w:r w:rsidRPr="00E00B34">
              <w:rPr>
                <w:rFonts w:asciiTheme="minorHAnsi" w:hAnsiTheme="minorHAnsi" w:cs="Arial"/>
                <w:sz w:val="22"/>
                <w:szCs w:val="22"/>
                <w:lang w:val="en-US"/>
              </w:rPr>
              <w:t>RE ..............................................................</w:t>
            </w:r>
            <w:proofErr w:type="gramEnd"/>
          </w:p>
          <w:p w:rsidR="00E00B34" w:rsidRPr="00E00B34" w:rsidRDefault="00E00B34" w:rsidP="00E00B34">
            <w:pPr>
              <w:pStyle w:val="Textoindependiente"/>
              <w:jc w:val="both"/>
              <w:rPr>
                <w:rFonts w:asciiTheme="minorHAnsi" w:hAnsiTheme="minorHAnsi" w:cs="Arial"/>
                <w:sz w:val="22"/>
                <w:szCs w:val="22"/>
                <w:lang w:val="en-US"/>
              </w:rPr>
            </w:pPr>
            <w:r w:rsidRPr="00E00B34">
              <w:rPr>
                <w:rFonts w:asciiTheme="minorHAnsi" w:hAnsiTheme="minorHAnsi" w:cs="Arial"/>
                <w:sz w:val="22"/>
                <w:szCs w:val="22"/>
                <w:lang w:val="en-US"/>
              </w:rPr>
              <w:t>C3-</w:t>
            </w:r>
            <w:proofErr w:type="gramStart"/>
            <w:r w:rsidRPr="00E00B34">
              <w:rPr>
                <w:rFonts w:asciiTheme="minorHAnsi" w:hAnsiTheme="minorHAnsi" w:cs="Arial"/>
                <w:sz w:val="22"/>
                <w:szCs w:val="22"/>
                <w:lang w:val="en-US"/>
              </w:rPr>
              <w:t>RE ..............................................................</w:t>
            </w:r>
            <w:proofErr w:type="gramEnd"/>
          </w:p>
          <w:p w:rsidR="00E00B34" w:rsidRPr="00E00B34" w:rsidRDefault="00E00B34" w:rsidP="00E00B34">
            <w:pPr>
              <w:pStyle w:val="Textoindependiente"/>
              <w:jc w:val="both"/>
              <w:rPr>
                <w:rFonts w:asciiTheme="minorHAnsi" w:hAnsiTheme="minorHAnsi" w:cs="Arial"/>
                <w:sz w:val="22"/>
                <w:szCs w:val="22"/>
                <w:lang w:val="en-US"/>
              </w:rPr>
            </w:pPr>
            <w:proofErr w:type="gramStart"/>
            <w:r w:rsidRPr="00E00B34">
              <w:rPr>
                <w:rFonts w:asciiTheme="minorHAnsi" w:hAnsiTheme="minorHAnsi" w:cs="Arial"/>
                <w:sz w:val="22"/>
                <w:szCs w:val="22"/>
                <w:lang w:val="en-US"/>
              </w:rPr>
              <w:t>C4 ....................................................................</w:t>
            </w:r>
            <w:proofErr w:type="gramEnd"/>
          </w:p>
          <w:p w:rsidR="00E00B34" w:rsidRPr="00E00B34" w:rsidRDefault="00E00B34" w:rsidP="00E00B34">
            <w:pPr>
              <w:pStyle w:val="Textoindependiente"/>
              <w:jc w:val="both"/>
              <w:rPr>
                <w:rFonts w:asciiTheme="minorHAnsi" w:hAnsiTheme="minorHAnsi" w:cs="Arial"/>
                <w:sz w:val="22"/>
                <w:szCs w:val="22"/>
                <w:lang w:val="en-US"/>
              </w:rPr>
            </w:pPr>
            <w:proofErr w:type="gramStart"/>
            <w:r w:rsidRPr="00E00B34">
              <w:rPr>
                <w:rFonts w:asciiTheme="minorHAnsi" w:hAnsiTheme="minorHAnsi" w:cs="Arial"/>
                <w:sz w:val="22"/>
                <w:szCs w:val="22"/>
                <w:lang w:val="en-US"/>
              </w:rPr>
              <w:t>C5 ....................................................................</w:t>
            </w:r>
            <w:proofErr w:type="gramEnd"/>
          </w:p>
          <w:p w:rsidR="00E00B34" w:rsidRPr="00E00B34" w:rsidRDefault="00E00B34" w:rsidP="00E00B34">
            <w:pPr>
              <w:pStyle w:val="Textoindependiente"/>
              <w:jc w:val="both"/>
              <w:rPr>
                <w:rFonts w:asciiTheme="minorHAnsi" w:hAnsiTheme="minorHAnsi" w:cs="Arial"/>
                <w:sz w:val="22"/>
                <w:szCs w:val="22"/>
                <w:lang w:val="en-US"/>
              </w:rPr>
            </w:pPr>
            <w:r w:rsidRPr="00E00B34">
              <w:rPr>
                <w:rFonts w:asciiTheme="minorHAnsi" w:hAnsiTheme="minorHAnsi" w:cs="Arial"/>
                <w:sz w:val="22"/>
                <w:szCs w:val="22"/>
                <w:lang w:val="en-US"/>
              </w:rPr>
              <w:t>C6-SR ...................................................…........</w:t>
            </w:r>
          </w:p>
          <w:p w:rsidR="00E00B34" w:rsidRPr="00E00B34" w:rsidRDefault="00E00B34" w:rsidP="00E00B34">
            <w:pPr>
              <w:pStyle w:val="Textoindependiente"/>
              <w:jc w:val="both"/>
              <w:rPr>
                <w:rFonts w:asciiTheme="minorHAnsi" w:hAnsiTheme="minorHAnsi" w:cs="Arial"/>
                <w:sz w:val="22"/>
                <w:szCs w:val="22"/>
                <w:lang w:val="en-US"/>
              </w:rPr>
            </w:pPr>
            <w:r w:rsidRPr="00E00B34">
              <w:rPr>
                <w:rFonts w:asciiTheme="minorHAnsi" w:hAnsiTheme="minorHAnsi" w:cs="Arial"/>
                <w:sz w:val="22"/>
                <w:szCs w:val="22"/>
                <w:lang w:val="en-US"/>
              </w:rPr>
              <w:t>C7-</w:t>
            </w:r>
            <w:proofErr w:type="gramStart"/>
            <w:r w:rsidRPr="00E00B34">
              <w:rPr>
                <w:rFonts w:asciiTheme="minorHAnsi" w:hAnsiTheme="minorHAnsi" w:cs="Arial"/>
                <w:sz w:val="22"/>
                <w:szCs w:val="22"/>
                <w:lang w:val="en-US"/>
              </w:rPr>
              <w:t>SR ..............................................................</w:t>
            </w:r>
            <w:proofErr w:type="gramEnd"/>
          </w:p>
          <w:p w:rsidR="00E00B34" w:rsidRPr="00E00B34" w:rsidRDefault="00E00B34" w:rsidP="00E00B34">
            <w:pPr>
              <w:pStyle w:val="Textoindependiente"/>
              <w:jc w:val="both"/>
              <w:rPr>
                <w:rFonts w:asciiTheme="minorHAnsi" w:hAnsiTheme="minorHAnsi" w:cs="Arial"/>
                <w:sz w:val="22"/>
                <w:szCs w:val="22"/>
                <w:lang w:val="en-US"/>
              </w:rPr>
            </w:pPr>
            <w:r w:rsidRPr="00E00B34">
              <w:rPr>
                <w:rFonts w:asciiTheme="minorHAnsi" w:hAnsiTheme="minorHAnsi" w:cs="Arial"/>
                <w:sz w:val="22"/>
                <w:szCs w:val="22"/>
                <w:lang w:val="en-US"/>
              </w:rPr>
              <w:t>C8-</w:t>
            </w:r>
            <w:proofErr w:type="gramStart"/>
            <w:r w:rsidRPr="00E00B34">
              <w:rPr>
                <w:rFonts w:asciiTheme="minorHAnsi" w:hAnsiTheme="minorHAnsi" w:cs="Arial"/>
                <w:sz w:val="22"/>
                <w:szCs w:val="22"/>
                <w:lang w:val="en-US"/>
              </w:rPr>
              <w:t>SR ..............................................................</w:t>
            </w:r>
            <w:proofErr w:type="gramEnd"/>
          </w:p>
          <w:p w:rsidR="00E00B34" w:rsidRPr="00E00B34" w:rsidRDefault="00E00B34" w:rsidP="00E00B34">
            <w:pPr>
              <w:pStyle w:val="Textoindependiente"/>
              <w:jc w:val="both"/>
              <w:rPr>
                <w:rFonts w:asciiTheme="minorHAnsi" w:hAnsiTheme="minorHAnsi" w:cs="Arial"/>
                <w:sz w:val="22"/>
                <w:szCs w:val="22"/>
                <w:lang w:val="en-US"/>
              </w:rPr>
            </w:pPr>
            <w:proofErr w:type="gramStart"/>
            <w:r w:rsidRPr="00E00B34">
              <w:rPr>
                <w:rFonts w:asciiTheme="minorHAnsi" w:hAnsiTheme="minorHAnsi" w:cs="Arial"/>
                <w:sz w:val="22"/>
                <w:szCs w:val="22"/>
                <w:lang w:val="en-US"/>
              </w:rPr>
              <w:t>C9 ....................................................................</w:t>
            </w:r>
            <w:proofErr w:type="gramEnd"/>
          </w:p>
        </w:tc>
        <w:tc>
          <w:tcPr>
            <w:tcW w:w="220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lang w:val="en-US"/>
              </w:rPr>
            </w:pPr>
          </w:p>
          <w:p w:rsidR="00E00B34" w:rsidRPr="00E00B34" w:rsidRDefault="00E00B34" w:rsidP="00E00B34">
            <w:pPr>
              <w:pStyle w:val="Textoindependiente"/>
              <w:jc w:val="both"/>
              <w:rPr>
                <w:rFonts w:asciiTheme="minorHAnsi" w:hAnsiTheme="minorHAnsi" w:cs="Arial"/>
                <w:sz w:val="22"/>
                <w:szCs w:val="22"/>
                <w:lang w:val="en-US"/>
              </w:rPr>
            </w:pPr>
            <w:r w:rsidRPr="00E00B34">
              <w:rPr>
                <w:rFonts w:asciiTheme="minorHAnsi" w:hAnsiTheme="minorHAnsi" w:cs="Arial"/>
                <w:sz w:val="22"/>
                <w:szCs w:val="22"/>
                <w:lang w:val="en-US"/>
              </w:rPr>
              <w:t>$ 18</w:t>
            </w:r>
          </w:p>
          <w:p w:rsidR="00E00B34" w:rsidRPr="00E00B34" w:rsidRDefault="00E00B34" w:rsidP="00E00B34">
            <w:pPr>
              <w:pStyle w:val="Textoindependiente"/>
              <w:jc w:val="both"/>
              <w:rPr>
                <w:rFonts w:asciiTheme="minorHAnsi" w:hAnsiTheme="minorHAnsi" w:cs="Arial"/>
                <w:sz w:val="22"/>
                <w:szCs w:val="22"/>
                <w:lang w:val="en-US"/>
              </w:rPr>
            </w:pPr>
            <w:r w:rsidRPr="00E00B34">
              <w:rPr>
                <w:rFonts w:asciiTheme="minorHAnsi" w:hAnsiTheme="minorHAnsi" w:cs="Arial"/>
                <w:sz w:val="22"/>
                <w:szCs w:val="22"/>
                <w:lang w:val="en-US"/>
              </w:rPr>
              <w:t>$ 18</w:t>
            </w:r>
          </w:p>
          <w:p w:rsidR="00E00B34" w:rsidRPr="00E00B34" w:rsidRDefault="00E00B34" w:rsidP="00E00B34">
            <w:pPr>
              <w:pStyle w:val="Textoindependiente"/>
              <w:jc w:val="both"/>
              <w:rPr>
                <w:rFonts w:asciiTheme="minorHAnsi" w:hAnsiTheme="minorHAnsi" w:cs="Arial"/>
                <w:sz w:val="22"/>
                <w:szCs w:val="22"/>
                <w:lang w:val="en-US"/>
              </w:rPr>
            </w:pPr>
            <w:r w:rsidRPr="00E00B34">
              <w:rPr>
                <w:rFonts w:asciiTheme="minorHAnsi" w:hAnsiTheme="minorHAnsi" w:cs="Arial"/>
                <w:sz w:val="22"/>
                <w:szCs w:val="22"/>
                <w:lang w:val="en-US"/>
              </w:rPr>
              <w:t>$ 18</w:t>
            </w:r>
          </w:p>
          <w:p w:rsidR="00E00B34" w:rsidRPr="00E00B34" w:rsidRDefault="00E00B34" w:rsidP="00E00B34">
            <w:pPr>
              <w:pStyle w:val="Textoindependiente"/>
              <w:jc w:val="both"/>
              <w:rPr>
                <w:rFonts w:asciiTheme="minorHAnsi" w:hAnsiTheme="minorHAnsi" w:cs="Arial"/>
                <w:sz w:val="22"/>
                <w:szCs w:val="22"/>
                <w:lang w:val="en-US"/>
              </w:rPr>
            </w:pPr>
            <w:r w:rsidRPr="00E00B34">
              <w:rPr>
                <w:rFonts w:asciiTheme="minorHAnsi" w:hAnsiTheme="minorHAnsi" w:cs="Arial"/>
                <w:sz w:val="22"/>
                <w:szCs w:val="22"/>
                <w:lang w:val="en-US"/>
              </w:rPr>
              <w:t>$ 18</w:t>
            </w:r>
          </w:p>
          <w:p w:rsidR="00E00B34" w:rsidRPr="00E00B34" w:rsidRDefault="00E00B34" w:rsidP="00E00B34">
            <w:pPr>
              <w:pStyle w:val="Textoindependiente"/>
              <w:jc w:val="both"/>
              <w:rPr>
                <w:rFonts w:asciiTheme="minorHAnsi" w:hAnsiTheme="minorHAnsi" w:cs="Arial"/>
                <w:sz w:val="22"/>
                <w:szCs w:val="22"/>
                <w:lang w:val="en-US"/>
              </w:rPr>
            </w:pPr>
            <w:r w:rsidRPr="00E00B34">
              <w:rPr>
                <w:rFonts w:asciiTheme="minorHAnsi" w:hAnsiTheme="minorHAnsi" w:cs="Arial"/>
                <w:sz w:val="22"/>
                <w:szCs w:val="22"/>
                <w:lang w:val="en-US"/>
              </w:rPr>
              <w:t>$ 18</w:t>
            </w:r>
          </w:p>
          <w:p w:rsidR="00E00B34" w:rsidRPr="00E00B34" w:rsidRDefault="00E00B34" w:rsidP="00E00B34">
            <w:pPr>
              <w:pStyle w:val="Textoindependiente"/>
              <w:jc w:val="both"/>
              <w:rPr>
                <w:rFonts w:asciiTheme="minorHAnsi" w:hAnsiTheme="minorHAnsi" w:cs="Arial"/>
                <w:sz w:val="22"/>
                <w:szCs w:val="22"/>
                <w:lang w:val="en-US"/>
              </w:rPr>
            </w:pPr>
            <w:r w:rsidRPr="00E00B34">
              <w:rPr>
                <w:rFonts w:asciiTheme="minorHAnsi" w:hAnsiTheme="minorHAnsi" w:cs="Arial"/>
                <w:sz w:val="22"/>
                <w:szCs w:val="22"/>
                <w:lang w:val="en-US"/>
              </w:rPr>
              <w:t>$ 19</w:t>
            </w:r>
          </w:p>
          <w:p w:rsidR="00E00B34" w:rsidRPr="00E00B34" w:rsidRDefault="00E00B34" w:rsidP="00E00B34">
            <w:pPr>
              <w:pStyle w:val="Textoindependiente"/>
              <w:jc w:val="both"/>
              <w:rPr>
                <w:rFonts w:asciiTheme="minorHAnsi" w:hAnsiTheme="minorHAnsi" w:cs="Arial"/>
                <w:sz w:val="22"/>
                <w:szCs w:val="22"/>
                <w:lang w:val="en-US"/>
              </w:rPr>
            </w:pPr>
            <w:r w:rsidRPr="00E00B34">
              <w:rPr>
                <w:rFonts w:asciiTheme="minorHAnsi" w:hAnsiTheme="minorHAnsi" w:cs="Arial"/>
                <w:sz w:val="22"/>
                <w:szCs w:val="22"/>
                <w:lang w:val="en-US"/>
              </w:rPr>
              <w:t>$ 19</w:t>
            </w:r>
          </w:p>
          <w:p w:rsidR="00E00B34" w:rsidRPr="00E00B34" w:rsidRDefault="00E00B34" w:rsidP="00E00B34">
            <w:pPr>
              <w:pStyle w:val="Textoindependiente"/>
              <w:jc w:val="both"/>
              <w:rPr>
                <w:rFonts w:asciiTheme="minorHAnsi" w:hAnsiTheme="minorHAnsi" w:cs="Arial"/>
                <w:sz w:val="22"/>
                <w:szCs w:val="22"/>
                <w:lang w:val="en-US"/>
              </w:rPr>
            </w:pPr>
            <w:r w:rsidRPr="00E00B34">
              <w:rPr>
                <w:rFonts w:asciiTheme="minorHAnsi" w:hAnsiTheme="minorHAnsi" w:cs="Arial"/>
                <w:sz w:val="22"/>
                <w:szCs w:val="22"/>
                <w:lang w:val="en-US"/>
              </w:rPr>
              <w:t>$ 19</w:t>
            </w:r>
          </w:p>
          <w:p w:rsidR="00E00B34" w:rsidRPr="00E00B34" w:rsidRDefault="00E00B34" w:rsidP="00E00B34">
            <w:pPr>
              <w:pStyle w:val="Textoindependiente"/>
              <w:jc w:val="both"/>
              <w:rPr>
                <w:rFonts w:asciiTheme="minorHAnsi" w:hAnsiTheme="minorHAnsi" w:cs="Arial"/>
                <w:sz w:val="22"/>
                <w:szCs w:val="22"/>
                <w:lang w:val="en-US"/>
              </w:rPr>
            </w:pPr>
            <w:r w:rsidRPr="00E00B34">
              <w:rPr>
                <w:rFonts w:asciiTheme="minorHAnsi" w:hAnsiTheme="minorHAnsi" w:cs="Arial"/>
                <w:sz w:val="22"/>
                <w:szCs w:val="22"/>
                <w:lang w:val="en-US"/>
              </w:rPr>
              <w:t>$ 18</w:t>
            </w:r>
          </w:p>
        </w:tc>
      </w:tr>
      <w:tr w:rsidR="00E00B34" w:rsidRPr="00E00B34">
        <w:trPr>
          <w:trHeight w:val="1777"/>
        </w:trPr>
        <w:tc>
          <w:tcPr>
            <w:tcW w:w="209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lang w:val="en-US"/>
              </w:rPr>
            </w:pPr>
          </w:p>
          <w:p w:rsidR="00E00B34" w:rsidRPr="00E00B34" w:rsidRDefault="00E00B34" w:rsidP="00E00B34">
            <w:pPr>
              <w:pStyle w:val="Textoindependiente"/>
              <w:jc w:val="both"/>
              <w:rPr>
                <w:rFonts w:asciiTheme="minorHAnsi" w:hAnsiTheme="minorHAnsi" w:cs="Arial"/>
                <w:sz w:val="22"/>
                <w:szCs w:val="22"/>
                <w:lang w:val="en-US"/>
              </w:rPr>
            </w:pPr>
            <w:r w:rsidRPr="00E00B34">
              <w:rPr>
                <w:rFonts w:asciiTheme="minorHAnsi" w:hAnsiTheme="minorHAnsi" w:cs="Arial"/>
                <w:sz w:val="22"/>
                <w:szCs w:val="22"/>
                <w:lang w:val="en-US"/>
              </w:rPr>
              <w:t>Industrial</w:t>
            </w:r>
          </w:p>
        </w:tc>
        <w:tc>
          <w:tcPr>
            <w:tcW w:w="495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lang w:val="fr-FR"/>
              </w:rPr>
            </w:pPr>
          </w:p>
          <w:p w:rsidR="00E00B34" w:rsidRPr="00E00B34" w:rsidRDefault="00E00B34" w:rsidP="00E00B34">
            <w:pPr>
              <w:pStyle w:val="Textoindependiente"/>
              <w:jc w:val="both"/>
              <w:rPr>
                <w:rFonts w:asciiTheme="minorHAnsi" w:hAnsiTheme="minorHAnsi" w:cs="Arial"/>
                <w:sz w:val="22"/>
                <w:szCs w:val="22"/>
                <w:lang w:val="fr-FR"/>
              </w:rPr>
            </w:pPr>
            <w:r w:rsidRPr="00E00B34">
              <w:rPr>
                <w:rFonts w:asciiTheme="minorHAnsi" w:hAnsiTheme="minorHAnsi" w:cs="Arial"/>
                <w:sz w:val="22"/>
                <w:szCs w:val="22"/>
                <w:lang w:val="fr-FR"/>
              </w:rPr>
              <w:t>ZIM 1................................................................</w:t>
            </w:r>
          </w:p>
          <w:p w:rsidR="00E00B34" w:rsidRPr="00E00B34" w:rsidRDefault="00E00B34" w:rsidP="00E00B34">
            <w:pPr>
              <w:pStyle w:val="Textoindependiente"/>
              <w:jc w:val="both"/>
              <w:rPr>
                <w:rFonts w:asciiTheme="minorHAnsi" w:hAnsiTheme="minorHAnsi" w:cs="Arial"/>
                <w:sz w:val="22"/>
                <w:szCs w:val="22"/>
                <w:lang w:val="fr-FR"/>
              </w:rPr>
            </w:pPr>
            <w:r w:rsidRPr="00E00B34">
              <w:rPr>
                <w:rFonts w:asciiTheme="minorHAnsi" w:hAnsiTheme="minorHAnsi" w:cs="Arial"/>
                <w:sz w:val="22"/>
                <w:szCs w:val="22"/>
                <w:lang w:val="fr-FR"/>
              </w:rPr>
              <w:t>ZI 1 ...................................................................</w:t>
            </w:r>
          </w:p>
          <w:p w:rsidR="00E00B34" w:rsidRPr="00E00B34" w:rsidRDefault="00E00B34" w:rsidP="00E00B34">
            <w:pPr>
              <w:pStyle w:val="Textoindependiente"/>
              <w:jc w:val="both"/>
              <w:rPr>
                <w:rFonts w:asciiTheme="minorHAnsi" w:hAnsiTheme="minorHAnsi" w:cs="Arial"/>
                <w:sz w:val="22"/>
                <w:szCs w:val="22"/>
                <w:lang w:val="fr-FR"/>
              </w:rPr>
            </w:pPr>
            <w:r w:rsidRPr="00E00B34">
              <w:rPr>
                <w:rFonts w:asciiTheme="minorHAnsi" w:hAnsiTheme="minorHAnsi" w:cs="Arial"/>
                <w:sz w:val="22"/>
                <w:szCs w:val="22"/>
                <w:lang w:val="fr-FR"/>
              </w:rPr>
              <w:t>ZI 2 ...................................................................</w:t>
            </w:r>
          </w:p>
          <w:p w:rsidR="00E00B34" w:rsidRPr="00E00B34" w:rsidRDefault="00E00B34" w:rsidP="00E00B34">
            <w:pPr>
              <w:pStyle w:val="Textoindependiente"/>
              <w:jc w:val="both"/>
              <w:rPr>
                <w:rFonts w:asciiTheme="minorHAnsi" w:hAnsiTheme="minorHAnsi" w:cs="Arial"/>
                <w:sz w:val="22"/>
                <w:szCs w:val="22"/>
                <w:lang w:val="fr-FR"/>
              </w:rPr>
            </w:pPr>
            <w:r w:rsidRPr="00E00B34">
              <w:rPr>
                <w:rFonts w:asciiTheme="minorHAnsi" w:hAnsiTheme="minorHAnsi" w:cs="Arial"/>
                <w:sz w:val="22"/>
                <w:szCs w:val="22"/>
                <w:lang w:val="fr-FR"/>
              </w:rPr>
              <w:t>ZI 3 ...................................................................</w:t>
            </w:r>
          </w:p>
          <w:p w:rsidR="00E00B34" w:rsidRPr="00E00B34" w:rsidRDefault="00E00B34" w:rsidP="00E00B34">
            <w:pPr>
              <w:pStyle w:val="Textoindependiente"/>
              <w:jc w:val="both"/>
              <w:rPr>
                <w:rFonts w:asciiTheme="minorHAnsi" w:hAnsiTheme="minorHAnsi" w:cs="Arial"/>
                <w:sz w:val="22"/>
                <w:szCs w:val="22"/>
                <w:lang w:val="fr-FR"/>
              </w:rPr>
            </w:pPr>
            <w:r w:rsidRPr="00E00B34">
              <w:rPr>
                <w:rFonts w:asciiTheme="minorHAnsi" w:hAnsiTheme="minorHAnsi" w:cs="Arial"/>
                <w:sz w:val="22"/>
                <w:szCs w:val="22"/>
                <w:lang w:val="fr-FR"/>
              </w:rPr>
              <w:t>ZI 4 ...................................................................</w:t>
            </w:r>
          </w:p>
        </w:tc>
        <w:tc>
          <w:tcPr>
            <w:tcW w:w="220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lang w:val="fr-FR"/>
              </w:rPr>
            </w:pPr>
          </w:p>
          <w:p w:rsidR="00E00B34" w:rsidRPr="00E00B34" w:rsidRDefault="00E00B34" w:rsidP="00E00B34">
            <w:pPr>
              <w:pStyle w:val="Textoindependiente"/>
              <w:jc w:val="both"/>
              <w:rPr>
                <w:rFonts w:asciiTheme="minorHAnsi" w:hAnsiTheme="minorHAnsi" w:cs="Arial"/>
                <w:sz w:val="22"/>
                <w:szCs w:val="22"/>
                <w:lang w:val="en-US"/>
              </w:rPr>
            </w:pPr>
            <w:r w:rsidRPr="00E00B34">
              <w:rPr>
                <w:rFonts w:asciiTheme="minorHAnsi" w:hAnsiTheme="minorHAnsi" w:cs="Arial"/>
                <w:sz w:val="22"/>
                <w:szCs w:val="22"/>
                <w:lang w:val="en-US"/>
              </w:rPr>
              <w:t>$ 25</w:t>
            </w:r>
          </w:p>
          <w:p w:rsidR="00E00B34" w:rsidRPr="00E00B34" w:rsidRDefault="00E00B34" w:rsidP="00E00B34">
            <w:pPr>
              <w:pStyle w:val="Textoindependiente"/>
              <w:jc w:val="both"/>
              <w:rPr>
                <w:rFonts w:asciiTheme="minorHAnsi" w:hAnsiTheme="minorHAnsi" w:cs="Arial"/>
                <w:sz w:val="22"/>
                <w:szCs w:val="22"/>
                <w:lang w:val="en-US"/>
              </w:rPr>
            </w:pPr>
            <w:r w:rsidRPr="00E00B34">
              <w:rPr>
                <w:rFonts w:asciiTheme="minorHAnsi" w:hAnsiTheme="minorHAnsi" w:cs="Arial"/>
                <w:sz w:val="22"/>
                <w:szCs w:val="22"/>
                <w:lang w:val="en-US"/>
              </w:rPr>
              <w:t>$ 25</w:t>
            </w:r>
          </w:p>
          <w:p w:rsidR="00E00B34" w:rsidRPr="00E00B34" w:rsidRDefault="00E00B34" w:rsidP="00E00B34">
            <w:pPr>
              <w:pStyle w:val="Textoindependiente"/>
              <w:jc w:val="both"/>
              <w:rPr>
                <w:rFonts w:asciiTheme="minorHAnsi" w:hAnsiTheme="minorHAnsi" w:cs="Arial"/>
                <w:sz w:val="22"/>
                <w:szCs w:val="22"/>
                <w:lang w:val="en-US"/>
              </w:rPr>
            </w:pPr>
            <w:r w:rsidRPr="00E00B34">
              <w:rPr>
                <w:rFonts w:asciiTheme="minorHAnsi" w:hAnsiTheme="minorHAnsi" w:cs="Arial"/>
                <w:sz w:val="22"/>
                <w:szCs w:val="22"/>
                <w:lang w:val="en-US"/>
              </w:rPr>
              <w:t>$ 25</w:t>
            </w:r>
          </w:p>
          <w:p w:rsidR="00E00B34" w:rsidRPr="00E00B34" w:rsidRDefault="00E00B34" w:rsidP="00E00B34">
            <w:pPr>
              <w:pStyle w:val="Textoindependiente"/>
              <w:jc w:val="both"/>
              <w:rPr>
                <w:rFonts w:asciiTheme="minorHAnsi" w:hAnsiTheme="minorHAnsi" w:cs="Arial"/>
                <w:sz w:val="22"/>
                <w:szCs w:val="22"/>
                <w:lang w:val="en-US"/>
              </w:rPr>
            </w:pPr>
            <w:r w:rsidRPr="00E00B34">
              <w:rPr>
                <w:rFonts w:asciiTheme="minorHAnsi" w:hAnsiTheme="minorHAnsi" w:cs="Arial"/>
                <w:sz w:val="22"/>
                <w:szCs w:val="22"/>
                <w:lang w:val="en-US"/>
              </w:rPr>
              <w:t>$ 25</w:t>
            </w:r>
          </w:p>
          <w:p w:rsidR="00E00B34" w:rsidRPr="00E00B34" w:rsidRDefault="00E00B34" w:rsidP="00E00B34">
            <w:pPr>
              <w:pStyle w:val="Textoindependiente"/>
              <w:jc w:val="both"/>
              <w:rPr>
                <w:rFonts w:asciiTheme="minorHAnsi" w:hAnsiTheme="minorHAnsi" w:cs="Arial"/>
                <w:sz w:val="22"/>
                <w:szCs w:val="22"/>
                <w:lang w:val="en-US"/>
              </w:rPr>
            </w:pPr>
            <w:r w:rsidRPr="00E00B34">
              <w:rPr>
                <w:rFonts w:asciiTheme="minorHAnsi" w:hAnsiTheme="minorHAnsi" w:cs="Arial"/>
                <w:sz w:val="22"/>
                <w:szCs w:val="22"/>
                <w:lang w:val="en-US"/>
              </w:rPr>
              <w:t>$ 25</w:t>
            </w:r>
          </w:p>
          <w:p w:rsidR="00E00B34" w:rsidRPr="00E00B34" w:rsidRDefault="00E00B34" w:rsidP="00E00B34">
            <w:pPr>
              <w:pStyle w:val="Textoindependiente"/>
              <w:jc w:val="both"/>
              <w:rPr>
                <w:rFonts w:asciiTheme="minorHAnsi" w:hAnsiTheme="minorHAnsi" w:cs="Arial"/>
                <w:sz w:val="22"/>
                <w:szCs w:val="22"/>
                <w:lang w:val="en-US"/>
              </w:rPr>
            </w:pPr>
          </w:p>
        </w:tc>
      </w:tr>
      <w:tr w:rsidR="00E00B34" w:rsidRPr="00E00B34">
        <w:trPr>
          <w:trHeight w:val="711"/>
        </w:trPr>
        <w:tc>
          <w:tcPr>
            <w:tcW w:w="209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lang w:val="en-US"/>
              </w:rPr>
            </w:pPr>
          </w:p>
          <w:p w:rsidR="00E00B34" w:rsidRPr="00E00B34" w:rsidRDefault="00E00B34" w:rsidP="00E00B34">
            <w:pPr>
              <w:pStyle w:val="Textoindependiente"/>
              <w:jc w:val="both"/>
              <w:rPr>
                <w:rFonts w:asciiTheme="minorHAnsi" w:hAnsiTheme="minorHAnsi" w:cs="Arial"/>
                <w:sz w:val="22"/>
                <w:szCs w:val="22"/>
                <w:lang w:val="en-US"/>
              </w:rPr>
            </w:pPr>
            <w:r w:rsidRPr="00E00B34">
              <w:rPr>
                <w:rFonts w:asciiTheme="minorHAnsi" w:hAnsiTheme="minorHAnsi" w:cs="Arial"/>
                <w:sz w:val="22"/>
                <w:szCs w:val="22"/>
                <w:lang w:val="en-US"/>
              </w:rPr>
              <w:t>Rural</w:t>
            </w:r>
          </w:p>
        </w:tc>
        <w:tc>
          <w:tcPr>
            <w:tcW w:w="495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lang w:val="en-US"/>
              </w:rPr>
            </w:pP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w:t>
            </w:r>
          </w:p>
        </w:tc>
        <w:tc>
          <w:tcPr>
            <w:tcW w:w="220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$ 18</w:t>
            </w:r>
          </w:p>
        </w:tc>
      </w:tr>
    </w:tbl>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ind w:left="540"/>
        <w:jc w:val="both"/>
        <w:rPr>
          <w:rFonts w:asciiTheme="minorHAnsi" w:hAnsiTheme="minorHAnsi" w:cs="Arial"/>
          <w:sz w:val="22"/>
          <w:szCs w:val="22"/>
        </w:rPr>
      </w:pPr>
      <w:r w:rsidRPr="00E00B34">
        <w:rPr>
          <w:rFonts w:asciiTheme="minorHAnsi" w:hAnsiTheme="minorHAnsi" w:cs="Arial"/>
          <w:sz w:val="22"/>
          <w:szCs w:val="22"/>
        </w:rPr>
        <w:t>b) A la tasa mínima se le adicionará los siguientes cargos según la situación fiscal</w:t>
      </w:r>
    </w:p>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xml:space="preserve">                b1) </w:t>
      </w:r>
      <w:proofErr w:type="spellStart"/>
      <w:r w:rsidRPr="00E00B34">
        <w:rPr>
          <w:rFonts w:asciiTheme="minorHAnsi" w:hAnsiTheme="minorHAnsi" w:cs="Arial"/>
          <w:sz w:val="22"/>
          <w:szCs w:val="22"/>
        </w:rPr>
        <w:t>Monotributistas</w:t>
      </w:r>
      <w:proofErr w:type="spellEnd"/>
      <w:r w:rsidRPr="00E00B34">
        <w:rPr>
          <w:rFonts w:asciiTheme="minorHAnsi" w:hAnsiTheme="minorHAnsi" w:cs="Arial"/>
          <w:sz w:val="22"/>
          <w:szCs w:val="22"/>
        </w:rPr>
        <w:t xml:space="preserve"> (según su subcategoría)</w:t>
      </w:r>
    </w:p>
    <w:p w:rsidR="00E00B34" w:rsidRPr="00E00B34" w:rsidRDefault="00E00B34" w:rsidP="00E00B34">
      <w:pPr>
        <w:pStyle w:val="Textoindependiente"/>
        <w:jc w:val="both"/>
        <w:rPr>
          <w:rFonts w:asciiTheme="minorHAnsi" w:hAnsiTheme="minorHAnsi" w:cs="Arial"/>
          <w:sz w:val="22"/>
          <w:szCs w:val="22"/>
        </w:rPr>
      </w:pPr>
    </w:p>
    <w:tbl>
      <w:tblPr>
        <w:tblW w:w="0" w:type="auto"/>
        <w:tblInd w:w="18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09"/>
        <w:gridCol w:w="4531"/>
      </w:tblGrid>
      <w:tr w:rsidR="00E00B34" w:rsidRPr="00E00B34">
        <w:trPr>
          <w:trHeight w:val="477"/>
        </w:trPr>
        <w:tc>
          <w:tcPr>
            <w:tcW w:w="4709"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lastRenderedPageBreak/>
              <w:t xml:space="preserve">  </w:t>
            </w:r>
          </w:p>
          <w:p w:rsidR="00E00B34" w:rsidRPr="00E00B34" w:rsidRDefault="00E00B34" w:rsidP="00E00B34">
            <w:pPr>
              <w:pStyle w:val="Textoindependiente"/>
              <w:jc w:val="both"/>
              <w:rPr>
                <w:rFonts w:asciiTheme="minorHAnsi" w:hAnsiTheme="minorHAnsi" w:cs="Arial"/>
                <w:b/>
                <w:sz w:val="22"/>
                <w:szCs w:val="22"/>
              </w:rPr>
            </w:pPr>
            <w:r w:rsidRPr="00E00B34">
              <w:rPr>
                <w:rFonts w:asciiTheme="minorHAnsi" w:hAnsiTheme="minorHAnsi" w:cs="Arial"/>
                <w:b/>
                <w:sz w:val="22"/>
                <w:szCs w:val="22"/>
              </w:rPr>
              <w:t>Subcategoría</w:t>
            </w:r>
          </w:p>
        </w:tc>
        <w:tc>
          <w:tcPr>
            <w:tcW w:w="4531"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jc w:val="both"/>
              <w:rPr>
                <w:rFonts w:asciiTheme="minorHAnsi" w:hAnsiTheme="minorHAnsi" w:cs="Arial"/>
                <w:b/>
                <w:sz w:val="22"/>
                <w:szCs w:val="22"/>
              </w:rPr>
            </w:pPr>
            <w:r w:rsidRPr="00E00B34">
              <w:rPr>
                <w:rFonts w:asciiTheme="minorHAnsi" w:hAnsiTheme="minorHAnsi" w:cs="Arial"/>
                <w:b/>
                <w:sz w:val="22"/>
                <w:szCs w:val="22"/>
              </w:rPr>
              <w:t>Adicional</w:t>
            </w:r>
          </w:p>
        </w:tc>
      </w:tr>
      <w:tr w:rsidR="00E00B34" w:rsidRPr="00E00B34">
        <w:tc>
          <w:tcPr>
            <w:tcW w:w="4709"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b/>
                <w:bCs/>
                <w:sz w:val="22"/>
                <w:szCs w:val="22"/>
              </w:rPr>
            </w:pPr>
          </w:p>
          <w:p w:rsidR="00E00B34" w:rsidRPr="00E00B34" w:rsidRDefault="00E00B34" w:rsidP="00E00B34">
            <w:pPr>
              <w:pStyle w:val="Textoindependiente"/>
              <w:jc w:val="both"/>
              <w:rPr>
                <w:rFonts w:asciiTheme="minorHAnsi" w:hAnsiTheme="minorHAnsi" w:cs="Arial"/>
                <w:b/>
                <w:bCs/>
                <w:sz w:val="22"/>
                <w:szCs w:val="22"/>
              </w:rPr>
            </w:pPr>
            <w:r w:rsidRPr="00E00B34">
              <w:rPr>
                <w:rFonts w:asciiTheme="minorHAnsi" w:hAnsiTheme="minorHAnsi" w:cs="Arial"/>
                <w:b/>
                <w:bCs/>
                <w:sz w:val="22"/>
                <w:szCs w:val="22"/>
              </w:rPr>
              <w:t>0</w:t>
            </w:r>
          </w:p>
        </w:tc>
        <w:tc>
          <w:tcPr>
            <w:tcW w:w="4531"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jc w:val="both"/>
              <w:rPr>
                <w:rFonts w:asciiTheme="minorHAnsi" w:hAnsiTheme="minorHAnsi" w:cs="Arial"/>
                <w:sz w:val="22"/>
                <w:szCs w:val="22"/>
                <w:lang w:val="en-US"/>
              </w:rPr>
            </w:pPr>
            <w:r w:rsidRPr="00E00B34">
              <w:rPr>
                <w:rFonts w:asciiTheme="minorHAnsi" w:hAnsiTheme="minorHAnsi" w:cs="Arial"/>
                <w:sz w:val="22"/>
                <w:szCs w:val="22"/>
                <w:lang w:val="en-US"/>
              </w:rPr>
              <w:t>$  0,00</w:t>
            </w:r>
          </w:p>
        </w:tc>
      </w:tr>
      <w:tr w:rsidR="00E00B34" w:rsidRPr="00E00B34">
        <w:tc>
          <w:tcPr>
            <w:tcW w:w="4709"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b/>
                <w:bCs/>
                <w:sz w:val="22"/>
                <w:szCs w:val="22"/>
                <w:lang w:val="en-US"/>
              </w:rPr>
            </w:pPr>
            <w:r w:rsidRPr="00E00B34">
              <w:rPr>
                <w:rFonts w:asciiTheme="minorHAnsi" w:hAnsiTheme="minorHAnsi" w:cs="Arial"/>
                <w:b/>
                <w:bCs/>
                <w:sz w:val="22"/>
                <w:szCs w:val="22"/>
                <w:lang w:val="en-US"/>
              </w:rPr>
              <w:t>1</w:t>
            </w:r>
          </w:p>
        </w:tc>
        <w:tc>
          <w:tcPr>
            <w:tcW w:w="4531"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49"/>
              </w:tabs>
              <w:jc w:val="both"/>
              <w:rPr>
                <w:rFonts w:asciiTheme="minorHAnsi" w:hAnsiTheme="minorHAnsi" w:cs="Arial"/>
                <w:sz w:val="22"/>
                <w:szCs w:val="22"/>
                <w:lang w:val="en-US"/>
              </w:rPr>
            </w:pPr>
            <w:r w:rsidRPr="00E00B34">
              <w:rPr>
                <w:rFonts w:asciiTheme="minorHAnsi" w:hAnsiTheme="minorHAnsi" w:cs="Arial"/>
                <w:sz w:val="22"/>
                <w:szCs w:val="22"/>
                <w:lang w:val="en-US"/>
              </w:rPr>
              <w:t>$  1,50</w:t>
            </w:r>
          </w:p>
        </w:tc>
      </w:tr>
      <w:tr w:rsidR="00E00B34" w:rsidRPr="00E00B34">
        <w:tc>
          <w:tcPr>
            <w:tcW w:w="4709"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b/>
                <w:bCs/>
                <w:sz w:val="22"/>
                <w:szCs w:val="22"/>
                <w:lang w:val="en-US"/>
              </w:rPr>
            </w:pPr>
            <w:r w:rsidRPr="00E00B34">
              <w:rPr>
                <w:rFonts w:asciiTheme="minorHAnsi" w:hAnsiTheme="minorHAnsi" w:cs="Arial"/>
                <w:b/>
                <w:bCs/>
                <w:sz w:val="22"/>
                <w:szCs w:val="22"/>
                <w:lang w:val="en-US"/>
              </w:rPr>
              <w:t>2</w:t>
            </w:r>
          </w:p>
        </w:tc>
        <w:tc>
          <w:tcPr>
            <w:tcW w:w="4531"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2.50</w:t>
            </w:r>
          </w:p>
        </w:tc>
      </w:tr>
      <w:tr w:rsidR="00E00B34" w:rsidRPr="00E00B34">
        <w:tc>
          <w:tcPr>
            <w:tcW w:w="4709"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b/>
                <w:bCs/>
                <w:sz w:val="22"/>
                <w:szCs w:val="22"/>
              </w:rPr>
            </w:pPr>
            <w:r w:rsidRPr="00E00B34">
              <w:rPr>
                <w:rFonts w:asciiTheme="minorHAnsi" w:hAnsiTheme="minorHAnsi" w:cs="Arial"/>
                <w:b/>
                <w:bCs/>
                <w:sz w:val="22"/>
                <w:szCs w:val="22"/>
              </w:rPr>
              <w:t>3</w:t>
            </w:r>
          </w:p>
        </w:tc>
        <w:tc>
          <w:tcPr>
            <w:tcW w:w="4531"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3,50</w:t>
            </w:r>
          </w:p>
        </w:tc>
      </w:tr>
      <w:tr w:rsidR="00E00B34" w:rsidRPr="00E00B34">
        <w:tc>
          <w:tcPr>
            <w:tcW w:w="4709"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b/>
                <w:bCs/>
                <w:sz w:val="22"/>
                <w:szCs w:val="22"/>
              </w:rPr>
            </w:pPr>
            <w:r w:rsidRPr="00E00B34">
              <w:rPr>
                <w:rFonts w:asciiTheme="minorHAnsi" w:hAnsiTheme="minorHAnsi" w:cs="Arial"/>
                <w:b/>
                <w:bCs/>
                <w:sz w:val="22"/>
                <w:szCs w:val="22"/>
              </w:rPr>
              <w:t>4</w:t>
            </w:r>
          </w:p>
        </w:tc>
        <w:tc>
          <w:tcPr>
            <w:tcW w:w="4531"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4,50</w:t>
            </w:r>
          </w:p>
        </w:tc>
      </w:tr>
      <w:tr w:rsidR="00E00B34" w:rsidRPr="00E00B34">
        <w:tc>
          <w:tcPr>
            <w:tcW w:w="4709"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b/>
                <w:bCs/>
                <w:sz w:val="22"/>
                <w:szCs w:val="22"/>
              </w:rPr>
            </w:pPr>
            <w:r w:rsidRPr="00E00B34">
              <w:rPr>
                <w:rFonts w:asciiTheme="minorHAnsi" w:hAnsiTheme="minorHAnsi" w:cs="Arial"/>
                <w:b/>
                <w:bCs/>
                <w:sz w:val="22"/>
                <w:szCs w:val="22"/>
              </w:rPr>
              <w:t>5</w:t>
            </w:r>
          </w:p>
        </w:tc>
        <w:tc>
          <w:tcPr>
            <w:tcW w:w="4531"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7,00</w:t>
            </w:r>
          </w:p>
        </w:tc>
      </w:tr>
      <w:tr w:rsidR="00E00B34" w:rsidRPr="00E00B34">
        <w:tc>
          <w:tcPr>
            <w:tcW w:w="4709"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b/>
                <w:bCs/>
                <w:sz w:val="22"/>
                <w:szCs w:val="22"/>
              </w:rPr>
            </w:pPr>
            <w:r w:rsidRPr="00E00B34">
              <w:rPr>
                <w:rFonts w:asciiTheme="minorHAnsi" w:hAnsiTheme="minorHAnsi" w:cs="Arial"/>
                <w:b/>
                <w:bCs/>
                <w:sz w:val="22"/>
                <w:szCs w:val="22"/>
              </w:rPr>
              <w:t>6</w:t>
            </w:r>
          </w:p>
        </w:tc>
        <w:tc>
          <w:tcPr>
            <w:tcW w:w="4531"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9,00</w:t>
            </w:r>
          </w:p>
        </w:tc>
      </w:tr>
      <w:tr w:rsidR="00E00B34" w:rsidRPr="00E00B34">
        <w:tc>
          <w:tcPr>
            <w:tcW w:w="4709"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b/>
                <w:bCs/>
                <w:sz w:val="22"/>
                <w:szCs w:val="22"/>
              </w:rPr>
            </w:pPr>
            <w:r w:rsidRPr="00E00B34">
              <w:rPr>
                <w:rFonts w:asciiTheme="minorHAnsi" w:hAnsiTheme="minorHAnsi" w:cs="Arial"/>
                <w:b/>
                <w:bCs/>
                <w:sz w:val="22"/>
                <w:szCs w:val="22"/>
              </w:rPr>
              <w:t>7</w:t>
            </w:r>
          </w:p>
        </w:tc>
        <w:tc>
          <w:tcPr>
            <w:tcW w:w="4531"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$ 11,00</w:t>
            </w:r>
          </w:p>
        </w:tc>
      </w:tr>
    </w:tbl>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xml:space="preserve">     </w:t>
      </w: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xml:space="preserve">                b2) Responsables inscriptos (según la ganancia neta imponible del ejercicio anterior) </w:t>
      </w:r>
    </w:p>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jc w:val="both"/>
        <w:rPr>
          <w:rFonts w:asciiTheme="minorHAnsi" w:hAnsiTheme="minorHAnsi"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930"/>
        <w:gridCol w:w="2200"/>
      </w:tblGrid>
      <w:tr w:rsidR="00E00B34" w:rsidRPr="00E00B34">
        <w:trPr>
          <w:trHeight w:val="367"/>
        </w:trPr>
        <w:tc>
          <w:tcPr>
            <w:tcW w:w="693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b/>
                <w:sz w:val="22"/>
                <w:szCs w:val="22"/>
              </w:rPr>
            </w:pPr>
            <w:r w:rsidRPr="00E00B34">
              <w:rPr>
                <w:rFonts w:asciiTheme="minorHAnsi" w:hAnsiTheme="minorHAnsi" w:cs="Arial"/>
                <w:sz w:val="22"/>
                <w:szCs w:val="22"/>
              </w:rPr>
              <w:t xml:space="preserve">                                                    </w:t>
            </w:r>
            <w:r w:rsidRPr="00E00B34">
              <w:rPr>
                <w:rFonts w:asciiTheme="minorHAnsi" w:hAnsiTheme="minorHAnsi" w:cs="Arial"/>
                <w:b/>
                <w:sz w:val="22"/>
                <w:szCs w:val="22"/>
              </w:rPr>
              <w:t>Rango</w:t>
            </w:r>
          </w:p>
        </w:tc>
        <w:tc>
          <w:tcPr>
            <w:tcW w:w="220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b/>
                <w:sz w:val="22"/>
                <w:szCs w:val="22"/>
              </w:rPr>
            </w:pPr>
            <w:r w:rsidRPr="00E00B34">
              <w:rPr>
                <w:rFonts w:asciiTheme="minorHAnsi" w:hAnsiTheme="minorHAnsi" w:cs="Arial"/>
                <w:b/>
                <w:sz w:val="22"/>
                <w:szCs w:val="22"/>
              </w:rPr>
              <w:t>Adicional</w:t>
            </w:r>
          </w:p>
        </w:tc>
      </w:tr>
      <w:tr w:rsidR="00E00B34" w:rsidRPr="00E00B34">
        <w:tc>
          <w:tcPr>
            <w:tcW w:w="693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jc w:val="both"/>
              <w:rPr>
                <w:rFonts w:asciiTheme="minorHAnsi" w:hAnsiTheme="minorHAnsi" w:cs="Arial"/>
                <w:sz w:val="22"/>
                <w:szCs w:val="22"/>
              </w:rPr>
            </w:pPr>
            <w:proofErr w:type="gramStart"/>
            <w:r w:rsidRPr="00E00B34">
              <w:rPr>
                <w:rFonts w:asciiTheme="minorHAnsi" w:hAnsiTheme="minorHAnsi" w:cs="Arial"/>
                <w:sz w:val="22"/>
                <w:szCs w:val="22"/>
              </w:rPr>
              <w:t>Quebranto .......................................................................................</w:t>
            </w:r>
            <w:proofErr w:type="gramEnd"/>
          </w:p>
        </w:tc>
        <w:tc>
          <w:tcPr>
            <w:tcW w:w="220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xml:space="preserve">           $     5.-</w:t>
            </w:r>
          </w:p>
        </w:tc>
      </w:tr>
      <w:tr w:rsidR="00E00B34" w:rsidRPr="00E00B34">
        <w:tc>
          <w:tcPr>
            <w:tcW w:w="693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xml:space="preserve">Hasta </w:t>
            </w:r>
            <w:proofErr w:type="gramStart"/>
            <w:r w:rsidRPr="00E00B34">
              <w:rPr>
                <w:rFonts w:asciiTheme="minorHAnsi" w:hAnsiTheme="minorHAnsi" w:cs="Arial"/>
                <w:sz w:val="22"/>
                <w:szCs w:val="22"/>
              </w:rPr>
              <w:t>10.000 ...................................................................................</w:t>
            </w:r>
            <w:proofErr w:type="gramEnd"/>
          </w:p>
        </w:tc>
        <w:tc>
          <w:tcPr>
            <w:tcW w:w="220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xml:space="preserve">           $     6.-</w:t>
            </w:r>
          </w:p>
        </w:tc>
      </w:tr>
      <w:tr w:rsidR="00E00B34" w:rsidRPr="00E00B34">
        <w:tc>
          <w:tcPr>
            <w:tcW w:w="693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xml:space="preserve">De 10.001 hasta </w:t>
            </w:r>
            <w:proofErr w:type="gramStart"/>
            <w:r w:rsidRPr="00E00B34">
              <w:rPr>
                <w:rFonts w:asciiTheme="minorHAnsi" w:hAnsiTheme="minorHAnsi" w:cs="Arial"/>
                <w:sz w:val="22"/>
                <w:szCs w:val="22"/>
              </w:rPr>
              <w:t>20.000 ...................................................................</w:t>
            </w:r>
            <w:proofErr w:type="gramEnd"/>
          </w:p>
        </w:tc>
        <w:tc>
          <w:tcPr>
            <w:tcW w:w="220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xml:space="preserve">           $   11.-</w:t>
            </w:r>
          </w:p>
        </w:tc>
      </w:tr>
      <w:tr w:rsidR="00E00B34" w:rsidRPr="00E00B34">
        <w:tc>
          <w:tcPr>
            <w:tcW w:w="693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De 20.001 hasta 30.000....................................................................</w:t>
            </w:r>
          </w:p>
        </w:tc>
        <w:tc>
          <w:tcPr>
            <w:tcW w:w="220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xml:space="preserve">           $   17.-                                                </w:t>
            </w:r>
          </w:p>
        </w:tc>
      </w:tr>
      <w:tr w:rsidR="00E00B34" w:rsidRPr="00E00B34">
        <w:tc>
          <w:tcPr>
            <w:tcW w:w="693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xml:space="preserve">De 30.001 hasta </w:t>
            </w:r>
            <w:proofErr w:type="gramStart"/>
            <w:r w:rsidRPr="00E00B34">
              <w:rPr>
                <w:rFonts w:asciiTheme="minorHAnsi" w:hAnsiTheme="minorHAnsi" w:cs="Arial"/>
                <w:sz w:val="22"/>
                <w:szCs w:val="22"/>
              </w:rPr>
              <w:t>60.000 ...................................................................</w:t>
            </w:r>
            <w:proofErr w:type="gramEnd"/>
          </w:p>
        </w:tc>
        <w:tc>
          <w:tcPr>
            <w:tcW w:w="220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xml:space="preserve">           $   28.-</w:t>
            </w:r>
          </w:p>
        </w:tc>
      </w:tr>
      <w:tr w:rsidR="00E00B34" w:rsidRPr="00E00B34">
        <w:tc>
          <w:tcPr>
            <w:tcW w:w="693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xml:space="preserve">De 60.001 hasta </w:t>
            </w:r>
            <w:proofErr w:type="gramStart"/>
            <w:r w:rsidRPr="00E00B34">
              <w:rPr>
                <w:rFonts w:asciiTheme="minorHAnsi" w:hAnsiTheme="minorHAnsi" w:cs="Arial"/>
                <w:sz w:val="22"/>
                <w:szCs w:val="22"/>
              </w:rPr>
              <w:t>90.000 ...................................................................</w:t>
            </w:r>
            <w:proofErr w:type="gramEnd"/>
          </w:p>
        </w:tc>
        <w:tc>
          <w:tcPr>
            <w:tcW w:w="220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xml:space="preserve">           $   55.-</w:t>
            </w:r>
          </w:p>
        </w:tc>
      </w:tr>
      <w:tr w:rsidR="00E00B34" w:rsidRPr="00E00B34">
        <w:tc>
          <w:tcPr>
            <w:tcW w:w="693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xml:space="preserve">De 90.001 hasta </w:t>
            </w:r>
            <w:proofErr w:type="gramStart"/>
            <w:r w:rsidRPr="00E00B34">
              <w:rPr>
                <w:rFonts w:asciiTheme="minorHAnsi" w:hAnsiTheme="minorHAnsi" w:cs="Arial"/>
                <w:sz w:val="22"/>
                <w:szCs w:val="22"/>
              </w:rPr>
              <w:t>120.000 .................................................................</w:t>
            </w:r>
            <w:proofErr w:type="gramEnd"/>
          </w:p>
        </w:tc>
        <w:tc>
          <w:tcPr>
            <w:tcW w:w="220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xml:space="preserve">           $   72</w:t>
            </w:r>
          </w:p>
        </w:tc>
      </w:tr>
      <w:tr w:rsidR="00E00B34" w:rsidRPr="00E00B34">
        <w:tc>
          <w:tcPr>
            <w:tcW w:w="693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xml:space="preserve">Mas de </w:t>
            </w:r>
            <w:proofErr w:type="gramStart"/>
            <w:r w:rsidRPr="00E00B34">
              <w:rPr>
                <w:rFonts w:asciiTheme="minorHAnsi" w:hAnsiTheme="minorHAnsi" w:cs="Arial"/>
                <w:sz w:val="22"/>
                <w:szCs w:val="22"/>
              </w:rPr>
              <w:t>120.000 ..............................................................................</w:t>
            </w:r>
            <w:proofErr w:type="gramEnd"/>
          </w:p>
        </w:tc>
        <w:tc>
          <w:tcPr>
            <w:tcW w:w="220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xml:space="preserve">           $  100</w:t>
            </w:r>
          </w:p>
        </w:tc>
      </w:tr>
    </w:tbl>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xml:space="preserve">         b3) En todos los casos, el plazo de presentación de la documentación </w:t>
      </w:r>
      <w:proofErr w:type="spellStart"/>
      <w:r w:rsidRPr="00E00B34">
        <w:rPr>
          <w:rFonts w:asciiTheme="minorHAnsi" w:hAnsiTheme="minorHAnsi" w:cs="Arial"/>
          <w:sz w:val="22"/>
          <w:szCs w:val="22"/>
        </w:rPr>
        <w:t>respaldatoria</w:t>
      </w:r>
      <w:proofErr w:type="spellEnd"/>
      <w:r w:rsidRPr="00E00B34">
        <w:rPr>
          <w:rFonts w:asciiTheme="minorHAnsi" w:hAnsiTheme="minorHAnsi" w:cs="Arial"/>
          <w:sz w:val="22"/>
          <w:szCs w:val="22"/>
        </w:rPr>
        <w:t xml:space="preserve"> será hasta el 30 de Junio de cada </w:t>
      </w:r>
      <w:proofErr w:type="gramStart"/>
      <w:r w:rsidRPr="00E00B34">
        <w:rPr>
          <w:rFonts w:asciiTheme="minorHAnsi" w:hAnsiTheme="minorHAnsi" w:cs="Arial"/>
          <w:sz w:val="22"/>
          <w:szCs w:val="22"/>
        </w:rPr>
        <w:t>año .</w:t>
      </w:r>
      <w:proofErr w:type="gramEnd"/>
      <w:r w:rsidRPr="00E00B34">
        <w:rPr>
          <w:rFonts w:asciiTheme="minorHAnsi" w:hAnsiTheme="minorHAnsi" w:cs="Arial"/>
          <w:sz w:val="22"/>
          <w:szCs w:val="22"/>
        </w:rPr>
        <w:t xml:space="preserve"> Vencido el plazo, se cobrará el importe máximo existente.</w:t>
      </w:r>
    </w:p>
    <w:p w:rsidR="00E00B34" w:rsidRPr="00E00B34" w:rsidRDefault="00E00B34" w:rsidP="00E00B34">
      <w:pPr>
        <w:pStyle w:val="Textoindependiente"/>
        <w:jc w:val="both"/>
        <w:outlineLvl w:val="0"/>
        <w:rPr>
          <w:rFonts w:asciiTheme="minorHAnsi" w:hAnsiTheme="minorHAnsi" w:cs="Arial"/>
          <w:b/>
          <w:sz w:val="22"/>
          <w:szCs w:val="22"/>
          <w:u w:val="single"/>
        </w:rPr>
      </w:pPr>
    </w:p>
    <w:p w:rsidR="00E00B34" w:rsidRPr="00E00B34" w:rsidRDefault="00E00B34" w:rsidP="00E00B34">
      <w:pPr>
        <w:pStyle w:val="Textoindependiente"/>
        <w:jc w:val="both"/>
        <w:outlineLvl w:val="0"/>
        <w:rPr>
          <w:rFonts w:asciiTheme="minorHAnsi" w:hAnsiTheme="minorHAnsi" w:cs="Arial"/>
          <w:b/>
          <w:sz w:val="22"/>
          <w:szCs w:val="22"/>
          <w:u w:val="single"/>
        </w:rPr>
      </w:pPr>
    </w:p>
    <w:p w:rsidR="00E00B34" w:rsidRPr="00E00B34" w:rsidRDefault="00E00B34" w:rsidP="00E00B34">
      <w:pPr>
        <w:pStyle w:val="Textoindependiente"/>
        <w:jc w:val="both"/>
        <w:outlineLvl w:val="0"/>
        <w:rPr>
          <w:rFonts w:asciiTheme="minorHAnsi" w:hAnsiTheme="minorHAnsi" w:cs="Arial"/>
          <w:b/>
          <w:sz w:val="22"/>
          <w:szCs w:val="22"/>
          <w:u w:val="single"/>
        </w:rPr>
      </w:pPr>
      <w:r w:rsidRPr="00E00B34">
        <w:rPr>
          <w:rFonts w:asciiTheme="minorHAnsi" w:hAnsiTheme="minorHAnsi" w:cs="Arial"/>
          <w:b/>
          <w:sz w:val="22"/>
          <w:szCs w:val="22"/>
          <w:u w:val="single"/>
        </w:rPr>
        <w:t>CAPITULO V – “DERECHOS DE PUBLICIDAD Y PROPAGANDA”</w:t>
      </w:r>
      <w:r w:rsidRPr="00E00B34">
        <w:rPr>
          <w:rFonts w:asciiTheme="minorHAnsi" w:hAnsiTheme="minorHAnsi" w:cs="Arial"/>
          <w:b/>
          <w:sz w:val="22"/>
          <w:szCs w:val="22"/>
        </w:rPr>
        <w:t>:</w:t>
      </w:r>
    </w:p>
    <w:p w:rsidR="00E00B34" w:rsidRPr="00E00B34" w:rsidRDefault="00E00B34" w:rsidP="00E00B34">
      <w:pPr>
        <w:pStyle w:val="Textoindependiente"/>
        <w:jc w:val="both"/>
        <w:rPr>
          <w:rFonts w:asciiTheme="minorHAnsi" w:hAnsiTheme="minorHAnsi" w:cs="Arial"/>
          <w:b/>
          <w:sz w:val="22"/>
          <w:szCs w:val="22"/>
          <w:u w:val="single"/>
        </w:rPr>
      </w:pP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b/>
          <w:sz w:val="22"/>
          <w:szCs w:val="22"/>
          <w:u w:val="single"/>
        </w:rPr>
        <w:lastRenderedPageBreak/>
        <w:t>ARTICULO 5º.-</w:t>
      </w:r>
      <w:r w:rsidRPr="00E00B34">
        <w:rPr>
          <w:rFonts w:asciiTheme="minorHAnsi" w:hAnsiTheme="minorHAnsi" w:cs="Arial"/>
          <w:sz w:val="22"/>
          <w:szCs w:val="22"/>
        </w:rPr>
        <w:t xml:space="preserve">  Por cada metro cuadrado o fracción menor de publicidad </w:t>
      </w:r>
      <w:proofErr w:type="gramStart"/>
      <w:r w:rsidRPr="00E00B34">
        <w:rPr>
          <w:rFonts w:asciiTheme="minorHAnsi" w:hAnsiTheme="minorHAnsi" w:cs="Arial"/>
          <w:sz w:val="22"/>
          <w:szCs w:val="22"/>
        </w:rPr>
        <w:t>existente :</w:t>
      </w:r>
      <w:proofErr w:type="gramEnd"/>
    </w:p>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xml:space="preserve">5.1.1. Serán responsables del pago de este derecho, aquellas fábricas y/o unidades productivas y/o prestadoras de servicios cuyos nombres de empresa y/o de los productos que fabrica, estén presentes en el exterior de los establecimientos instalados en el distrito. El importe a abonar, por cada establecimiento y por año, será de $ </w:t>
      </w:r>
      <w:proofErr w:type="gramStart"/>
      <w:r w:rsidRPr="00E00B34">
        <w:rPr>
          <w:rFonts w:asciiTheme="minorHAnsi" w:hAnsiTheme="minorHAnsi" w:cs="Arial"/>
          <w:sz w:val="22"/>
          <w:szCs w:val="22"/>
        </w:rPr>
        <w:t>50 .</w:t>
      </w:r>
      <w:proofErr w:type="gramEnd"/>
    </w:p>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5.1.2. Por publicidad en calles, veredas, rutas, accesos, caminos, baldíos, por año $ 100.</w:t>
      </w:r>
    </w:p>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sz w:val="22"/>
          <w:szCs w:val="22"/>
        </w:rPr>
        <w:t xml:space="preserve">5.2. Serán responsables del pago de los derechos indicados a continuación, los titulares de los establecimientos instalados en el distrito y/o prestadoras del servicio indicado.      </w:t>
      </w:r>
    </w:p>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tabs>
          <w:tab w:val="left" w:pos="851"/>
        </w:tabs>
        <w:ind w:left="851" w:hanging="284"/>
        <w:jc w:val="both"/>
        <w:outlineLvl w:val="0"/>
        <w:rPr>
          <w:rFonts w:asciiTheme="minorHAnsi" w:hAnsiTheme="minorHAnsi" w:cs="Arial"/>
          <w:sz w:val="22"/>
          <w:szCs w:val="22"/>
        </w:rPr>
      </w:pPr>
      <w:r w:rsidRPr="00E00B34">
        <w:rPr>
          <w:rFonts w:asciiTheme="minorHAnsi" w:hAnsiTheme="minorHAnsi" w:cs="Arial"/>
          <w:sz w:val="22"/>
          <w:szCs w:val="22"/>
        </w:rPr>
        <w:t xml:space="preserve">1.- Por la utilización del frente del establecimiento, para colocar carteles, chapas, </w:t>
      </w:r>
    </w:p>
    <w:p w:rsidR="00E00B34" w:rsidRPr="00E00B34" w:rsidRDefault="00E00B34" w:rsidP="00E00B34">
      <w:pPr>
        <w:pStyle w:val="Textoindependiente"/>
        <w:tabs>
          <w:tab w:val="left" w:pos="851"/>
          <w:tab w:val="left" w:pos="8140"/>
          <w:tab w:val="left" w:pos="8690"/>
        </w:tabs>
        <w:ind w:left="851" w:hanging="284"/>
        <w:jc w:val="both"/>
        <w:outlineLvl w:val="0"/>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del</w:t>
      </w:r>
      <w:proofErr w:type="gramEnd"/>
      <w:r w:rsidRPr="00E00B34">
        <w:rPr>
          <w:rFonts w:asciiTheme="minorHAnsi" w:hAnsiTheme="minorHAnsi" w:cs="Arial"/>
          <w:sz w:val="22"/>
          <w:szCs w:val="22"/>
        </w:rPr>
        <w:t xml:space="preserve"> emprendimiento, por año:............................................................ </w:t>
      </w:r>
      <w:r w:rsidRPr="00E00B34">
        <w:rPr>
          <w:rFonts w:asciiTheme="minorHAnsi" w:hAnsiTheme="minorHAnsi" w:cs="Arial"/>
          <w:sz w:val="22"/>
          <w:szCs w:val="22"/>
        </w:rPr>
        <w:tab/>
        <w:t xml:space="preserve">$      </w:t>
      </w:r>
      <w:r w:rsidRPr="00E00B34">
        <w:rPr>
          <w:rFonts w:asciiTheme="minorHAnsi" w:hAnsiTheme="minorHAnsi" w:cs="Arial"/>
          <w:sz w:val="22"/>
          <w:szCs w:val="22"/>
        </w:rPr>
        <w:tab/>
        <w:t>30,00</w:t>
      </w:r>
    </w:p>
    <w:p w:rsidR="00E00B34" w:rsidRPr="00E00B34" w:rsidRDefault="00E00B34" w:rsidP="00E00B34">
      <w:pPr>
        <w:pStyle w:val="Textoindependiente"/>
        <w:tabs>
          <w:tab w:val="left" w:pos="851"/>
        </w:tabs>
        <w:ind w:left="851" w:hanging="284"/>
        <w:jc w:val="both"/>
        <w:outlineLvl w:val="0"/>
        <w:rPr>
          <w:rFonts w:asciiTheme="minorHAnsi" w:hAnsiTheme="minorHAnsi" w:cs="Arial"/>
          <w:sz w:val="22"/>
          <w:szCs w:val="22"/>
        </w:rPr>
      </w:pPr>
      <w:r w:rsidRPr="00E00B34">
        <w:rPr>
          <w:rFonts w:asciiTheme="minorHAnsi" w:hAnsiTheme="minorHAnsi" w:cs="Arial"/>
          <w:sz w:val="22"/>
          <w:szCs w:val="22"/>
        </w:rPr>
        <w:t xml:space="preserve">     En caso de ser luminoso tendrá un descuento del treinta por ciento (30%)</w:t>
      </w:r>
    </w:p>
    <w:p w:rsidR="00E00B34" w:rsidRPr="00E00B34" w:rsidRDefault="00E00B34" w:rsidP="00E00B34">
      <w:pPr>
        <w:pStyle w:val="Textoindependiente"/>
        <w:tabs>
          <w:tab w:val="left" w:pos="851"/>
        </w:tabs>
        <w:ind w:left="851" w:hanging="284"/>
        <w:jc w:val="both"/>
        <w:outlineLvl w:val="0"/>
        <w:rPr>
          <w:rFonts w:asciiTheme="minorHAnsi" w:hAnsiTheme="minorHAnsi" w:cs="Arial"/>
          <w:sz w:val="22"/>
          <w:szCs w:val="22"/>
        </w:rPr>
      </w:pPr>
    </w:p>
    <w:p w:rsidR="00E00B34" w:rsidRPr="00E00B34" w:rsidRDefault="00E00B34" w:rsidP="00E00B34">
      <w:pPr>
        <w:pStyle w:val="Textoindependiente"/>
        <w:ind w:left="851" w:hanging="284"/>
        <w:jc w:val="both"/>
        <w:rPr>
          <w:rFonts w:asciiTheme="minorHAnsi" w:hAnsiTheme="minorHAnsi" w:cs="Arial"/>
          <w:sz w:val="22"/>
          <w:szCs w:val="22"/>
        </w:rPr>
      </w:pPr>
      <w:r w:rsidRPr="00E00B34">
        <w:rPr>
          <w:rFonts w:asciiTheme="minorHAnsi" w:hAnsiTheme="minorHAnsi" w:cs="Arial"/>
          <w:sz w:val="22"/>
          <w:szCs w:val="22"/>
        </w:rPr>
        <w:t xml:space="preserve">2.- Por colocación de salientes, sean carteles, banderas, chapas, toldos, etc., </w:t>
      </w:r>
    </w:p>
    <w:p w:rsidR="00E00B34" w:rsidRPr="00E00B34" w:rsidRDefault="00E00B34" w:rsidP="00E00B34">
      <w:pPr>
        <w:pStyle w:val="Textoindependiente"/>
        <w:tabs>
          <w:tab w:val="left" w:pos="8140"/>
          <w:tab w:val="left" w:pos="8690"/>
        </w:tabs>
        <w:ind w:left="851" w:hanging="284"/>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del</w:t>
      </w:r>
      <w:proofErr w:type="gramEnd"/>
      <w:r w:rsidRPr="00E00B34">
        <w:rPr>
          <w:rFonts w:asciiTheme="minorHAnsi" w:hAnsiTheme="minorHAnsi" w:cs="Arial"/>
          <w:sz w:val="22"/>
          <w:szCs w:val="22"/>
        </w:rPr>
        <w:t xml:space="preserve"> emprendimiento, por año ...................................................................</w:t>
      </w:r>
      <w:r w:rsidRPr="00E00B34">
        <w:rPr>
          <w:rFonts w:asciiTheme="minorHAnsi" w:hAnsiTheme="minorHAnsi" w:cs="Arial"/>
          <w:sz w:val="22"/>
          <w:szCs w:val="22"/>
        </w:rPr>
        <w:tab/>
        <w:t xml:space="preserve">$      </w:t>
      </w:r>
      <w:r w:rsidRPr="00E00B34">
        <w:rPr>
          <w:rFonts w:asciiTheme="minorHAnsi" w:hAnsiTheme="minorHAnsi" w:cs="Arial"/>
          <w:sz w:val="22"/>
          <w:szCs w:val="22"/>
        </w:rPr>
        <w:tab/>
        <w:t>30,00</w:t>
      </w:r>
    </w:p>
    <w:p w:rsidR="00E00B34" w:rsidRPr="00E00B34" w:rsidRDefault="00E00B34" w:rsidP="00E00B34">
      <w:pPr>
        <w:pStyle w:val="Textoindependiente"/>
        <w:tabs>
          <w:tab w:val="left" w:pos="851"/>
        </w:tabs>
        <w:ind w:left="851" w:hanging="284"/>
        <w:jc w:val="both"/>
        <w:outlineLvl w:val="0"/>
        <w:rPr>
          <w:rFonts w:asciiTheme="minorHAnsi" w:hAnsiTheme="minorHAnsi" w:cs="Arial"/>
          <w:sz w:val="22"/>
          <w:szCs w:val="22"/>
        </w:rPr>
      </w:pPr>
      <w:r w:rsidRPr="00E00B34">
        <w:rPr>
          <w:rFonts w:asciiTheme="minorHAnsi" w:hAnsiTheme="minorHAnsi" w:cs="Arial"/>
          <w:sz w:val="22"/>
          <w:szCs w:val="22"/>
        </w:rPr>
        <w:t xml:space="preserve">     En caso de ser luminoso tendrá un descuento del treinta por ciento (30%)</w:t>
      </w:r>
    </w:p>
    <w:p w:rsidR="00E00B34" w:rsidRPr="00E00B34" w:rsidRDefault="00E00B34" w:rsidP="00E00B34">
      <w:pPr>
        <w:pStyle w:val="Textoindependiente"/>
        <w:ind w:left="851" w:hanging="284"/>
        <w:jc w:val="both"/>
        <w:rPr>
          <w:rFonts w:asciiTheme="minorHAnsi" w:hAnsiTheme="minorHAnsi" w:cs="Arial"/>
          <w:sz w:val="22"/>
          <w:szCs w:val="22"/>
        </w:rPr>
      </w:pPr>
    </w:p>
    <w:p w:rsidR="00E00B34" w:rsidRPr="00E00B34" w:rsidRDefault="00E00B34" w:rsidP="00E00B34">
      <w:pPr>
        <w:pStyle w:val="Textoindependiente"/>
        <w:tabs>
          <w:tab w:val="left" w:pos="8360"/>
        </w:tabs>
        <w:ind w:left="851" w:hanging="284"/>
        <w:jc w:val="both"/>
        <w:rPr>
          <w:rFonts w:asciiTheme="minorHAnsi" w:hAnsiTheme="minorHAnsi" w:cs="Arial"/>
          <w:sz w:val="22"/>
          <w:szCs w:val="22"/>
        </w:rPr>
      </w:pPr>
      <w:r w:rsidRPr="00E00B34">
        <w:rPr>
          <w:rFonts w:asciiTheme="minorHAnsi" w:hAnsiTheme="minorHAnsi" w:cs="Arial"/>
          <w:sz w:val="22"/>
          <w:szCs w:val="22"/>
        </w:rPr>
        <w:t xml:space="preserve">3.- Por la  utilización de la acera del establecimiento, para colocar carteleras, </w:t>
      </w:r>
    </w:p>
    <w:p w:rsidR="00E00B34" w:rsidRPr="00E00B34" w:rsidRDefault="00E00B34" w:rsidP="00E00B34">
      <w:pPr>
        <w:pStyle w:val="Textoindependiente"/>
        <w:tabs>
          <w:tab w:val="left" w:pos="8140"/>
          <w:tab w:val="left" w:pos="8580"/>
        </w:tabs>
        <w:ind w:left="851" w:hanging="284"/>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tablero</w:t>
      </w:r>
      <w:proofErr w:type="gramEnd"/>
      <w:r w:rsidRPr="00E00B34">
        <w:rPr>
          <w:rFonts w:asciiTheme="minorHAnsi" w:hAnsiTheme="minorHAnsi" w:cs="Arial"/>
          <w:sz w:val="22"/>
          <w:szCs w:val="22"/>
        </w:rPr>
        <w:t xml:space="preserve"> o pantalla avisadora del emprendimiento, por año: .........................</w:t>
      </w:r>
      <w:r w:rsidRPr="00E00B34">
        <w:rPr>
          <w:rFonts w:asciiTheme="minorHAnsi" w:hAnsiTheme="minorHAnsi" w:cs="Arial"/>
          <w:sz w:val="22"/>
          <w:szCs w:val="22"/>
        </w:rPr>
        <w:tab/>
        <w:t xml:space="preserve">$    </w:t>
      </w:r>
      <w:r w:rsidRPr="00E00B34">
        <w:rPr>
          <w:rFonts w:asciiTheme="minorHAnsi" w:hAnsiTheme="minorHAnsi" w:cs="Arial"/>
          <w:sz w:val="22"/>
          <w:szCs w:val="22"/>
        </w:rPr>
        <w:tab/>
        <w:t>100,00</w:t>
      </w:r>
    </w:p>
    <w:p w:rsidR="00E00B34" w:rsidRPr="00E00B34" w:rsidRDefault="00E00B34" w:rsidP="00E00B34">
      <w:pPr>
        <w:pStyle w:val="Textoindependiente"/>
        <w:ind w:left="851" w:hanging="284"/>
        <w:jc w:val="both"/>
        <w:rPr>
          <w:rFonts w:asciiTheme="minorHAnsi" w:hAnsiTheme="minorHAnsi" w:cs="Arial"/>
          <w:sz w:val="22"/>
          <w:szCs w:val="22"/>
        </w:rPr>
      </w:pPr>
    </w:p>
    <w:p w:rsidR="00E00B34" w:rsidRPr="00E00B34" w:rsidRDefault="00E00B34" w:rsidP="00E00B34">
      <w:pPr>
        <w:pStyle w:val="Textoindependiente"/>
        <w:tabs>
          <w:tab w:val="left" w:pos="8140"/>
          <w:tab w:val="left" w:pos="8690"/>
        </w:tabs>
        <w:ind w:left="851" w:hanging="284"/>
        <w:jc w:val="both"/>
        <w:rPr>
          <w:rFonts w:asciiTheme="minorHAnsi" w:hAnsiTheme="minorHAnsi" w:cs="Arial"/>
          <w:sz w:val="22"/>
          <w:szCs w:val="22"/>
        </w:rPr>
      </w:pPr>
      <w:r w:rsidRPr="00E00B34">
        <w:rPr>
          <w:rFonts w:asciiTheme="minorHAnsi" w:hAnsiTheme="minorHAnsi" w:cs="Arial"/>
          <w:sz w:val="22"/>
          <w:szCs w:val="22"/>
        </w:rPr>
        <w:t>4.- Cartel  venta y/o alquiler de inmuebles, por año/por cartel: ........................</w:t>
      </w:r>
      <w:r w:rsidRPr="00E00B34">
        <w:rPr>
          <w:rFonts w:asciiTheme="minorHAnsi" w:hAnsiTheme="minorHAnsi" w:cs="Arial"/>
          <w:sz w:val="22"/>
          <w:szCs w:val="22"/>
        </w:rPr>
        <w:tab/>
        <w:t xml:space="preserve">$    </w:t>
      </w:r>
      <w:r w:rsidRPr="00E00B34">
        <w:rPr>
          <w:rFonts w:asciiTheme="minorHAnsi" w:hAnsiTheme="minorHAnsi" w:cs="Arial"/>
          <w:sz w:val="22"/>
          <w:szCs w:val="22"/>
        </w:rPr>
        <w:tab/>
        <w:t>12,00</w:t>
      </w:r>
    </w:p>
    <w:p w:rsidR="00E00B34" w:rsidRPr="00E00B34" w:rsidRDefault="00E00B34" w:rsidP="00E00B34">
      <w:pPr>
        <w:pStyle w:val="Textoindependiente"/>
        <w:ind w:left="851" w:hanging="284"/>
        <w:jc w:val="both"/>
        <w:rPr>
          <w:rFonts w:asciiTheme="minorHAnsi" w:hAnsiTheme="minorHAnsi" w:cs="Arial"/>
          <w:sz w:val="22"/>
          <w:szCs w:val="22"/>
        </w:rPr>
      </w:pPr>
    </w:p>
    <w:p w:rsidR="00E00B34" w:rsidRPr="00E00B34" w:rsidRDefault="00E00B34" w:rsidP="00E00B34">
      <w:pPr>
        <w:pStyle w:val="Textoindependiente"/>
        <w:tabs>
          <w:tab w:val="left" w:pos="8140"/>
          <w:tab w:val="left" w:pos="8690"/>
        </w:tabs>
        <w:ind w:left="851" w:hanging="284"/>
        <w:jc w:val="both"/>
        <w:rPr>
          <w:rFonts w:asciiTheme="minorHAnsi" w:hAnsiTheme="minorHAnsi" w:cs="Arial"/>
          <w:sz w:val="22"/>
          <w:szCs w:val="22"/>
        </w:rPr>
      </w:pPr>
      <w:r w:rsidRPr="00E00B34">
        <w:rPr>
          <w:rFonts w:asciiTheme="minorHAnsi" w:hAnsiTheme="minorHAnsi" w:cs="Arial"/>
          <w:sz w:val="22"/>
          <w:szCs w:val="22"/>
        </w:rPr>
        <w:t>5.- Por izar la bandera de remate, por día: .....................................................</w:t>
      </w:r>
      <w:r w:rsidRPr="00E00B34">
        <w:rPr>
          <w:rFonts w:asciiTheme="minorHAnsi" w:hAnsiTheme="minorHAnsi" w:cs="Arial"/>
          <w:sz w:val="22"/>
          <w:szCs w:val="22"/>
        </w:rPr>
        <w:tab/>
        <w:t xml:space="preserve">$     </w:t>
      </w:r>
      <w:r w:rsidRPr="00E00B34">
        <w:rPr>
          <w:rFonts w:asciiTheme="minorHAnsi" w:hAnsiTheme="minorHAnsi" w:cs="Arial"/>
          <w:sz w:val="22"/>
          <w:szCs w:val="22"/>
        </w:rPr>
        <w:tab/>
        <w:t>25,00</w:t>
      </w:r>
    </w:p>
    <w:p w:rsidR="00E00B34" w:rsidRPr="00E00B34" w:rsidRDefault="00E00B34" w:rsidP="00E00B34">
      <w:pPr>
        <w:pStyle w:val="Textoindependiente"/>
        <w:ind w:left="851" w:hanging="284"/>
        <w:jc w:val="both"/>
        <w:rPr>
          <w:rFonts w:asciiTheme="minorHAnsi" w:hAnsiTheme="minorHAnsi" w:cs="Arial"/>
          <w:sz w:val="22"/>
          <w:szCs w:val="22"/>
        </w:rPr>
      </w:pPr>
    </w:p>
    <w:p w:rsidR="00E00B34" w:rsidRPr="00E00B34" w:rsidRDefault="00E00B34" w:rsidP="00E00B34">
      <w:pPr>
        <w:pStyle w:val="Textoindependiente"/>
        <w:ind w:left="851" w:hanging="284"/>
        <w:jc w:val="both"/>
        <w:rPr>
          <w:rFonts w:asciiTheme="minorHAnsi" w:hAnsiTheme="minorHAnsi" w:cs="Arial"/>
          <w:sz w:val="22"/>
          <w:szCs w:val="22"/>
        </w:rPr>
      </w:pPr>
      <w:r w:rsidRPr="00E00B34">
        <w:rPr>
          <w:rFonts w:asciiTheme="minorHAnsi" w:hAnsiTheme="minorHAnsi" w:cs="Arial"/>
          <w:sz w:val="22"/>
          <w:szCs w:val="22"/>
        </w:rPr>
        <w:t xml:space="preserve">6.- Publicidad en calles, veredas, rutas, accesos, caminos, baldíos, por año/por </w:t>
      </w:r>
    </w:p>
    <w:p w:rsidR="00E00B34" w:rsidRPr="00E00B34" w:rsidRDefault="00E00B34" w:rsidP="00E00B34">
      <w:pPr>
        <w:pStyle w:val="Textoindependiente"/>
        <w:tabs>
          <w:tab w:val="left" w:pos="8140"/>
          <w:tab w:val="left" w:pos="8580"/>
        </w:tabs>
        <w:ind w:left="851" w:hanging="284"/>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cartel</w:t>
      </w:r>
      <w:proofErr w:type="gramEnd"/>
      <w:r w:rsidRPr="00E00B34">
        <w:rPr>
          <w:rFonts w:asciiTheme="minorHAnsi" w:hAnsiTheme="minorHAnsi" w:cs="Arial"/>
          <w:sz w:val="22"/>
          <w:szCs w:val="22"/>
        </w:rPr>
        <w:t>:....................................................................................................</w:t>
      </w:r>
      <w:r w:rsidRPr="00E00B34">
        <w:rPr>
          <w:rFonts w:asciiTheme="minorHAnsi" w:hAnsiTheme="minorHAnsi" w:cs="Arial"/>
          <w:sz w:val="22"/>
          <w:szCs w:val="22"/>
        </w:rPr>
        <w:tab/>
        <w:t xml:space="preserve">$  </w:t>
      </w:r>
      <w:r w:rsidRPr="00E00B34">
        <w:rPr>
          <w:rFonts w:asciiTheme="minorHAnsi" w:hAnsiTheme="minorHAnsi" w:cs="Arial"/>
          <w:sz w:val="22"/>
          <w:szCs w:val="22"/>
        </w:rPr>
        <w:tab/>
        <w:t xml:space="preserve">130,00 </w:t>
      </w:r>
    </w:p>
    <w:p w:rsidR="00E00B34" w:rsidRPr="00E00B34" w:rsidRDefault="00E00B34" w:rsidP="00E00B34">
      <w:pPr>
        <w:pStyle w:val="Textoindependiente"/>
        <w:ind w:left="851" w:hanging="284"/>
        <w:jc w:val="both"/>
        <w:rPr>
          <w:rFonts w:asciiTheme="minorHAnsi" w:hAnsiTheme="minorHAnsi" w:cs="Arial"/>
          <w:sz w:val="22"/>
          <w:szCs w:val="22"/>
        </w:rPr>
      </w:pPr>
      <w:r w:rsidRPr="00E00B34">
        <w:rPr>
          <w:rFonts w:asciiTheme="minorHAnsi" w:hAnsiTheme="minorHAnsi" w:cs="Arial"/>
          <w:sz w:val="22"/>
          <w:szCs w:val="22"/>
        </w:rPr>
        <w:t xml:space="preserve">     </w:t>
      </w:r>
    </w:p>
    <w:p w:rsidR="00E00B34" w:rsidRPr="00E00B34" w:rsidRDefault="00E00B34" w:rsidP="00E00B34">
      <w:pPr>
        <w:pStyle w:val="Textoindependiente"/>
        <w:ind w:left="851" w:hanging="284"/>
        <w:jc w:val="both"/>
        <w:rPr>
          <w:rFonts w:asciiTheme="minorHAnsi" w:hAnsiTheme="minorHAnsi" w:cs="Arial"/>
          <w:sz w:val="22"/>
          <w:szCs w:val="22"/>
        </w:rPr>
      </w:pPr>
      <w:r w:rsidRPr="00E00B34">
        <w:rPr>
          <w:rFonts w:asciiTheme="minorHAnsi" w:hAnsiTheme="minorHAnsi" w:cs="Arial"/>
          <w:sz w:val="22"/>
          <w:szCs w:val="22"/>
        </w:rPr>
        <w:t xml:space="preserve">7.- Por cada propaganda en el exterior de ómnibus y colectivos a favor de </w:t>
      </w:r>
      <w:proofErr w:type="spellStart"/>
      <w:r w:rsidRPr="00E00B34">
        <w:rPr>
          <w:rFonts w:asciiTheme="minorHAnsi" w:hAnsiTheme="minorHAnsi" w:cs="Arial"/>
          <w:sz w:val="22"/>
          <w:szCs w:val="22"/>
        </w:rPr>
        <w:t>terce</w:t>
      </w:r>
      <w:proofErr w:type="spellEnd"/>
      <w:r w:rsidRPr="00E00B34">
        <w:rPr>
          <w:rFonts w:asciiTheme="minorHAnsi" w:hAnsiTheme="minorHAnsi" w:cs="Arial"/>
          <w:sz w:val="22"/>
          <w:szCs w:val="22"/>
        </w:rPr>
        <w:t>-</w:t>
      </w:r>
    </w:p>
    <w:p w:rsidR="00E00B34" w:rsidRPr="00E00B34" w:rsidRDefault="00E00B34" w:rsidP="00E00B34">
      <w:pPr>
        <w:pStyle w:val="Textoindependiente"/>
        <w:tabs>
          <w:tab w:val="left" w:pos="8140"/>
          <w:tab w:val="left" w:pos="8690"/>
        </w:tabs>
        <w:ind w:left="851" w:hanging="284"/>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ros</w:t>
      </w:r>
      <w:proofErr w:type="gramEnd"/>
      <w:r w:rsidRPr="00E00B34">
        <w:rPr>
          <w:rFonts w:asciiTheme="minorHAnsi" w:hAnsiTheme="minorHAnsi" w:cs="Arial"/>
          <w:sz w:val="22"/>
          <w:szCs w:val="22"/>
        </w:rPr>
        <w:t>, por vehículo/por año  ........................................................................</w:t>
      </w:r>
      <w:r w:rsidRPr="00E00B34">
        <w:rPr>
          <w:rFonts w:asciiTheme="minorHAnsi" w:hAnsiTheme="minorHAnsi" w:cs="Arial"/>
          <w:sz w:val="22"/>
          <w:szCs w:val="22"/>
        </w:rPr>
        <w:tab/>
        <w:t xml:space="preserve">$   </w:t>
      </w:r>
      <w:r w:rsidRPr="00E00B34">
        <w:rPr>
          <w:rFonts w:asciiTheme="minorHAnsi" w:hAnsiTheme="minorHAnsi" w:cs="Arial"/>
          <w:sz w:val="22"/>
          <w:szCs w:val="22"/>
        </w:rPr>
        <w:tab/>
        <w:t>20,00</w:t>
      </w:r>
    </w:p>
    <w:p w:rsidR="00E00B34" w:rsidRPr="00E00B34" w:rsidRDefault="00E00B34" w:rsidP="00E00B34">
      <w:pPr>
        <w:pStyle w:val="Textoindependiente"/>
        <w:ind w:left="851" w:hanging="284"/>
        <w:jc w:val="both"/>
        <w:rPr>
          <w:rFonts w:asciiTheme="minorHAnsi" w:hAnsiTheme="minorHAnsi" w:cs="Arial"/>
          <w:sz w:val="22"/>
          <w:szCs w:val="22"/>
        </w:rPr>
      </w:pPr>
    </w:p>
    <w:p w:rsidR="00E00B34" w:rsidRPr="00E00B34" w:rsidRDefault="00E00B34" w:rsidP="00E00B34">
      <w:pPr>
        <w:pStyle w:val="Textoindependiente"/>
        <w:tabs>
          <w:tab w:val="left" w:pos="8140"/>
          <w:tab w:val="left" w:pos="8580"/>
        </w:tabs>
        <w:ind w:left="851" w:hanging="284"/>
        <w:jc w:val="both"/>
        <w:rPr>
          <w:rFonts w:asciiTheme="minorHAnsi" w:hAnsiTheme="minorHAnsi" w:cs="Arial"/>
          <w:sz w:val="22"/>
          <w:szCs w:val="22"/>
        </w:rPr>
      </w:pPr>
      <w:r w:rsidRPr="00E00B34">
        <w:rPr>
          <w:rFonts w:asciiTheme="minorHAnsi" w:hAnsiTheme="minorHAnsi" w:cs="Arial"/>
          <w:sz w:val="22"/>
          <w:szCs w:val="22"/>
        </w:rPr>
        <w:t>8.- Por publicidad móvil, canon anual: ...........................................................</w:t>
      </w:r>
      <w:r w:rsidRPr="00E00B34">
        <w:rPr>
          <w:rFonts w:asciiTheme="minorHAnsi" w:hAnsiTheme="minorHAnsi" w:cs="Arial"/>
          <w:sz w:val="22"/>
          <w:szCs w:val="22"/>
        </w:rPr>
        <w:tab/>
        <w:t xml:space="preserve">$  </w:t>
      </w:r>
      <w:r w:rsidRPr="00E00B34">
        <w:rPr>
          <w:rFonts w:asciiTheme="minorHAnsi" w:hAnsiTheme="minorHAnsi" w:cs="Arial"/>
          <w:sz w:val="22"/>
          <w:szCs w:val="22"/>
        </w:rPr>
        <w:tab/>
        <w:t>320,00</w:t>
      </w:r>
    </w:p>
    <w:p w:rsidR="00E00B34" w:rsidRPr="00E00B34" w:rsidRDefault="00E00B34" w:rsidP="00E00B34">
      <w:pPr>
        <w:pStyle w:val="Textoindependiente"/>
        <w:ind w:left="851" w:hanging="284"/>
        <w:jc w:val="both"/>
        <w:rPr>
          <w:rFonts w:asciiTheme="minorHAnsi" w:hAnsiTheme="minorHAnsi" w:cs="Arial"/>
          <w:sz w:val="22"/>
          <w:szCs w:val="22"/>
        </w:rPr>
      </w:pPr>
    </w:p>
    <w:p w:rsidR="00E00B34" w:rsidRPr="00E00B34" w:rsidRDefault="00E00B34" w:rsidP="00E00B34">
      <w:pPr>
        <w:pStyle w:val="Textoindependiente"/>
        <w:tabs>
          <w:tab w:val="left" w:pos="8140"/>
          <w:tab w:val="left" w:pos="8690"/>
        </w:tabs>
        <w:ind w:left="851" w:hanging="284"/>
        <w:jc w:val="both"/>
        <w:rPr>
          <w:rFonts w:asciiTheme="minorHAnsi" w:hAnsiTheme="minorHAnsi" w:cs="Arial"/>
          <w:sz w:val="22"/>
          <w:szCs w:val="22"/>
        </w:rPr>
      </w:pPr>
      <w:r w:rsidRPr="00E00B34">
        <w:rPr>
          <w:rFonts w:asciiTheme="minorHAnsi" w:hAnsiTheme="minorHAnsi" w:cs="Arial"/>
          <w:sz w:val="22"/>
          <w:szCs w:val="22"/>
        </w:rPr>
        <w:t>9.- Por publicidad móvil, cargo por día: ..........................................................</w:t>
      </w:r>
      <w:r w:rsidRPr="00E00B34">
        <w:rPr>
          <w:rFonts w:asciiTheme="minorHAnsi" w:hAnsiTheme="minorHAnsi" w:cs="Arial"/>
          <w:sz w:val="22"/>
          <w:szCs w:val="22"/>
        </w:rPr>
        <w:tab/>
        <w:t>$</w:t>
      </w:r>
      <w:r w:rsidRPr="00E00B34">
        <w:rPr>
          <w:rFonts w:asciiTheme="minorHAnsi" w:hAnsiTheme="minorHAnsi" w:cs="Arial"/>
          <w:sz w:val="22"/>
          <w:szCs w:val="22"/>
        </w:rPr>
        <w:tab/>
        <w:t>15,00</w:t>
      </w:r>
    </w:p>
    <w:p w:rsidR="00E00B34" w:rsidRPr="00E00B34" w:rsidRDefault="00E00B34" w:rsidP="00E00B34">
      <w:pPr>
        <w:pStyle w:val="Textoindependiente"/>
        <w:ind w:left="851" w:hanging="284"/>
        <w:jc w:val="both"/>
        <w:rPr>
          <w:rFonts w:asciiTheme="minorHAnsi" w:hAnsiTheme="minorHAnsi" w:cs="Arial"/>
          <w:sz w:val="22"/>
          <w:szCs w:val="22"/>
        </w:rPr>
      </w:pPr>
    </w:p>
    <w:p w:rsidR="00E00B34" w:rsidRPr="00E00B34" w:rsidRDefault="00E00B34" w:rsidP="00E00B34">
      <w:pPr>
        <w:pStyle w:val="Textoindependiente"/>
        <w:ind w:left="440" w:hanging="440"/>
        <w:jc w:val="both"/>
        <w:rPr>
          <w:rFonts w:asciiTheme="minorHAnsi" w:hAnsiTheme="minorHAnsi" w:cs="Arial"/>
          <w:sz w:val="22"/>
          <w:szCs w:val="22"/>
        </w:rPr>
      </w:pPr>
      <w:r w:rsidRPr="00E00B34">
        <w:rPr>
          <w:rFonts w:asciiTheme="minorHAnsi" w:hAnsiTheme="minorHAnsi" w:cs="Arial"/>
          <w:sz w:val="22"/>
          <w:szCs w:val="22"/>
        </w:rPr>
        <w:t>5.3. Serán responsables del pago de los derechos indicados a continuación, los solicitantes de los mismos.</w:t>
      </w:r>
    </w:p>
    <w:p w:rsidR="00E00B34" w:rsidRPr="00E00B34" w:rsidRDefault="00E00B34" w:rsidP="00E00B34">
      <w:pPr>
        <w:pStyle w:val="Textoindependiente"/>
        <w:ind w:left="851" w:hanging="284"/>
        <w:jc w:val="both"/>
        <w:rPr>
          <w:rFonts w:asciiTheme="minorHAnsi" w:hAnsiTheme="minorHAnsi" w:cs="Arial"/>
          <w:sz w:val="22"/>
          <w:szCs w:val="22"/>
        </w:rPr>
      </w:pPr>
    </w:p>
    <w:p w:rsidR="00E00B34" w:rsidRPr="00E00B34" w:rsidRDefault="00E00B34" w:rsidP="00E00B34">
      <w:pPr>
        <w:pStyle w:val="Textoindependiente"/>
        <w:ind w:left="851" w:hanging="284"/>
        <w:jc w:val="both"/>
        <w:rPr>
          <w:rFonts w:asciiTheme="minorHAnsi" w:hAnsiTheme="minorHAnsi" w:cs="Arial"/>
          <w:sz w:val="22"/>
          <w:szCs w:val="22"/>
        </w:rPr>
      </w:pPr>
      <w:r w:rsidRPr="00E00B34">
        <w:rPr>
          <w:rFonts w:asciiTheme="minorHAnsi" w:hAnsiTheme="minorHAnsi" w:cs="Arial"/>
          <w:sz w:val="22"/>
          <w:szCs w:val="22"/>
        </w:rPr>
        <w:t xml:space="preserve">1.- Por sellar avisos generales, propaganda, etc. por cada cien (100) ejemplares o </w:t>
      </w:r>
    </w:p>
    <w:p w:rsidR="00E00B34" w:rsidRPr="00E00B34" w:rsidRDefault="00E00B34" w:rsidP="00E00B34">
      <w:pPr>
        <w:pStyle w:val="Textoindependiente"/>
        <w:tabs>
          <w:tab w:val="left" w:pos="8140"/>
          <w:tab w:val="left" w:pos="8800"/>
        </w:tabs>
        <w:ind w:left="851" w:hanging="284"/>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fracción</w:t>
      </w:r>
      <w:proofErr w:type="gramEnd"/>
      <w:r w:rsidRPr="00E00B34">
        <w:rPr>
          <w:rFonts w:asciiTheme="minorHAnsi" w:hAnsiTheme="minorHAnsi" w:cs="Arial"/>
          <w:sz w:val="22"/>
          <w:szCs w:val="22"/>
        </w:rPr>
        <w:t>, en papel hasta tamaño esquela .................................................</w:t>
      </w:r>
      <w:r w:rsidRPr="00E00B34">
        <w:rPr>
          <w:rFonts w:asciiTheme="minorHAnsi" w:hAnsiTheme="minorHAnsi" w:cs="Arial"/>
          <w:sz w:val="22"/>
          <w:szCs w:val="22"/>
        </w:rPr>
        <w:tab/>
        <w:t xml:space="preserve">$        </w:t>
      </w:r>
      <w:r w:rsidRPr="00E00B34">
        <w:rPr>
          <w:rFonts w:asciiTheme="minorHAnsi" w:hAnsiTheme="minorHAnsi" w:cs="Arial"/>
          <w:sz w:val="22"/>
          <w:szCs w:val="22"/>
        </w:rPr>
        <w:tab/>
        <w:t>1,10</w:t>
      </w:r>
    </w:p>
    <w:p w:rsidR="00E00B34" w:rsidRPr="00E00B34" w:rsidRDefault="00E00B34" w:rsidP="00E00B34">
      <w:pPr>
        <w:pStyle w:val="Textoindependiente"/>
        <w:tabs>
          <w:tab w:val="left" w:pos="8140"/>
          <w:tab w:val="left" w:pos="8800"/>
        </w:tabs>
        <w:ind w:left="851" w:hanging="284"/>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tamaño</w:t>
      </w:r>
      <w:proofErr w:type="gramEnd"/>
      <w:r w:rsidRPr="00E00B34">
        <w:rPr>
          <w:rFonts w:asciiTheme="minorHAnsi" w:hAnsiTheme="minorHAnsi" w:cs="Arial"/>
          <w:sz w:val="22"/>
          <w:szCs w:val="22"/>
        </w:rPr>
        <w:t xml:space="preserve"> oficio ........................................................................................</w:t>
      </w:r>
      <w:r w:rsidRPr="00E00B34">
        <w:rPr>
          <w:rFonts w:asciiTheme="minorHAnsi" w:hAnsiTheme="minorHAnsi" w:cs="Arial"/>
          <w:sz w:val="22"/>
          <w:szCs w:val="22"/>
        </w:rPr>
        <w:tab/>
        <w:t xml:space="preserve">$        </w:t>
      </w:r>
      <w:r w:rsidRPr="00E00B34">
        <w:rPr>
          <w:rFonts w:asciiTheme="minorHAnsi" w:hAnsiTheme="minorHAnsi" w:cs="Arial"/>
          <w:sz w:val="22"/>
          <w:szCs w:val="22"/>
        </w:rPr>
        <w:tab/>
        <w:t>2,20</w:t>
      </w:r>
    </w:p>
    <w:p w:rsidR="00E00B34" w:rsidRPr="00E00B34" w:rsidRDefault="00E00B34" w:rsidP="00E00B34">
      <w:pPr>
        <w:pStyle w:val="Textoindependiente"/>
        <w:tabs>
          <w:tab w:val="left" w:pos="8140"/>
          <w:tab w:val="left" w:pos="8800"/>
        </w:tabs>
        <w:ind w:left="851" w:hanging="284"/>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tamaño</w:t>
      </w:r>
      <w:proofErr w:type="gramEnd"/>
      <w:r w:rsidRPr="00E00B34">
        <w:rPr>
          <w:rFonts w:asciiTheme="minorHAnsi" w:hAnsiTheme="minorHAnsi" w:cs="Arial"/>
          <w:sz w:val="22"/>
          <w:szCs w:val="22"/>
        </w:rPr>
        <w:t xml:space="preserve"> mediano ....................................................................................</w:t>
      </w:r>
      <w:r w:rsidRPr="00E00B34">
        <w:rPr>
          <w:rFonts w:asciiTheme="minorHAnsi" w:hAnsiTheme="minorHAnsi" w:cs="Arial"/>
          <w:sz w:val="22"/>
          <w:szCs w:val="22"/>
        </w:rPr>
        <w:tab/>
        <w:t xml:space="preserve">$        </w:t>
      </w:r>
      <w:r w:rsidRPr="00E00B34">
        <w:rPr>
          <w:rFonts w:asciiTheme="minorHAnsi" w:hAnsiTheme="minorHAnsi" w:cs="Arial"/>
          <w:sz w:val="22"/>
          <w:szCs w:val="22"/>
        </w:rPr>
        <w:tab/>
        <w:t>3,90</w:t>
      </w:r>
    </w:p>
    <w:p w:rsidR="00E00B34" w:rsidRPr="00E00B34" w:rsidRDefault="00E00B34" w:rsidP="00E00B34">
      <w:pPr>
        <w:pStyle w:val="Textoindependiente"/>
        <w:tabs>
          <w:tab w:val="left" w:pos="8140"/>
          <w:tab w:val="left" w:pos="8800"/>
        </w:tabs>
        <w:ind w:left="851" w:hanging="284"/>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tamaño</w:t>
      </w:r>
      <w:proofErr w:type="gramEnd"/>
      <w:r w:rsidRPr="00E00B34">
        <w:rPr>
          <w:rFonts w:asciiTheme="minorHAnsi" w:hAnsiTheme="minorHAnsi" w:cs="Arial"/>
          <w:sz w:val="22"/>
          <w:szCs w:val="22"/>
        </w:rPr>
        <w:t xml:space="preserve"> grande ......................................................................................</w:t>
      </w:r>
      <w:r w:rsidRPr="00E00B34">
        <w:rPr>
          <w:rFonts w:asciiTheme="minorHAnsi" w:hAnsiTheme="minorHAnsi" w:cs="Arial"/>
          <w:sz w:val="22"/>
          <w:szCs w:val="22"/>
        </w:rPr>
        <w:tab/>
        <w:t xml:space="preserve">$        </w:t>
      </w:r>
      <w:r w:rsidRPr="00E00B34">
        <w:rPr>
          <w:rFonts w:asciiTheme="minorHAnsi" w:hAnsiTheme="minorHAnsi" w:cs="Arial"/>
          <w:sz w:val="22"/>
          <w:szCs w:val="22"/>
        </w:rPr>
        <w:tab/>
        <w:t>5,60</w:t>
      </w:r>
    </w:p>
    <w:p w:rsidR="00E00B34" w:rsidRPr="00E00B34" w:rsidRDefault="00E00B34" w:rsidP="00E00B34">
      <w:pPr>
        <w:pStyle w:val="Textoindependiente"/>
        <w:ind w:left="851" w:hanging="284"/>
        <w:jc w:val="both"/>
        <w:rPr>
          <w:rFonts w:asciiTheme="minorHAnsi" w:hAnsiTheme="minorHAnsi" w:cs="Arial"/>
          <w:sz w:val="22"/>
          <w:szCs w:val="22"/>
        </w:rPr>
      </w:pPr>
    </w:p>
    <w:p w:rsidR="00E00B34" w:rsidRPr="00E00B34" w:rsidRDefault="00E00B34" w:rsidP="00E00B34">
      <w:pPr>
        <w:pStyle w:val="Textoindependiente"/>
        <w:ind w:left="851" w:hanging="284"/>
        <w:jc w:val="both"/>
        <w:rPr>
          <w:rFonts w:asciiTheme="minorHAnsi" w:hAnsiTheme="minorHAnsi" w:cs="Arial"/>
          <w:sz w:val="22"/>
          <w:szCs w:val="22"/>
        </w:rPr>
      </w:pPr>
      <w:r w:rsidRPr="00E00B34">
        <w:rPr>
          <w:rFonts w:asciiTheme="minorHAnsi" w:hAnsiTheme="minorHAnsi" w:cs="Arial"/>
          <w:sz w:val="22"/>
          <w:szCs w:val="22"/>
        </w:rPr>
        <w:t xml:space="preserve">2.- Por sellar avisos en cartulinas, con medidas hasta </w:t>
      </w:r>
      <w:smartTag w:uri="urn:schemas-microsoft-com:office:smarttags" w:element="metricconverter">
        <w:smartTagPr>
          <w:attr w:name="ProductID" w:val="30 cm"/>
        </w:smartTagPr>
        <w:r w:rsidRPr="00E00B34">
          <w:rPr>
            <w:rFonts w:asciiTheme="minorHAnsi" w:hAnsiTheme="minorHAnsi" w:cs="Arial"/>
            <w:sz w:val="22"/>
            <w:szCs w:val="22"/>
          </w:rPr>
          <w:t>30 cm</w:t>
        </w:r>
      </w:smartTag>
      <w:r w:rsidRPr="00E00B34">
        <w:rPr>
          <w:rFonts w:asciiTheme="minorHAnsi" w:hAnsiTheme="minorHAnsi" w:cs="Arial"/>
          <w:sz w:val="22"/>
          <w:szCs w:val="22"/>
        </w:rPr>
        <w:t xml:space="preserve">. por </w:t>
      </w:r>
      <w:smartTag w:uri="urn:schemas-microsoft-com:office:smarttags" w:element="metricconverter">
        <w:smartTagPr>
          <w:attr w:name="ProductID" w:val="40 cm"/>
        </w:smartTagPr>
        <w:r w:rsidRPr="00E00B34">
          <w:rPr>
            <w:rFonts w:asciiTheme="minorHAnsi" w:hAnsiTheme="minorHAnsi" w:cs="Arial"/>
            <w:sz w:val="22"/>
            <w:szCs w:val="22"/>
          </w:rPr>
          <w:t>40 cm</w:t>
        </w:r>
      </w:smartTag>
      <w:r w:rsidRPr="00E00B34">
        <w:rPr>
          <w:rFonts w:asciiTheme="minorHAnsi" w:hAnsiTheme="minorHAnsi" w:cs="Arial"/>
          <w:sz w:val="22"/>
          <w:szCs w:val="22"/>
        </w:rPr>
        <w:t>., por cada</w:t>
      </w:r>
    </w:p>
    <w:p w:rsidR="00E00B34" w:rsidRPr="00E00B34" w:rsidRDefault="00E00B34" w:rsidP="00E00B34">
      <w:pPr>
        <w:pStyle w:val="Textoindependiente"/>
        <w:tabs>
          <w:tab w:val="left" w:pos="8140"/>
          <w:tab w:val="left" w:pos="8800"/>
        </w:tabs>
        <w:ind w:left="851" w:hanging="284"/>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cien</w:t>
      </w:r>
      <w:proofErr w:type="gramEnd"/>
      <w:r w:rsidRPr="00E00B34">
        <w:rPr>
          <w:rFonts w:asciiTheme="minorHAnsi" w:hAnsiTheme="minorHAnsi" w:cs="Arial"/>
          <w:sz w:val="22"/>
          <w:szCs w:val="22"/>
        </w:rPr>
        <w:t xml:space="preserve"> (100) ejemplares o fracción ..............................................................</w:t>
      </w:r>
      <w:r w:rsidRPr="00E00B34">
        <w:rPr>
          <w:rFonts w:asciiTheme="minorHAnsi" w:hAnsiTheme="minorHAnsi" w:cs="Arial"/>
          <w:sz w:val="22"/>
          <w:szCs w:val="22"/>
        </w:rPr>
        <w:tab/>
        <w:t xml:space="preserve">$  </w:t>
      </w:r>
      <w:r w:rsidRPr="00E00B34">
        <w:rPr>
          <w:rFonts w:asciiTheme="minorHAnsi" w:hAnsiTheme="minorHAnsi" w:cs="Arial"/>
          <w:sz w:val="22"/>
          <w:szCs w:val="22"/>
        </w:rPr>
        <w:tab/>
        <w:t>6,00</w:t>
      </w:r>
    </w:p>
    <w:p w:rsidR="00E00B34" w:rsidRPr="00E00B34" w:rsidRDefault="00E00B34" w:rsidP="00E00B34">
      <w:pPr>
        <w:pStyle w:val="Textoindependiente"/>
        <w:ind w:left="851" w:hanging="284"/>
        <w:jc w:val="both"/>
        <w:rPr>
          <w:rFonts w:asciiTheme="minorHAnsi" w:hAnsiTheme="minorHAnsi" w:cs="Arial"/>
          <w:sz w:val="22"/>
          <w:szCs w:val="22"/>
        </w:rPr>
      </w:pPr>
    </w:p>
    <w:p w:rsidR="00E00B34" w:rsidRPr="00E00B34" w:rsidRDefault="00E00B34" w:rsidP="00E00B34">
      <w:pPr>
        <w:pStyle w:val="Textoindependiente"/>
        <w:ind w:left="851" w:hanging="284"/>
        <w:jc w:val="both"/>
        <w:rPr>
          <w:rFonts w:asciiTheme="minorHAnsi" w:hAnsiTheme="minorHAnsi" w:cs="Arial"/>
          <w:sz w:val="22"/>
          <w:szCs w:val="22"/>
        </w:rPr>
      </w:pPr>
      <w:r w:rsidRPr="00E00B34">
        <w:rPr>
          <w:rFonts w:asciiTheme="minorHAnsi" w:hAnsiTheme="minorHAnsi" w:cs="Arial"/>
          <w:sz w:val="22"/>
          <w:szCs w:val="22"/>
        </w:rPr>
        <w:t>3.- Por sellar prospectos o folletos de hasta cinco (5) hojas, por cada cien (100) o</w:t>
      </w:r>
    </w:p>
    <w:p w:rsidR="00E00B34" w:rsidRPr="00E00B34" w:rsidRDefault="00E00B34" w:rsidP="00E00B34">
      <w:pPr>
        <w:pStyle w:val="Textoindependiente"/>
        <w:tabs>
          <w:tab w:val="left" w:pos="8140"/>
          <w:tab w:val="left" w:pos="8690"/>
        </w:tabs>
        <w:ind w:left="851" w:hanging="284"/>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fracción</w:t>
      </w:r>
      <w:proofErr w:type="gramEnd"/>
      <w:r w:rsidRPr="00E00B34">
        <w:rPr>
          <w:rFonts w:asciiTheme="minorHAnsi" w:hAnsiTheme="minorHAnsi" w:cs="Arial"/>
          <w:sz w:val="22"/>
          <w:szCs w:val="22"/>
        </w:rPr>
        <w:t xml:space="preserve"> ................................................................................................ </w:t>
      </w:r>
      <w:r w:rsidRPr="00E00B34">
        <w:rPr>
          <w:rFonts w:asciiTheme="minorHAnsi" w:hAnsiTheme="minorHAnsi" w:cs="Arial"/>
          <w:sz w:val="22"/>
          <w:szCs w:val="22"/>
        </w:rPr>
        <w:tab/>
        <w:t xml:space="preserve">$   </w:t>
      </w:r>
      <w:r w:rsidRPr="00E00B34">
        <w:rPr>
          <w:rFonts w:asciiTheme="minorHAnsi" w:hAnsiTheme="minorHAnsi" w:cs="Arial"/>
          <w:sz w:val="22"/>
          <w:szCs w:val="22"/>
        </w:rPr>
        <w:tab/>
        <w:t>10,00</w:t>
      </w:r>
    </w:p>
    <w:p w:rsidR="00E00B34" w:rsidRPr="00E00B34" w:rsidRDefault="00E00B34" w:rsidP="00E00B34">
      <w:pPr>
        <w:pStyle w:val="Textoindependiente"/>
        <w:ind w:left="851" w:hanging="284"/>
        <w:jc w:val="both"/>
        <w:rPr>
          <w:rFonts w:asciiTheme="minorHAnsi" w:hAnsiTheme="minorHAnsi" w:cs="Arial"/>
          <w:sz w:val="22"/>
          <w:szCs w:val="22"/>
        </w:rPr>
      </w:pPr>
    </w:p>
    <w:p w:rsidR="00E00B34" w:rsidRPr="00E00B34" w:rsidRDefault="00E00B34" w:rsidP="00E00B34">
      <w:pPr>
        <w:pStyle w:val="Textoindependiente"/>
        <w:ind w:left="851" w:hanging="284"/>
        <w:jc w:val="both"/>
        <w:rPr>
          <w:rFonts w:asciiTheme="minorHAnsi" w:hAnsiTheme="minorHAnsi" w:cs="Arial"/>
          <w:sz w:val="22"/>
          <w:szCs w:val="22"/>
        </w:rPr>
      </w:pPr>
      <w:r w:rsidRPr="00E00B34">
        <w:rPr>
          <w:rFonts w:asciiTheme="minorHAnsi" w:hAnsiTheme="minorHAnsi" w:cs="Arial"/>
          <w:sz w:val="22"/>
          <w:szCs w:val="22"/>
        </w:rPr>
        <w:t xml:space="preserve">4.- Por sellar prospectos o folletos de más de cinco (5) hojas, por cada cien (100) </w:t>
      </w:r>
    </w:p>
    <w:p w:rsidR="00E00B34" w:rsidRPr="00E00B34" w:rsidRDefault="00E00B34" w:rsidP="00E00B34">
      <w:pPr>
        <w:pStyle w:val="Textoindependiente"/>
        <w:tabs>
          <w:tab w:val="left" w:pos="8140"/>
          <w:tab w:val="left" w:pos="8690"/>
        </w:tabs>
        <w:ind w:left="851" w:hanging="284"/>
        <w:jc w:val="both"/>
        <w:rPr>
          <w:rFonts w:asciiTheme="minorHAnsi" w:hAnsiTheme="minorHAnsi" w:cs="Arial"/>
          <w:sz w:val="22"/>
          <w:szCs w:val="22"/>
        </w:rPr>
      </w:pPr>
      <w:r w:rsidRPr="00E00B34">
        <w:rPr>
          <w:rFonts w:asciiTheme="minorHAnsi" w:hAnsiTheme="minorHAnsi" w:cs="Arial"/>
          <w:sz w:val="22"/>
          <w:szCs w:val="22"/>
        </w:rPr>
        <w:tab/>
      </w:r>
      <w:proofErr w:type="gramStart"/>
      <w:r w:rsidRPr="00E00B34">
        <w:rPr>
          <w:rFonts w:asciiTheme="minorHAnsi" w:hAnsiTheme="minorHAnsi" w:cs="Arial"/>
          <w:sz w:val="22"/>
          <w:szCs w:val="22"/>
        </w:rPr>
        <w:t>o</w:t>
      </w:r>
      <w:proofErr w:type="gramEnd"/>
      <w:r w:rsidRPr="00E00B34">
        <w:rPr>
          <w:rFonts w:asciiTheme="minorHAnsi" w:hAnsiTheme="minorHAnsi" w:cs="Arial"/>
          <w:sz w:val="22"/>
          <w:szCs w:val="22"/>
        </w:rPr>
        <w:t xml:space="preserve"> fracción ...............................................................................................</w:t>
      </w:r>
      <w:r w:rsidRPr="00E00B34">
        <w:rPr>
          <w:rFonts w:asciiTheme="minorHAnsi" w:hAnsiTheme="minorHAnsi" w:cs="Arial"/>
          <w:sz w:val="22"/>
          <w:szCs w:val="22"/>
        </w:rPr>
        <w:tab/>
        <w:t xml:space="preserve">$  </w:t>
      </w:r>
      <w:r w:rsidRPr="00E00B34">
        <w:rPr>
          <w:rFonts w:asciiTheme="minorHAnsi" w:hAnsiTheme="minorHAnsi" w:cs="Arial"/>
          <w:sz w:val="22"/>
          <w:szCs w:val="22"/>
        </w:rPr>
        <w:tab/>
        <w:t>12,00</w:t>
      </w:r>
    </w:p>
    <w:p w:rsidR="00E00B34" w:rsidRPr="00E00B34" w:rsidRDefault="00E00B34" w:rsidP="00E00B34">
      <w:pPr>
        <w:pStyle w:val="Textoindependiente"/>
        <w:ind w:left="851" w:hanging="284"/>
        <w:jc w:val="both"/>
        <w:rPr>
          <w:rFonts w:asciiTheme="minorHAnsi" w:hAnsiTheme="minorHAnsi" w:cs="Arial"/>
          <w:sz w:val="22"/>
          <w:szCs w:val="22"/>
        </w:rPr>
      </w:pPr>
    </w:p>
    <w:p w:rsidR="00E00B34" w:rsidRPr="00E00B34" w:rsidRDefault="00E00B34" w:rsidP="00E00B34">
      <w:pPr>
        <w:pStyle w:val="Textoindependiente"/>
        <w:tabs>
          <w:tab w:val="left" w:pos="8140"/>
          <w:tab w:val="left" w:pos="8690"/>
        </w:tabs>
        <w:ind w:left="851" w:hanging="284"/>
        <w:jc w:val="both"/>
        <w:rPr>
          <w:rFonts w:asciiTheme="minorHAnsi" w:hAnsiTheme="minorHAnsi" w:cs="Arial"/>
          <w:sz w:val="22"/>
          <w:szCs w:val="22"/>
        </w:rPr>
      </w:pPr>
      <w:r w:rsidRPr="00E00B34">
        <w:rPr>
          <w:rFonts w:asciiTheme="minorHAnsi" w:hAnsiTheme="minorHAnsi" w:cs="Arial"/>
          <w:sz w:val="22"/>
          <w:szCs w:val="22"/>
        </w:rPr>
        <w:t xml:space="preserve">5.- Por sellar  tarjetas de rifas por cada cien (100) o </w:t>
      </w:r>
      <w:proofErr w:type="gramStart"/>
      <w:r w:rsidRPr="00E00B34">
        <w:rPr>
          <w:rFonts w:asciiTheme="minorHAnsi" w:hAnsiTheme="minorHAnsi" w:cs="Arial"/>
          <w:sz w:val="22"/>
          <w:szCs w:val="22"/>
        </w:rPr>
        <w:t>fracción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15,00</w:t>
      </w:r>
    </w:p>
    <w:p w:rsidR="00E00B34" w:rsidRPr="00E00B34" w:rsidRDefault="00E00B34" w:rsidP="00E00B34">
      <w:pPr>
        <w:pStyle w:val="Textoindependiente"/>
        <w:jc w:val="both"/>
        <w:outlineLvl w:val="0"/>
        <w:rPr>
          <w:rFonts w:asciiTheme="minorHAnsi" w:hAnsiTheme="minorHAnsi" w:cs="Arial"/>
          <w:b/>
          <w:sz w:val="22"/>
          <w:szCs w:val="22"/>
          <w:u w:val="single"/>
        </w:rPr>
      </w:pPr>
    </w:p>
    <w:p w:rsidR="00E00B34" w:rsidRPr="00E00B34" w:rsidRDefault="00E00B34" w:rsidP="00E00B34">
      <w:pPr>
        <w:pStyle w:val="Textoindependiente"/>
        <w:jc w:val="both"/>
        <w:outlineLvl w:val="0"/>
        <w:rPr>
          <w:rFonts w:asciiTheme="minorHAnsi" w:hAnsiTheme="minorHAnsi" w:cs="Arial"/>
          <w:b/>
          <w:sz w:val="22"/>
          <w:szCs w:val="22"/>
          <w:u w:val="single"/>
        </w:rPr>
      </w:pPr>
    </w:p>
    <w:p w:rsidR="00E00B34" w:rsidRPr="00E00B34" w:rsidRDefault="00E00B34" w:rsidP="00E00B34">
      <w:pPr>
        <w:pStyle w:val="Textoindependiente"/>
        <w:jc w:val="both"/>
        <w:outlineLvl w:val="0"/>
        <w:rPr>
          <w:rFonts w:asciiTheme="minorHAnsi" w:hAnsiTheme="minorHAnsi" w:cs="Arial"/>
          <w:sz w:val="22"/>
          <w:szCs w:val="22"/>
        </w:rPr>
      </w:pPr>
      <w:r w:rsidRPr="00E00B34">
        <w:rPr>
          <w:rFonts w:asciiTheme="minorHAnsi" w:hAnsiTheme="minorHAnsi" w:cs="Arial"/>
          <w:b/>
          <w:sz w:val="22"/>
          <w:szCs w:val="22"/>
          <w:u w:val="single"/>
        </w:rPr>
        <w:t>CAPITULO VI – “DERECHOS DE VENTA AMBULANTE”</w:t>
      </w:r>
      <w:r w:rsidRPr="00E00B34">
        <w:rPr>
          <w:rFonts w:asciiTheme="minorHAnsi" w:hAnsiTheme="minorHAnsi" w:cs="Arial"/>
          <w:b/>
          <w:sz w:val="22"/>
          <w:szCs w:val="22"/>
        </w:rPr>
        <w:t>:</w:t>
      </w:r>
    </w:p>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jc w:val="both"/>
        <w:rPr>
          <w:rFonts w:asciiTheme="minorHAnsi" w:hAnsiTheme="minorHAnsi" w:cs="Arial"/>
          <w:sz w:val="22"/>
          <w:szCs w:val="22"/>
        </w:rPr>
      </w:pPr>
      <w:r w:rsidRPr="00E00B34">
        <w:rPr>
          <w:rFonts w:asciiTheme="minorHAnsi" w:hAnsiTheme="minorHAnsi" w:cs="Arial"/>
          <w:b/>
          <w:sz w:val="22"/>
          <w:szCs w:val="22"/>
          <w:u w:val="single"/>
        </w:rPr>
        <w:t>ARTICULO 6º.-</w:t>
      </w:r>
      <w:r w:rsidRPr="00E00B34">
        <w:rPr>
          <w:rFonts w:asciiTheme="minorHAnsi" w:hAnsiTheme="minorHAnsi" w:cs="Arial"/>
          <w:sz w:val="22"/>
          <w:szCs w:val="22"/>
        </w:rPr>
        <w:t xml:space="preserve"> Son de aplicación a esta Tasa los siguientes importes:</w:t>
      </w:r>
    </w:p>
    <w:p w:rsidR="00E00B34" w:rsidRPr="00E00B34" w:rsidRDefault="00E00B34" w:rsidP="00E00B34">
      <w:pPr>
        <w:pStyle w:val="Textoindependiente"/>
        <w:jc w:val="both"/>
        <w:rPr>
          <w:rFonts w:asciiTheme="minorHAnsi" w:hAnsiTheme="minorHAnsi" w:cs="Arial"/>
          <w:sz w:val="22"/>
          <w:szCs w:val="22"/>
        </w:rPr>
      </w:pPr>
    </w:p>
    <w:p w:rsidR="00E00B34" w:rsidRPr="00E00B34" w:rsidRDefault="00E00B34" w:rsidP="00E00B34">
      <w:pPr>
        <w:pStyle w:val="Textoindependiente"/>
        <w:ind w:firstLine="567"/>
        <w:jc w:val="both"/>
        <w:rPr>
          <w:rFonts w:asciiTheme="minorHAnsi" w:hAnsiTheme="minorHAnsi" w:cs="Arial"/>
          <w:sz w:val="22"/>
          <w:szCs w:val="22"/>
        </w:rPr>
      </w:pPr>
      <w:r w:rsidRPr="00E00B34">
        <w:rPr>
          <w:rFonts w:asciiTheme="minorHAnsi" w:hAnsiTheme="minorHAnsi" w:cs="Arial"/>
          <w:sz w:val="22"/>
          <w:szCs w:val="22"/>
        </w:rPr>
        <w:t>1.- Venta de artículos de alimentación no perecederos:</w:t>
      </w:r>
    </w:p>
    <w:p w:rsidR="00E00B34" w:rsidRPr="00E00B34" w:rsidRDefault="00E00B34" w:rsidP="00E00B34">
      <w:pPr>
        <w:pStyle w:val="Textoindependiente"/>
        <w:ind w:firstLine="567"/>
        <w:jc w:val="both"/>
        <w:rPr>
          <w:rFonts w:asciiTheme="minorHAnsi" w:hAnsiTheme="minorHAnsi" w:cs="Arial"/>
          <w:sz w:val="22"/>
          <w:szCs w:val="22"/>
        </w:rPr>
      </w:pPr>
    </w:p>
    <w:p w:rsidR="00E00B34" w:rsidRPr="00E00B34" w:rsidRDefault="00E00B34" w:rsidP="00E00B34">
      <w:pPr>
        <w:pStyle w:val="Textoindependiente"/>
        <w:tabs>
          <w:tab w:val="left" w:pos="1080"/>
        </w:tabs>
        <w:ind w:firstLine="993"/>
        <w:jc w:val="both"/>
        <w:rPr>
          <w:rFonts w:asciiTheme="minorHAnsi" w:hAnsiTheme="minorHAnsi" w:cs="Arial"/>
          <w:sz w:val="22"/>
          <w:szCs w:val="22"/>
        </w:rPr>
      </w:pPr>
      <w:proofErr w:type="gramStart"/>
      <w:r w:rsidRPr="00E00B34">
        <w:rPr>
          <w:rFonts w:asciiTheme="minorHAnsi" w:hAnsiTheme="minorHAnsi" w:cs="Arial"/>
          <w:sz w:val="22"/>
          <w:szCs w:val="22"/>
        </w:rPr>
        <w:t>1.a</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u w:val="single"/>
        </w:rPr>
        <w:t>Vendedores radicados en el Partido</w:t>
      </w:r>
      <w:r w:rsidRPr="00E00B34">
        <w:rPr>
          <w:rFonts w:asciiTheme="minorHAnsi" w:hAnsiTheme="minorHAnsi" w:cs="Arial"/>
          <w:sz w:val="22"/>
          <w:szCs w:val="22"/>
        </w:rPr>
        <w:t>:</w:t>
      </w:r>
    </w:p>
    <w:p w:rsidR="00E00B34" w:rsidRPr="00E00B34" w:rsidRDefault="00E00B34" w:rsidP="00E00B34">
      <w:pPr>
        <w:pStyle w:val="Textoindependiente"/>
        <w:tabs>
          <w:tab w:val="left" w:pos="108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proofErr w:type="gramStart"/>
      <w:r w:rsidRPr="00E00B34">
        <w:rPr>
          <w:rFonts w:asciiTheme="minorHAnsi" w:hAnsiTheme="minorHAnsi" w:cs="Arial"/>
          <w:sz w:val="22"/>
          <w:szCs w:val="22"/>
        </w:rPr>
        <w:t>1.a.1</w:t>
      </w:r>
      <w:proofErr w:type="gramEnd"/>
      <w:r w:rsidRPr="00E00B34">
        <w:rPr>
          <w:rFonts w:asciiTheme="minorHAnsi" w:hAnsiTheme="minorHAnsi" w:cs="Arial"/>
          <w:sz w:val="22"/>
          <w:szCs w:val="22"/>
        </w:rPr>
        <w:t>.- Por día .............................................................................</w:t>
      </w:r>
      <w:r w:rsidRPr="00E00B34">
        <w:rPr>
          <w:rFonts w:asciiTheme="minorHAnsi" w:hAnsiTheme="minorHAnsi" w:cs="Arial"/>
          <w:sz w:val="22"/>
          <w:szCs w:val="22"/>
        </w:rPr>
        <w:tab/>
        <w:t xml:space="preserve">$      </w:t>
      </w:r>
      <w:r w:rsidRPr="00E00B34">
        <w:rPr>
          <w:rFonts w:asciiTheme="minorHAnsi" w:hAnsiTheme="minorHAnsi" w:cs="Arial"/>
          <w:sz w:val="22"/>
          <w:szCs w:val="22"/>
        </w:rPr>
        <w:tab/>
        <w:t xml:space="preserve">10,00 </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proofErr w:type="gramStart"/>
      <w:r w:rsidRPr="00E00B34">
        <w:rPr>
          <w:rFonts w:asciiTheme="minorHAnsi" w:hAnsiTheme="minorHAnsi" w:cs="Arial"/>
          <w:sz w:val="22"/>
          <w:szCs w:val="22"/>
        </w:rPr>
        <w:t>1.a.2</w:t>
      </w:r>
      <w:proofErr w:type="gramEnd"/>
      <w:r w:rsidRPr="00E00B34">
        <w:rPr>
          <w:rFonts w:asciiTheme="minorHAnsi" w:hAnsiTheme="minorHAnsi" w:cs="Arial"/>
          <w:sz w:val="22"/>
          <w:szCs w:val="22"/>
        </w:rPr>
        <w:t>.- Por mes ...........................................................................</w:t>
      </w:r>
      <w:r w:rsidRPr="00E00B34">
        <w:rPr>
          <w:rFonts w:asciiTheme="minorHAnsi" w:hAnsiTheme="minorHAnsi" w:cs="Arial"/>
          <w:sz w:val="22"/>
          <w:szCs w:val="22"/>
        </w:rPr>
        <w:tab/>
        <w:t xml:space="preserve">$      </w:t>
      </w:r>
      <w:r w:rsidRPr="00E00B34">
        <w:rPr>
          <w:rFonts w:asciiTheme="minorHAnsi" w:hAnsiTheme="minorHAnsi" w:cs="Arial"/>
          <w:sz w:val="22"/>
          <w:szCs w:val="22"/>
        </w:rPr>
        <w:tab/>
        <w:t>50,00</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580"/>
        </w:tabs>
        <w:ind w:firstLine="1560"/>
        <w:jc w:val="both"/>
        <w:rPr>
          <w:rFonts w:asciiTheme="minorHAnsi" w:hAnsiTheme="minorHAnsi" w:cs="Arial"/>
          <w:sz w:val="22"/>
          <w:szCs w:val="22"/>
        </w:rPr>
      </w:pPr>
      <w:proofErr w:type="gramStart"/>
      <w:r w:rsidRPr="00E00B34">
        <w:rPr>
          <w:rFonts w:asciiTheme="minorHAnsi" w:hAnsiTheme="minorHAnsi" w:cs="Arial"/>
          <w:sz w:val="22"/>
          <w:szCs w:val="22"/>
        </w:rPr>
        <w:t>1.a.3</w:t>
      </w:r>
      <w:proofErr w:type="gramEnd"/>
      <w:r w:rsidRPr="00E00B34">
        <w:rPr>
          <w:rFonts w:asciiTheme="minorHAnsi" w:hAnsiTheme="minorHAnsi" w:cs="Arial"/>
          <w:sz w:val="22"/>
          <w:szCs w:val="22"/>
        </w:rPr>
        <w:t xml:space="preserve">.- Por año ............................................................................ </w:t>
      </w:r>
      <w:r w:rsidRPr="00E00B34">
        <w:rPr>
          <w:rFonts w:asciiTheme="minorHAnsi" w:hAnsiTheme="minorHAnsi" w:cs="Arial"/>
          <w:sz w:val="22"/>
          <w:szCs w:val="22"/>
        </w:rPr>
        <w:tab/>
        <w:t xml:space="preserve">$    </w:t>
      </w:r>
      <w:r w:rsidRPr="00E00B34">
        <w:rPr>
          <w:rFonts w:asciiTheme="minorHAnsi" w:hAnsiTheme="minorHAnsi" w:cs="Arial"/>
          <w:sz w:val="22"/>
          <w:szCs w:val="22"/>
        </w:rPr>
        <w:tab/>
        <w:t>400,00</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 xml:space="preserve">2.- </w:t>
      </w:r>
      <w:r w:rsidRPr="00E00B34">
        <w:rPr>
          <w:rFonts w:asciiTheme="minorHAnsi" w:hAnsiTheme="minorHAnsi" w:cs="Arial"/>
          <w:sz w:val="22"/>
          <w:szCs w:val="22"/>
          <w:u w:val="single"/>
        </w:rPr>
        <w:t>Venta de artículos generales</w:t>
      </w:r>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2.1.- Por día y por </w:t>
      </w:r>
      <w:proofErr w:type="gramStart"/>
      <w:r w:rsidRPr="00E00B34">
        <w:rPr>
          <w:rFonts w:asciiTheme="minorHAnsi" w:hAnsiTheme="minorHAnsi" w:cs="Arial"/>
          <w:sz w:val="22"/>
          <w:szCs w:val="22"/>
        </w:rPr>
        <w:t>persona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50,00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580"/>
        </w:tabs>
        <w:ind w:firstLine="993"/>
        <w:jc w:val="both"/>
        <w:rPr>
          <w:rFonts w:asciiTheme="minorHAnsi" w:hAnsiTheme="minorHAnsi" w:cs="Arial"/>
          <w:sz w:val="22"/>
          <w:szCs w:val="22"/>
        </w:rPr>
      </w:pPr>
      <w:r w:rsidRPr="00E00B34">
        <w:rPr>
          <w:rFonts w:asciiTheme="minorHAnsi" w:hAnsiTheme="minorHAnsi" w:cs="Arial"/>
          <w:sz w:val="22"/>
          <w:szCs w:val="22"/>
        </w:rPr>
        <w:t xml:space="preserve">2.2.- Por mes y por </w:t>
      </w:r>
      <w:proofErr w:type="gramStart"/>
      <w:r w:rsidRPr="00E00B34">
        <w:rPr>
          <w:rFonts w:asciiTheme="minorHAnsi" w:hAnsiTheme="minorHAnsi" w:cs="Arial"/>
          <w:sz w:val="22"/>
          <w:szCs w:val="22"/>
        </w:rPr>
        <w:t>persona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230,00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360"/>
        </w:tabs>
        <w:ind w:firstLine="993"/>
        <w:jc w:val="both"/>
        <w:rPr>
          <w:rFonts w:asciiTheme="minorHAnsi" w:hAnsiTheme="minorHAnsi" w:cs="Arial"/>
          <w:sz w:val="22"/>
          <w:szCs w:val="22"/>
        </w:rPr>
      </w:pPr>
      <w:r w:rsidRPr="00E00B34">
        <w:rPr>
          <w:rFonts w:asciiTheme="minorHAnsi" w:hAnsiTheme="minorHAnsi" w:cs="Arial"/>
          <w:sz w:val="22"/>
          <w:szCs w:val="22"/>
        </w:rPr>
        <w:t xml:space="preserve">2.3.- Por año y por </w:t>
      </w:r>
      <w:proofErr w:type="gramStart"/>
      <w:r w:rsidRPr="00E00B34">
        <w:rPr>
          <w:rFonts w:asciiTheme="minorHAnsi" w:hAnsiTheme="minorHAnsi" w:cs="Arial"/>
          <w:sz w:val="22"/>
          <w:szCs w:val="22"/>
        </w:rPr>
        <w:t>persona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 xml:space="preserve"> 2.000,00</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ab/>
      </w:r>
      <w:r w:rsidRPr="00E00B34">
        <w:rPr>
          <w:rFonts w:asciiTheme="minorHAnsi" w:hAnsiTheme="minorHAnsi" w:cs="Arial"/>
          <w:sz w:val="22"/>
          <w:szCs w:val="22"/>
        </w:rPr>
        <w:tab/>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 xml:space="preserve">3.- </w:t>
      </w:r>
      <w:r w:rsidRPr="00E00B34">
        <w:rPr>
          <w:rFonts w:asciiTheme="minorHAnsi" w:hAnsiTheme="minorHAnsi" w:cs="Arial"/>
          <w:sz w:val="22"/>
          <w:szCs w:val="22"/>
          <w:u w:val="single"/>
        </w:rPr>
        <w:t>Venta de artículos suntuarios</w:t>
      </w:r>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3.1.- Por </w:t>
      </w:r>
      <w:proofErr w:type="gramStart"/>
      <w:r w:rsidRPr="00E00B34">
        <w:rPr>
          <w:rFonts w:asciiTheme="minorHAnsi" w:hAnsiTheme="minorHAnsi" w:cs="Arial"/>
          <w:sz w:val="22"/>
          <w:szCs w:val="22"/>
        </w:rPr>
        <w:t>día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65,00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580"/>
        </w:tabs>
        <w:ind w:firstLine="993"/>
        <w:jc w:val="both"/>
        <w:rPr>
          <w:rFonts w:asciiTheme="minorHAnsi" w:hAnsiTheme="minorHAnsi" w:cs="Arial"/>
          <w:sz w:val="22"/>
          <w:szCs w:val="22"/>
        </w:rPr>
      </w:pPr>
      <w:r w:rsidRPr="00E00B34">
        <w:rPr>
          <w:rFonts w:asciiTheme="minorHAnsi" w:hAnsiTheme="minorHAnsi" w:cs="Arial"/>
          <w:sz w:val="22"/>
          <w:szCs w:val="22"/>
        </w:rPr>
        <w:t xml:space="preserve">3.2.- Por </w:t>
      </w:r>
      <w:proofErr w:type="gramStart"/>
      <w:r w:rsidRPr="00E00B34">
        <w:rPr>
          <w:rFonts w:asciiTheme="minorHAnsi" w:hAnsiTheme="minorHAnsi" w:cs="Arial"/>
          <w:sz w:val="22"/>
          <w:szCs w:val="22"/>
        </w:rPr>
        <w:t>mes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300,00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360"/>
        </w:tabs>
        <w:ind w:firstLine="993"/>
        <w:jc w:val="both"/>
        <w:rPr>
          <w:rFonts w:asciiTheme="minorHAnsi" w:hAnsiTheme="minorHAnsi" w:cs="Arial"/>
          <w:sz w:val="22"/>
          <w:szCs w:val="22"/>
        </w:rPr>
      </w:pPr>
      <w:r w:rsidRPr="00E00B34">
        <w:rPr>
          <w:rFonts w:asciiTheme="minorHAnsi" w:hAnsiTheme="minorHAnsi" w:cs="Arial"/>
          <w:sz w:val="22"/>
          <w:szCs w:val="22"/>
        </w:rPr>
        <w:t xml:space="preserve">3.3.- Por </w:t>
      </w:r>
      <w:proofErr w:type="gramStart"/>
      <w:r w:rsidRPr="00E00B34">
        <w:rPr>
          <w:rFonts w:asciiTheme="minorHAnsi" w:hAnsiTheme="minorHAnsi" w:cs="Arial"/>
          <w:sz w:val="22"/>
          <w:szCs w:val="22"/>
        </w:rPr>
        <w:t>año ........................................................................................</w:t>
      </w:r>
      <w:proofErr w:type="gramEnd"/>
      <w:r w:rsidRPr="00E00B34">
        <w:rPr>
          <w:rFonts w:asciiTheme="minorHAnsi" w:hAnsiTheme="minorHAnsi" w:cs="Arial"/>
          <w:sz w:val="22"/>
          <w:szCs w:val="22"/>
        </w:rPr>
        <w:tab/>
        <w:t>$  2.500,00</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ab/>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 xml:space="preserve">4.- </w:t>
      </w:r>
      <w:r w:rsidRPr="00E00B34">
        <w:rPr>
          <w:rFonts w:asciiTheme="minorHAnsi" w:hAnsiTheme="minorHAnsi" w:cs="Arial"/>
          <w:sz w:val="22"/>
          <w:szCs w:val="22"/>
          <w:u w:val="single"/>
        </w:rPr>
        <w:t>Fotógrafos</w:t>
      </w:r>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4.1 Por </w:t>
      </w:r>
      <w:proofErr w:type="gramStart"/>
      <w:r w:rsidRPr="00E00B34">
        <w:rPr>
          <w:rFonts w:asciiTheme="minorHAnsi" w:hAnsiTheme="minorHAnsi" w:cs="Arial"/>
          <w:sz w:val="22"/>
          <w:szCs w:val="22"/>
        </w:rPr>
        <w:t>día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20,00</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 xml:space="preserve">5.- </w:t>
      </w:r>
      <w:r w:rsidRPr="00E00B34">
        <w:rPr>
          <w:rFonts w:asciiTheme="minorHAnsi" w:hAnsiTheme="minorHAnsi" w:cs="Arial"/>
          <w:sz w:val="22"/>
          <w:szCs w:val="22"/>
          <w:u w:val="single"/>
        </w:rPr>
        <w:t>Compras ambulantes</w:t>
      </w:r>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5.1.- Por </w:t>
      </w:r>
      <w:proofErr w:type="gramStart"/>
      <w:r w:rsidRPr="00E00B34">
        <w:rPr>
          <w:rFonts w:asciiTheme="minorHAnsi" w:hAnsiTheme="minorHAnsi" w:cs="Arial"/>
          <w:sz w:val="22"/>
          <w:szCs w:val="22"/>
        </w:rPr>
        <w:t>día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15,00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5.2.- Por </w:t>
      </w:r>
      <w:proofErr w:type="gramStart"/>
      <w:r w:rsidRPr="00E00B34">
        <w:rPr>
          <w:rFonts w:asciiTheme="minorHAnsi" w:hAnsiTheme="minorHAnsi" w:cs="Arial"/>
          <w:sz w:val="22"/>
          <w:szCs w:val="22"/>
        </w:rPr>
        <w:t>mes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75,00</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jc w:val="both"/>
        <w:outlineLvl w:val="0"/>
        <w:rPr>
          <w:rFonts w:asciiTheme="minorHAnsi" w:hAnsiTheme="minorHAnsi" w:cs="Arial"/>
          <w:b/>
          <w:sz w:val="22"/>
          <w:szCs w:val="22"/>
          <w:u w:val="single"/>
        </w:rPr>
      </w:pPr>
      <w:r w:rsidRPr="00E00B34">
        <w:rPr>
          <w:rFonts w:asciiTheme="minorHAnsi" w:hAnsiTheme="minorHAnsi" w:cs="Arial"/>
          <w:b/>
          <w:sz w:val="22"/>
          <w:szCs w:val="22"/>
          <w:u w:val="single"/>
        </w:rPr>
        <w:t>CAPITULO VII – “TASA POR INSPECCION VETERINARIA”</w:t>
      </w:r>
      <w:r w:rsidRPr="00E00B34">
        <w:rPr>
          <w:rFonts w:asciiTheme="minorHAnsi" w:hAnsiTheme="minorHAnsi" w:cs="Arial"/>
          <w:b/>
          <w:sz w:val="22"/>
          <w:szCs w:val="22"/>
        </w:rPr>
        <w:t>:</w:t>
      </w:r>
    </w:p>
    <w:p w:rsidR="00E00B34" w:rsidRPr="00E00B34" w:rsidRDefault="00E00B34" w:rsidP="00E00B34">
      <w:pPr>
        <w:pStyle w:val="Textoindependiente"/>
        <w:tabs>
          <w:tab w:val="left" w:pos="1080"/>
          <w:tab w:val="left" w:pos="1620"/>
        </w:tabs>
        <w:jc w:val="both"/>
        <w:rPr>
          <w:rFonts w:asciiTheme="minorHAnsi" w:hAnsiTheme="minorHAnsi" w:cs="Arial"/>
          <w:b/>
          <w:sz w:val="22"/>
          <w:szCs w:val="22"/>
          <w:u w:val="single"/>
        </w:rPr>
      </w:pP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roofErr w:type="gramStart"/>
      <w:r w:rsidRPr="00E00B34">
        <w:rPr>
          <w:rFonts w:asciiTheme="minorHAnsi" w:hAnsiTheme="minorHAnsi" w:cs="Arial"/>
          <w:b/>
          <w:sz w:val="22"/>
          <w:szCs w:val="22"/>
          <w:u w:val="single"/>
        </w:rPr>
        <w:t>ARTICULO</w:t>
      </w:r>
      <w:proofErr w:type="gramEnd"/>
      <w:r w:rsidRPr="00E00B34">
        <w:rPr>
          <w:rFonts w:asciiTheme="minorHAnsi" w:hAnsiTheme="minorHAnsi" w:cs="Arial"/>
          <w:b/>
          <w:sz w:val="22"/>
          <w:szCs w:val="22"/>
          <w:u w:val="single"/>
        </w:rPr>
        <w:t xml:space="preserve"> 7º.-</w:t>
      </w:r>
      <w:r w:rsidRPr="00E00B34">
        <w:rPr>
          <w:rFonts w:asciiTheme="minorHAnsi" w:hAnsiTheme="minorHAnsi" w:cs="Arial"/>
          <w:sz w:val="22"/>
          <w:szCs w:val="22"/>
        </w:rPr>
        <w:t xml:space="preserve"> Inspección Veterinaria, reinspección de visado de Certificados de Mataderos, Frigoríficos, Carnicerías Rurales, Fábricas de Chacinados, Centro de Concentración de Aves, Huevos, Pescados, Productos de Caza, pagarán los siguientes importes:</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 xml:space="preserve">1.- La inspección de Mataderos Municipales o Particulares, Frigoríficos o Fábricas    </w:t>
      </w:r>
    </w:p>
    <w:p w:rsidR="00E00B34" w:rsidRPr="00E00B34" w:rsidRDefault="00E00B34" w:rsidP="00E00B34">
      <w:pPr>
        <w:pStyle w:val="Textoindependiente"/>
        <w:tabs>
          <w:tab w:val="left" w:pos="1080"/>
          <w:tab w:val="left" w:pos="1620"/>
        </w:tabs>
        <w:ind w:left="993" w:hanging="426"/>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que</w:t>
      </w:r>
      <w:proofErr w:type="gramEnd"/>
      <w:r w:rsidRPr="00E00B34">
        <w:rPr>
          <w:rFonts w:asciiTheme="minorHAnsi" w:hAnsiTheme="minorHAnsi" w:cs="Arial"/>
          <w:sz w:val="22"/>
          <w:szCs w:val="22"/>
        </w:rPr>
        <w:t xml:space="preserve"> no cuentan con Inspección Sanitaria Nacional o Provincial permanente:</w:t>
      </w:r>
    </w:p>
    <w:p w:rsidR="00E00B34" w:rsidRPr="00E00B34" w:rsidRDefault="00E00B34" w:rsidP="00E00B34">
      <w:pPr>
        <w:pStyle w:val="Textoindependiente"/>
        <w:tabs>
          <w:tab w:val="left" w:pos="1080"/>
          <w:tab w:val="left" w:pos="1620"/>
        </w:tabs>
        <w:ind w:left="851" w:hanging="851"/>
        <w:jc w:val="both"/>
        <w:rPr>
          <w:rFonts w:asciiTheme="minorHAnsi" w:hAnsiTheme="minorHAnsi" w:cs="Arial"/>
          <w:sz w:val="22"/>
          <w:szCs w:val="22"/>
        </w:rPr>
      </w:pPr>
      <w:r w:rsidRPr="00E00B34">
        <w:rPr>
          <w:rFonts w:asciiTheme="minorHAnsi" w:hAnsiTheme="minorHAnsi" w:cs="Arial"/>
          <w:sz w:val="22"/>
          <w:szCs w:val="22"/>
        </w:rPr>
        <w:t xml:space="preserve"> </w:t>
      </w: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1.1.- Bovinos, por </w:t>
      </w:r>
      <w:proofErr w:type="gramStart"/>
      <w:r w:rsidRPr="00E00B34">
        <w:rPr>
          <w:rFonts w:asciiTheme="minorHAnsi" w:hAnsiTheme="minorHAnsi" w:cs="Arial"/>
          <w:sz w:val="22"/>
          <w:szCs w:val="22"/>
        </w:rPr>
        <w:t>res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2.20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r w:rsidRPr="00E00B34">
        <w:rPr>
          <w:rFonts w:asciiTheme="minorHAnsi" w:hAnsiTheme="minorHAnsi" w:cs="Arial"/>
          <w:sz w:val="22"/>
          <w:szCs w:val="22"/>
        </w:rPr>
        <w:tab/>
      </w:r>
      <w:r w:rsidRPr="00E00B34">
        <w:rPr>
          <w:rFonts w:asciiTheme="minorHAnsi" w:hAnsiTheme="minorHAnsi" w:cs="Arial"/>
          <w:sz w:val="22"/>
          <w:szCs w:val="22"/>
        </w:rPr>
        <w:tab/>
      </w: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1.2.- Ovinos y Caprinos, por </w:t>
      </w:r>
      <w:proofErr w:type="gramStart"/>
      <w:r w:rsidRPr="00E00B34">
        <w:rPr>
          <w:rFonts w:asciiTheme="minorHAnsi" w:hAnsiTheme="minorHAnsi" w:cs="Arial"/>
          <w:sz w:val="22"/>
          <w:szCs w:val="22"/>
        </w:rPr>
        <w:t>res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1,00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r w:rsidRPr="00E00B34">
        <w:rPr>
          <w:rFonts w:asciiTheme="minorHAnsi" w:hAnsiTheme="minorHAnsi" w:cs="Arial"/>
          <w:sz w:val="22"/>
          <w:szCs w:val="22"/>
        </w:rPr>
        <w:tab/>
      </w: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1.3.- Porcinos de más de </w:t>
      </w:r>
      <w:smartTag w:uri="urn:schemas-microsoft-com:office:smarttags" w:element="metricconverter">
        <w:smartTagPr>
          <w:attr w:name="ProductID" w:val="15 Kg"/>
        </w:smartTagPr>
        <w:r w:rsidRPr="00E00B34">
          <w:rPr>
            <w:rFonts w:asciiTheme="minorHAnsi" w:hAnsiTheme="minorHAnsi" w:cs="Arial"/>
            <w:sz w:val="22"/>
            <w:szCs w:val="22"/>
          </w:rPr>
          <w:t>15 Kg</w:t>
        </w:r>
      </w:smartTag>
      <w:r w:rsidRPr="00E00B34">
        <w:rPr>
          <w:rFonts w:asciiTheme="minorHAnsi" w:hAnsiTheme="minorHAnsi" w:cs="Arial"/>
          <w:sz w:val="22"/>
          <w:szCs w:val="22"/>
        </w:rPr>
        <w:t xml:space="preserve">., por </w:t>
      </w:r>
      <w:proofErr w:type="gramStart"/>
      <w:r w:rsidRPr="00E00B34">
        <w:rPr>
          <w:rFonts w:asciiTheme="minorHAnsi" w:hAnsiTheme="minorHAnsi" w:cs="Arial"/>
          <w:sz w:val="22"/>
          <w:szCs w:val="22"/>
        </w:rPr>
        <w:t>res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 xml:space="preserve">1,80 </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1.4.- Porcinos de hasta </w:t>
      </w:r>
      <w:smartTag w:uri="urn:schemas-microsoft-com:office:smarttags" w:element="metricconverter">
        <w:smartTagPr>
          <w:attr w:name="ProductID" w:val="15 Kg"/>
        </w:smartTagPr>
        <w:r w:rsidRPr="00E00B34">
          <w:rPr>
            <w:rFonts w:asciiTheme="minorHAnsi" w:hAnsiTheme="minorHAnsi" w:cs="Arial"/>
            <w:sz w:val="22"/>
            <w:szCs w:val="22"/>
          </w:rPr>
          <w:t>15 Kg</w:t>
        </w:r>
      </w:smartTag>
      <w:r w:rsidRPr="00E00B34">
        <w:rPr>
          <w:rFonts w:asciiTheme="minorHAnsi" w:hAnsiTheme="minorHAnsi" w:cs="Arial"/>
          <w:sz w:val="22"/>
          <w:szCs w:val="22"/>
        </w:rPr>
        <w:t xml:space="preserve">., por </w:t>
      </w:r>
      <w:proofErr w:type="gramStart"/>
      <w:r w:rsidRPr="00E00B34">
        <w:rPr>
          <w:rFonts w:asciiTheme="minorHAnsi" w:hAnsiTheme="minorHAnsi" w:cs="Arial"/>
          <w:sz w:val="22"/>
          <w:szCs w:val="22"/>
        </w:rPr>
        <w:t>res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0,50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1.5.- Aves y Conejos, cada </w:t>
      </w:r>
      <w:proofErr w:type="gramStart"/>
      <w:r w:rsidRPr="00E00B34">
        <w:rPr>
          <w:rFonts w:asciiTheme="minorHAnsi" w:hAnsiTheme="minorHAnsi" w:cs="Arial"/>
          <w:sz w:val="22"/>
          <w:szCs w:val="22"/>
        </w:rPr>
        <w:t>uno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0,10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1.6.- Carnes trozadas, el Kg</w:t>
      </w:r>
      <w:proofErr w:type="gramStart"/>
      <w:r w:rsidRPr="00E00B34">
        <w:rPr>
          <w:rFonts w:asciiTheme="minorHAnsi" w:hAnsiTheme="minorHAnsi" w:cs="Arial"/>
          <w:sz w:val="22"/>
          <w:szCs w:val="22"/>
        </w:rPr>
        <w:t>.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0,15</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1.7.- Chacinados, Fiambres y Afines, el Kg</w:t>
      </w:r>
      <w:proofErr w:type="gramStart"/>
      <w:r w:rsidRPr="00E00B34">
        <w:rPr>
          <w:rFonts w:asciiTheme="minorHAnsi" w:hAnsiTheme="minorHAnsi" w:cs="Arial"/>
          <w:sz w:val="22"/>
          <w:szCs w:val="22"/>
        </w:rPr>
        <w:t>.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0,15</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1.8.- Menudencias, Grasa, el Kg</w:t>
      </w:r>
      <w:proofErr w:type="gramStart"/>
      <w:r w:rsidRPr="00E00B34">
        <w:rPr>
          <w:rFonts w:asciiTheme="minorHAnsi" w:hAnsiTheme="minorHAnsi" w:cs="Arial"/>
          <w:sz w:val="22"/>
          <w:szCs w:val="22"/>
        </w:rPr>
        <w:t>.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0,08</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620"/>
        </w:tabs>
        <w:ind w:left="851" w:hanging="284"/>
        <w:jc w:val="both"/>
        <w:rPr>
          <w:rFonts w:asciiTheme="minorHAnsi" w:hAnsiTheme="minorHAnsi" w:cs="Arial"/>
          <w:sz w:val="22"/>
          <w:szCs w:val="22"/>
        </w:rPr>
      </w:pPr>
      <w:r w:rsidRPr="00E00B34">
        <w:rPr>
          <w:rFonts w:asciiTheme="minorHAnsi" w:hAnsiTheme="minorHAnsi" w:cs="Arial"/>
          <w:sz w:val="22"/>
          <w:szCs w:val="22"/>
        </w:rPr>
        <w:t xml:space="preserve">2.- La inspección Veterinaria de Huevos, productos de Caza, Pescados, Mariscos provenientes del Partido y siempre que </w:t>
      </w:r>
      <w:smartTag w:uri="urn:schemas-microsoft-com:office:smarttags" w:element="PersonName">
        <w:smartTagPr>
          <w:attr w:name="ProductID" w:val="la F￡brica"/>
        </w:smartTagPr>
        <w:r w:rsidRPr="00E00B34">
          <w:rPr>
            <w:rFonts w:asciiTheme="minorHAnsi" w:hAnsiTheme="minorHAnsi" w:cs="Arial"/>
            <w:sz w:val="22"/>
            <w:szCs w:val="22"/>
          </w:rPr>
          <w:t>la Fábrica</w:t>
        </w:r>
      </w:smartTag>
      <w:r w:rsidRPr="00E00B34">
        <w:rPr>
          <w:rFonts w:asciiTheme="minorHAnsi" w:hAnsiTheme="minorHAnsi" w:cs="Arial"/>
          <w:sz w:val="22"/>
          <w:szCs w:val="22"/>
        </w:rPr>
        <w:t xml:space="preserve"> o establecimiento no cuente con una Inspección Sanitaria Nacional:</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2.1.- Huevos, la </w:t>
      </w:r>
      <w:proofErr w:type="gramStart"/>
      <w:r w:rsidRPr="00E00B34">
        <w:rPr>
          <w:rFonts w:asciiTheme="minorHAnsi" w:hAnsiTheme="minorHAnsi" w:cs="Arial"/>
          <w:sz w:val="22"/>
          <w:szCs w:val="22"/>
        </w:rPr>
        <w:t>docena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0,05</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2.2.- Productos de Caza, c/</w:t>
      </w:r>
      <w:proofErr w:type="gramStart"/>
      <w:r w:rsidRPr="00E00B34">
        <w:rPr>
          <w:rFonts w:asciiTheme="minorHAnsi" w:hAnsiTheme="minorHAnsi" w:cs="Arial"/>
          <w:sz w:val="22"/>
          <w:szCs w:val="22"/>
        </w:rPr>
        <w:t>u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0,08</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2.3.- Pescados, el Kg</w:t>
      </w:r>
      <w:proofErr w:type="gramStart"/>
      <w:r w:rsidRPr="00E00B34">
        <w:rPr>
          <w:rFonts w:asciiTheme="minorHAnsi" w:hAnsiTheme="minorHAnsi" w:cs="Arial"/>
          <w:sz w:val="22"/>
          <w:szCs w:val="22"/>
        </w:rPr>
        <w:t>.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0,10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lastRenderedPageBreak/>
        <w:t>2.4.- Mariscos, el Kg</w:t>
      </w:r>
      <w:proofErr w:type="gramStart"/>
      <w:r w:rsidRPr="00E00B34">
        <w:rPr>
          <w:rFonts w:asciiTheme="minorHAnsi" w:hAnsiTheme="minorHAnsi" w:cs="Arial"/>
          <w:sz w:val="22"/>
          <w:szCs w:val="22"/>
        </w:rPr>
        <w:t>.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0,15</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2.5.- Productos de caza, el Kg</w:t>
      </w:r>
      <w:proofErr w:type="gramStart"/>
      <w:r w:rsidRPr="00E00B34">
        <w:rPr>
          <w:rFonts w:asciiTheme="minorHAnsi" w:hAnsiTheme="minorHAnsi" w:cs="Arial"/>
          <w:sz w:val="22"/>
          <w:szCs w:val="22"/>
        </w:rPr>
        <w:t>.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0,08</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 xml:space="preserve">3.- </w:t>
      </w:r>
      <w:r w:rsidRPr="00E00B34">
        <w:rPr>
          <w:rFonts w:asciiTheme="minorHAnsi" w:hAnsiTheme="minorHAnsi" w:cs="Arial"/>
          <w:sz w:val="22"/>
          <w:szCs w:val="22"/>
          <w:u w:val="single"/>
        </w:rPr>
        <w:t>Inspección de Carnicerías Rurales</w:t>
      </w:r>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580"/>
        </w:tabs>
        <w:ind w:firstLine="993"/>
        <w:jc w:val="both"/>
        <w:rPr>
          <w:rFonts w:asciiTheme="minorHAnsi" w:hAnsiTheme="minorHAnsi" w:cs="Arial"/>
          <w:sz w:val="22"/>
          <w:szCs w:val="22"/>
        </w:rPr>
      </w:pPr>
      <w:r w:rsidRPr="00E00B34">
        <w:rPr>
          <w:rFonts w:asciiTheme="minorHAnsi" w:hAnsiTheme="minorHAnsi" w:cs="Arial"/>
          <w:sz w:val="22"/>
          <w:szCs w:val="22"/>
        </w:rPr>
        <w:t xml:space="preserve">3.1.- Por </w:t>
      </w:r>
      <w:proofErr w:type="gramStart"/>
      <w:r w:rsidRPr="00E00B34">
        <w:rPr>
          <w:rFonts w:asciiTheme="minorHAnsi" w:hAnsiTheme="minorHAnsi" w:cs="Arial"/>
          <w:sz w:val="22"/>
          <w:szCs w:val="22"/>
        </w:rPr>
        <w:t>año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180,00</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 xml:space="preserve">4.- </w:t>
      </w:r>
      <w:r w:rsidRPr="00E00B34">
        <w:rPr>
          <w:rFonts w:asciiTheme="minorHAnsi" w:hAnsiTheme="minorHAnsi" w:cs="Arial"/>
          <w:sz w:val="22"/>
          <w:szCs w:val="22"/>
          <w:u w:val="single"/>
        </w:rPr>
        <w:t>Visado y Control Sanitario</w:t>
      </w:r>
      <w:r w:rsidRPr="00E00B34">
        <w:rPr>
          <w:rFonts w:asciiTheme="minorHAnsi" w:hAnsiTheme="minorHAnsi" w:cs="Arial"/>
          <w:sz w:val="22"/>
          <w:szCs w:val="22"/>
        </w:rPr>
        <w:t xml:space="preserve">: </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4.1.- Ovinos y Caprinos, la </w:t>
      </w:r>
      <w:proofErr w:type="gramStart"/>
      <w:r w:rsidRPr="00E00B34">
        <w:rPr>
          <w:rFonts w:asciiTheme="minorHAnsi" w:hAnsiTheme="minorHAnsi" w:cs="Arial"/>
          <w:sz w:val="22"/>
          <w:szCs w:val="22"/>
        </w:rPr>
        <w:t>res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1.00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4.2.- Bovinos, la media (1/2) </w:t>
      </w:r>
      <w:proofErr w:type="gramStart"/>
      <w:r w:rsidRPr="00E00B34">
        <w:rPr>
          <w:rFonts w:asciiTheme="minorHAnsi" w:hAnsiTheme="minorHAnsi" w:cs="Arial"/>
          <w:sz w:val="22"/>
          <w:szCs w:val="22"/>
        </w:rPr>
        <w:t>res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4.3.- Porcinos de más de </w:t>
      </w:r>
      <w:smartTag w:uri="urn:schemas-microsoft-com:office:smarttags" w:element="metricconverter">
        <w:smartTagPr>
          <w:attr w:name="ProductID" w:val="15 Kg"/>
        </w:smartTagPr>
        <w:r w:rsidRPr="00E00B34">
          <w:rPr>
            <w:rFonts w:asciiTheme="minorHAnsi" w:hAnsiTheme="minorHAnsi" w:cs="Arial"/>
            <w:sz w:val="22"/>
            <w:szCs w:val="22"/>
          </w:rPr>
          <w:t>15 kg</w:t>
        </w:r>
      </w:smartTag>
      <w:r w:rsidRPr="00E00B34">
        <w:rPr>
          <w:rFonts w:asciiTheme="minorHAnsi" w:hAnsiTheme="minorHAnsi" w:cs="Arial"/>
          <w:sz w:val="22"/>
          <w:szCs w:val="22"/>
        </w:rPr>
        <w:t xml:space="preserve">., la </w:t>
      </w:r>
      <w:proofErr w:type="gramStart"/>
      <w:r w:rsidRPr="00E00B34">
        <w:rPr>
          <w:rFonts w:asciiTheme="minorHAnsi" w:hAnsiTheme="minorHAnsi" w:cs="Arial"/>
          <w:sz w:val="22"/>
          <w:szCs w:val="22"/>
        </w:rPr>
        <w:t>res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2.00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4.4.- Porcinos de más de </w:t>
      </w:r>
      <w:smartTag w:uri="urn:schemas-microsoft-com:office:smarttags" w:element="metricconverter">
        <w:smartTagPr>
          <w:attr w:name="ProductID" w:val="15 Kg"/>
        </w:smartTagPr>
        <w:r w:rsidRPr="00E00B34">
          <w:rPr>
            <w:rFonts w:asciiTheme="minorHAnsi" w:hAnsiTheme="minorHAnsi" w:cs="Arial"/>
            <w:sz w:val="22"/>
            <w:szCs w:val="22"/>
          </w:rPr>
          <w:t>15 Kg</w:t>
        </w:r>
      </w:smartTag>
      <w:r w:rsidRPr="00E00B34">
        <w:rPr>
          <w:rFonts w:asciiTheme="minorHAnsi" w:hAnsiTheme="minorHAnsi" w:cs="Arial"/>
          <w:sz w:val="22"/>
          <w:szCs w:val="22"/>
        </w:rPr>
        <w:t xml:space="preserve">., la media (1/2) </w:t>
      </w:r>
      <w:proofErr w:type="gramStart"/>
      <w:r w:rsidRPr="00E00B34">
        <w:rPr>
          <w:rFonts w:asciiTheme="minorHAnsi" w:hAnsiTheme="minorHAnsi" w:cs="Arial"/>
          <w:sz w:val="22"/>
          <w:szCs w:val="22"/>
        </w:rPr>
        <w:t>res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1.00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4.5.- Porcinos de hasta </w:t>
      </w:r>
      <w:smartTag w:uri="urn:schemas-microsoft-com:office:smarttags" w:element="metricconverter">
        <w:smartTagPr>
          <w:attr w:name="ProductID" w:val="15 Kg"/>
        </w:smartTagPr>
        <w:r w:rsidRPr="00E00B34">
          <w:rPr>
            <w:rFonts w:asciiTheme="minorHAnsi" w:hAnsiTheme="minorHAnsi" w:cs="Arial"/>
            <w:sz w:val="22"/>
            <w:szCs w:val="22"/>
          </w:rPr>
          <w:t>15 kg</w:t>
        </w:r>
      </w:smartTag>
      <w:r w:rsidRPr="00E00B34">
        <w:rPr>
          <w:rFonts w:asciiTheme="minorHAnsi" w:hAnsiTheme="minorHAnsi" w:cs="Arial"/>
          <w:sz w:val="22"/>
          <w:szCs w:val="22"/>
        </w:rPr>
        <w:t xml:space="preserve">., la </w:t>
      </w:r>
      <w:proofErr w:type="gramStart"/>
      <w:r w:rsidRPr="00E00B34">
        <w:rPr>
          <w:rFonts w:asciiTheme="minorHAnsi" w:hAnsiTheme="minorHAnsi" w:cs="Arial"/>
          <w:sz w:val="22"/>
          <w:szCs w:val="22"/>
        </w:rPr>
        <w:t>res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1.50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4.6.- Aves y Conejos, cada </w:t>
      </w:r>
      <w:proofErr w:type="gramStart"/>
      <w:r w:rsidRPr="00E00B34">
        <w:rPr>
          <w:rFonts w:asciiTheme="minorHAnsi" w:hAnsiTheme="minorHAnsi" w:cs="Arial"/>
          <w:sz w:val="22"/>
          <w:szCs w:val="22"/>
        </w:rPr>
        <w:t>uno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0,07</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4.7.- Carnes trozadas, el Kg</w:t>
      </w:r>
      <w:proofErr w:type="gramStart"/>
      <w:r w:rsidRPr="00E00B34">
        <w:rPr>
          <w:rFonts w:asciiTheme="minorHAnsi" w:hAnsiTheme="minorHAnsi" w:cs="Arial"/>
          <w:sz w:val="22"/>
          <w:szCs w:val="22"/>
        </w:rPr>
        <w:t>.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0,05</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4.8.- Menudencias, el Kg</w:t>
      </w:r>
      <w:proofErr w:type="gramStart"/>
      <w:r w:rsidRPr="00E00B34">
        <w:rPr>
          <w:rFonts w:asciiTheme="minorHAnsi" w:hAnsiTheme="minorHAnsi" w:cs="Arial"/>
          <w:sz w:val="22"/>
          <w:szCs w:val="22"/>
        </w:rPr>
        <w:t>.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0,05</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4.9.- Chacinados, fiambres y Afines, el Kg</w:t>
      </w:r>
      <w:proofErr w:type="gramStart"/>
      <w:r w:rsidRPr="00E00B34">
        <w:rPr>
          <w:rFonts w:asciiTheme="minorHAnsi" w:hAnsiTheme="minorHAnsi" w:cs="Arial"/>
          <w:sz w:val="22"/>
          <w:szCs w:val="22"/>
        </w:rPr>
        <w:t>.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0,08</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4.10.- Grasas, el Kg</w:t>
      </w:r>
      <w:proofErr w:type="gramStart"/>
      <w:r w:rsidRPr="00E00B34">
        <w:rPr>
          <w:rFonts w:asciiTheme="minorHAnsi" w:hAnsiTheme="minorHAnsi" w:cs="Arial"/>
          <w:sz w:val="22"/>
          <w:szCs w:val="22"/>
        </w:rPr>
        <w:t>.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0,07</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4.11.- Huevos, la </w:t>
      </w:r>
      <w:proofErr w:type="gramStart"/>
      <w:r w:rsidRPr="00E00B34">
        <w:rPr>
          <w:rFonts w:asciiTheme="minorHAnsi" w:hAnsiTheme="minorHAnsi" w:cs="Arial"/>
          <w:sz w:val="22"/>
          <w:szCs w:val="22"/>
        </w:rPr>
        <w:t>docena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0,07</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4.12.- Productos de caza, cada </w:t>
      </w:r>
      <w:proofErr w:type="gramStart"/>
      <w:r w:rsidRPr="00E00B34">
        <w:rPr>
          <w:rFonts w:asciiTheme="minorHAnsi" w:hAnsiTheme="minorHAnsi" w:cs="Arial"/>
          <w:sz w:val="22"/>
          <w:szCs w:val="22"/>
        </w:rPr>
        <w:t>uno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0,08</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4.13.- Pescados y mariscos, el Kg</w:t>
      </w:r>
      <w:proofErr w:type="gramStart"/>
      <w:r w:rsidRPr="00E00B34">
        <w:rPr>
          <w:rFonts w:asciiTheme="minorHAnsi" w:hAnsiTheme="minorHAnsi" w:cs="Arial"/>
          <w:sz w:val="22"/>
          <w:szCs w:val="22"/>
        </w:rPr>
        <w:t>.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0,07</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4.14.- Helados, el Kg</w:t>
      </w:r>
      <w:proofErr w:type="gramStart"/>
      <w:r w:rsidRPr="00E00B34">
        <w:rPr>
          <w:rFonts w:asciiTheme="minorHAnsi" w:hAnsiTheme="minorHAnsi" w:cs="Arial"/>
          <w:sz w:val="22"/>
          <w:szCs w:val="22"/>
        </w:rPr>
        <w:t>.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0,10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4.15.- Leche, por cada </w:t>
      </w:r>
      <w:smartTag w:uri="urn:schemas-microsoft-com:office:smarttags" w:element="metricconverter">
        <w:smartTagPr>
          <w:attr w:name="ProductID" w:val="10 Litros"/>
        </w:smartTagPr>
        <w:r w:rsidRPr="00E00B34">
          <w:rPr>
            <w:rFonts w:asciiTheme="minorHAnsi" w:hAnsiTheme="minorHAnsi" w:cs="Arial"/>
            <w:sz w:val="22"/>
            <w:szCs w:val="22"/>
          </w:rPr>
          <w:t xml:space="preserve">10 </w:t>
        </w:r>
        <w:proofErr w:type="gramStart"/>
        <w:r w:rsidRPr="00E00B34">
          <w:rPr>
            <w:rFonts w:asciiTheme="minorHAnsi" w:hAnsiTheme="minorHAnsi" w:cs="Arial"/>
            <w:sz w:val="22"/>
            <w:szCs w:val="22"/>
          </w:rPr>
          <w:t>Litros</w:t>
        </w:r>
      </w:smartTag>
      <w:r w:rsidRPr="00E00B34">
        <w:rPr>
          <w:rFonts w:asciiTheme="minorHAnsi" w:hAnsiTheme="minorHAnsi" w:cs="Arial"/>
          <w:sz w:val="22"/>
          <w:szCs w:val="22"/>
        </w:rPr>
        <w:t xml:space="preserve">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0,15</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4.16.- Derivados lácteos, por Kg</w:t>
      </w:r>
      <w:proofErr w:type="gramStart"/>
      <w:r w:rsidRPr="00E00B34">
        <w:rPr>
          <w:rFonts w:asciiTheme="minorHAnsi" w:hAnsiTheme="minorHAnsi" w:cs="Arial"/>
          <w:sz w:val="22"/>
          <w:szCs w:val="22"/>
        </w:rPr>
        <w:t>.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0,09</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4.17.- Pastas frescas y margarinas, el Kg</w:t>
      </w:r>
      <w:proofErr w:type="gramStart"/>
      <w:r w:rsidRPr="00E00B34">
        <w:rPr>
          <w:rFonts w:asciiTheme="minorHAnsi" w:hAnsiTheme="minorHAnsi" w:cs="Arial"/>
          <w:sz w:val="22"/>
          <w:szCs w:val="22"/>
        </w:rPr>
        <w:t>.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0,07</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4.18.- Panificación, el Kg</w:t>
      </w:r>
      <w:proofErr w:type="gramStart"/>
      <w:r w:rsidRPr="00E00B34">
        <w:rPr>
          <w:rFonts w:asciiTheme="minorHAnsi" w:hAnsiTheme="minorHAnsi" w:cs="Arial"/>
          <w:sz w:val="22"/>
          <w:szCs w:val="22"/>
        </w:rPr>
        <w:t>.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0,02</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4.19.- Productos envasados, perecederos o no, el Kg</w:t>
      </w:r>
      <w:proofErr w:type="gramStart"/>
      <w:r w:rsidRPr="00E00B34">
        <w:rPr>
          <w:rFonts w:asciiTheme="minorHAnsi" w:hAnsiTheme="minorHAnsi" w:cs="Arial"/>
          <w:sz w:val="22"/>
          <w:szCs w:val="22"/>
        </w:rPr>
        <w:t>.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0,03</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4.20.- Bebidas por </w:t>
      </w:r>
      <w:proofErr w:type="gramStart"/>
      <w:r w:rsidRPr="00E00B34">
        <w:rPr>
          <w:rFonts w:asciiTheme="minorHAnsi" w:hAnsiTheme="minorHAnsi" w:cs="Arial"/>
          <w:sz w:val="22"/>
          <w:szCs w:val="22"/>
        </w:rPr>
        <w:t>envase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0,02</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4.21.- Abastecedores mayoristas de frutas y verduras, el </w:t>
      </w:r>
      <w:proofErr w:type="gramStart"/>
      <w:r w:rsidRPr="00E00B34">
        <w:rPr>
          <w:rFonts w:asciiTheme="minorHAnsi" w:hAnsiTheme="minorHAnsi" w:cs="Arial"/>
          <w:sz w:val="22"/>
          <w:szCs w:val="22"/>
        </w:rPr>
        <w:t>mes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35,00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4.22.- Abastecedores minoristas de productos varios, el </w:t>
      </w:r>
      <w:proofErr w:type="gramStart"/>
      <w:r w:rsidRPr="00E00B34">
        <w:rPr>
          <w:rFonts w:asciiTheme="minorHAnsi" w:hAnsiTheme="minorHAnsi" w:cs="Arial"/>
          <w:sz w:val="22"/>
          <w:szCs w:val="22"/>
        </w:rPr>
        <w:t>mes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35,00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4.23-  Harina , por camión ingresado………………………………...............</w:t>
      </w:r>
      <w:r w:rsidRPr="00E00B34">
        <w:rPr>
          <w:rFonts w:asciiTheme="minorHAnsi" w:hAnsiTheme="minorHAnsi" w:cs="Arial"/>
          <w:sz w:val="22"/>
          <w:szCs w:val="22"/>
        </w:rPr>
        <w:tab/>
        <w:t xml:space="preserve">$      </w:t>
      </w:r>
      <w:r w:rsidRPr="00E00B34">
        <w:rPr>
          <w:rFonts w:asciiTheme="minorHAnsi" w:hAnsiTheme="minorHAnsi" w:cs="Arial"/>
          <w:sz w:val="22"/>
          <w:szCs w:val="22"/>
        </w:rPr>
        <w:tab/>
        <w:t>20,00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r w:rsidRPr="00E00B34">
        <w:rPr>
          <w:rFonts w:asciiTheme="minorHAnsi" w:hAnsiTheme="minorHAnsi" w:cs="Arial"/>
          <w:sz w:val="22"/>
          <w:szCs w:val="22"/>
        </w:rPr>
        <w:t>Producido en el partido que entran a Lobos, cincuenta por ciento (50%) de descuento.</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709"/>
          <w:tab w:val="left" w:pos="1080"/>
          <w:tab w:val="left" w:pos="1620"/>
        </w:tabs>
        <w:ind w:left="851" w:hanging="311"/>
        <w:jc w:val="both"/>
        <w:rPr>
          <w:rFonts w:asciiTheme="minorHAnsi" w:hAnsiTheme="minorHAnsi" w:cs="Arial"/>
          <w:sz w:val="22"/>
          <w:szCs w:val="22"/>
        </w:rPr>
      </w:pPr>
      <w:r w:rsidRPr="00E00B34">
        <w:rPr>
          <w:rFonts w:asciiTheme="minorHAnsi" w:hAnsiTheme="minorHAnsi" w:cs="Arial"/>
          <w:sz w:val="22"/>
          <w:szCs w:val="22"/>
        </w:rPr>
        <w:t>5.- Inspección Veterinaria y visado o control sanitario realizado a requerimiento del interesado, fuera de los lugares habituales de prestación de los servicios, se  cobrará  un 200 % (doscientos por  ciento) de recargo.</w:t>
      </w:r>
    </w:p>
    <w:p w:rsidR="00E00B34" w:rsidRPr="00E00B34" w:rsidRDefault="00E00B34" w:rsidP="00E00B34">
      <w:pPr>
        <w:pStyle w:val="Textoindependiente"/>
        <w:tabs>
          <w:tab w:val="left" w:pos="1080"/>
          <w:tab w:val="left" w:pos="1620"/>
        </w:tabs>
        <w:jc w:val="both"/>
        <w:outlineLvl w:val="0"/>
        <w:rPr>
          <w:rFonts w:asciiTheme="minorHAnsi" w:hAnsiTheme="minorHAnsi" w:cs="Arial"/>
          <w:b/>
          <w:sz w:val="22"/>
          <w:szCs w:val="22"/>
          <w:u w:val="single"/>
        </w:rPr>
      </w:pPr>
    </w:p>
    <w:p w:rsidR="00E00B34" w:rsidRPr="00E00B34" w:rsidRDefault="00E00B34" w:rsidP="00E00B34">
      <w:pPr>
        <w:pStyle w:val="Textoindependiente"/>
        <w:tabs>
          <w:tab w:val="left" w:pos="1080"/>
          <w:tab w:val="left" w:pos="1620"/>
        </w:tabs>
        <w:jc w:val="both"/>
        <w:outlineLvl w:val="0"/>
        <w:rPr>
          <w:rFonts w:asciiTheme="minorHAnsi" w:hAnsiTheme="minorHAnsi" w:cs="Arial"/>
          <w:b/>
          <w:sz w:val="22"/>
          <w:szCs w:val="22"/>
          <w:u w:val="single"/>
        </w:rPr>
      </w:pPr>
    </w:p>
    <w:p w:rsidR="00E00B34" w:rsidRPr="00E00B34" w:rsidRDefault="00E00B34" w:rsidP="00E00B34">
      <w:pPr>
        <w:pStyle w:val="Textoindependiente"/>
        <w:tabs>
          <w:tab w:val="left" w:pos="1080"/>
          <w:tab w:val="left" w:pos="1620"/>
        </w:tabs>
        <w:jc w:val="both"/>
        <w:outlineLvl w:val="0"/>
        <w:rPr>
          <w:rFonts w:asciiTheme="minorHAnsi" w:hAnsiTheme="minorHAnsi" w:cs="Arial"/>
          <w:b/>
          <w:sz w:val="22"/>
          <w:szCs w:val="22"/>
          <w:u w:val="single"/>
        </w:rPr>
      </w:pPr>
      <w:r w:rsidRPr="00E00B34">
        <w:rPr>
          <w:rFonts w:asciiTheme="minorHAnsi" w:hAnsiTheme="minorHAnsi" w:cs="Arial"/>
          <w:b/>
          <w:sz w:val="22"/>
          <w:szCs w:val="22"/>
          <w:u w:val="single"/>
        </w:rPr>
        <w:t>CAPITULO VIII – “DERECHOS DE OFICINA”</w:t>
      </w:r>
      <w:r w:rsidRPr="00E00B34">
        <w:rPr>
          <w:rFonts w:asciiTheme="minorHAnsi" w:hAnsiTheme="minorHAnsi" w:cs="Arial"/>
          <w:b/>
          <w:sz w:val="22"/>
          <w:szCs w:val="22"/>
        </w:rPr>
        <w:t>:</w:t>
      </w:r>
    </w:p>
    <w:p w:rsidR="00E00B34" w:rsidRPr="00E00B34" w:rsidRDefault="00E00B34" w:rsidP="00E00B34">
      <w:pPr>
        <w:pStyle w:val="Textoindependiente"/>
        <w:tabs>
          <w:tab w:val="left" w:pos="1080"/>
          <w:tab w:val="left" w:pos="1620"/>
        </w:tabs>
        <w:jc w:val="both"/>
        <w:rPr>
          <w:rFonts w:asciiTheme="minorHAnsi" w:hAnsiTheme="minorHAnsi" w:cs="Arial"/>
          <w:b/>
          <w:sz w:val="22"/>
          <w:szCs w:val="22"/>
          <w:u w:val="single"/>
        </w:rPr>
      </w:pP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r w:rsidRPr="00E00B34">
        <w:rPr>
          <w:rFonts w:asciiTheme="minorHAnsi" w:hAnsiTheme="minorHAnsi" w:cs="Arial"/>
          <w:b/>
          <w:sz w:val="22"/>
          <w:szCs w:val="22"/>
          <w:u w:val="single"/>
        </w:rPr>
        <w:t>ARTICULO 8º.-</w:t>
      </w:r>
      <w:r w:rsidRPr="00E00B34">
        <w:rPr>
          <w:rFonts w:asciiTheme="minorHAnsi" w:hAnsiTheme="minorHAnsi" w:cs="Arial"/>
          <w:sz w:val="22"/>
          <w:szCs w:val="22"/>
        </w:rPr>
        <w:t xml:space="preserve"> Quedan sujetos al pago de estos derechos los actos que se enumeran a continuación:</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rPr>
          <w:rFonts w:asciiTheme="minorHAnsi" w:hAnsiTheme="minorHAnsi" w:cs="Arial"/>
          <w:b/>
          <w:sz w:val="22"/>
          <w:szCs w:val="22"/>
        </w:rPr>
      </w:pPr>
      <w:r w:rsidRPr="00E00B34">
        <w:rPr>
          <w:rFonts w:asciiTheme="minorHAnsi" w:hAnsiTheme="minorHAnsi" w:cs="Arial"/>
          <w:b/>
          <w:sz w:val="22"/>
          <w:szCs w:val="22"/>
        </w:rPr>
        <w:lastRenderedPageBreak/>
        <w:t xml:space="preserve">1.- </w:t>
      </w:r>
      <w:r w:rsidRPr="00E00B34">
        <w:rPr>
          <w:rFonts w:asciiTheme="minorHAnsi" w:hAnsiTheme="minorHAnsi" w:cs="Arial"/>
          <w:b/>
          <w:sz w:val="22"/>
          <w:szCs w:val="22"/>
          <w:u w:val="single"/>
        </w:rPr>
        <w:t>Secretarías de “Gobierno” y de “Hacienda y Producción”</w:t>
      </w:r>
      <w:r w:rsidRPr="00E00B34">
        <w:rPr>
          <w:rFonts w:asciiTheme="minorHAnsi" w:hAnsiTheme="minorHAnsi" w:cs="Arial"/>
          <w:b/>
          <w:sz w:val="22"/>
          <w:szCs w:val="22"/>
        </w:rPr>
        <w:t>:</w:t>
      </w:r>
    </w:p>
    <w:p w:rsidR="00E00B34" w:rsidRPr="00E00B34" w:rsidRDefault="00E00B34" w:rsidP="00E00B34">
      <w:pPr>
        <w:pStyle w:val="Textoindependiente"/>
        <w:tabs>
          <w:tab w:val="left" w:pos="1080"/>
          <w:tab w:val="left" w:pos="1620"/>
        </w:tabs>
        <w:jc w:val="both"/>
        <w:rPr>
          <w:rFonts w:asciiTheme="minorHAnsi" w:hAnsiTheme="minorHAnsi" w:cs="Arial"/>
          <w:b/>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1.0.- Iniciación de trámites con </w:t>
      </w:r>
      <w:proofErr w:type="gramStart"/>
      <w:r w:rsidRPr="00E00B34">
        <w:rPr>
          <w:rFonts w:asciiTheme="minorHAnsi" w:hAnsiTheme="minorHAnsi" w:cs="Arial"/>
          <w:sz w:val="22"/>
          <w:szCs w:val="22"/>
        </w:rPr>
        <w:t>expediente .............................................</w:t>
      </w:r>
      <w:proofErr w:type="gramEnd"/>
      <w:r w:rsidRPr="00E00B34">
        <w:rPr>
          <w:rFonts w:asciiTheme="minorHAnsi" w:hAnsiTheme="minorHAnsi" w:cs="Arial"/>
          <w:sz w:val="22"/>
          <w:szCs w:val="22"/>
        </w:rPr>
        <w:tab/>
        <w:t>$        5,00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1.1.- Iniciación de trámites con expediente de </w:t>
      </w:r>
      <w:proofErr w:type="gramStart"/>
      <w:r w:rsidRPr="00E00B34">
        <w:rPr>
          <w:rFonts w:asciiTheme="minorHAnsi" w:hAnsiTheme="minorHAnsi" w:cs="Arial"/>
          <w:sz w:val="22"/>
          <w:szCs w:val="22"/>
        </w:rPr>
        <w:t>obra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20,00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1.2.- Iniciación de trámites que no requieren </w:t>
      </w:r>
      <w:proofErr w:type="gramStart"/>
      <w:r w:rsidRPr="00E00B34">
        <w:rPr>
          <w:rFonts w:asciiTheme="minorHAnsi" w:hAnsiTheme="minorHAnsi" w:cs="Arial"/>
          <w:sz w:val="22"/>
          <w:szCs w:val="22"/>
        </w:rPr>
        <w:t>expediente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4,00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1.3.- Sellado por fojas de </w:t>
      </w:r>
      <w:proofErr w:type="gramStart"/>
      <w:r w:rsidRPr="00E00B34">
        <w:rPr>
          <w:rFonts w:asciiTheme="minorHAnsi" w:hAnsiTheme="minorHAnsi" w:cs="Arial"/>
          <w:sz w:val="22"/>
          <w:szCs w:val="22"/>
        </w:rPr>
        <w:t>actuación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0,80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1.4.- Toma de razón de poderes o </w:t>
      </w:r>
      <w:proofErr w:type="gramStart"/>
      <w:r w:rsidRPr="00E00B34">
        <w:rPr>
          <w:rFonts w:asciiTheme="minorHAnsi" w:hAnsiTheme="minorHAnsi" w:cs="Arial"/>
          <w:sz w:val="22"/>
          <w:szCs w:val="22"/>
        </w:rPr>
        <w:t>mandatos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40,00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580"/>
        </w:tabs>
        <w:ind w:firstLine="993"/>
        <w:jc w:val="both"/>
        <w:rPr>
          <w:rFonts w:asciiTheme="minorHAnsi" w:hAnsiTheme="minorHAnsi" w:cs="Arial"/>
          <w:sz w:val="22"/>
          <w:szCs w:val="22"/>
        </w:rPr>
      </w:pPr>
      <w:r w:rsidRPr="00E00B34">
        <w:rPr>
          <w:rFonts w:asciiTheme="minorHAnsi" w:hAnsiTheme="minorHAnsi" w:cs="Arial"/>
          <w:sz w:val="22"/>
          <w:szCs w:val="22"/>
        </w:rPr>
        <w:t xml:space="preserve">1.5.- Otorgamiento de poderes o </w:t>
      </w:r>
      <w:proofErr w:type="gramStart"/>
      <w:r w:rsidRPr="00E00B34">
        <w:rPr>
          <w:rFonts w:asciiTheme="minorHAnsi" w:hAnsiTheme="minorHAnsi" w:cs="Arial"/>
          <w:sz w:val="22"/>
          <w:szCs w:val="22"/>
        </w:rPr>
        <w:t>mandatos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150,00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1.6.- Toma de razón de embargos o inhibición y sus </w:t>
      </w:r>
      <w:proofErr w:type="gramStart"/>
      <w:r w:rsidRPr="00E00B34">
        <w:rPr>
          <w:rFonts w:asciiTheme="minorHAnsi" w:hAnsiTheme="minorHAnsi" w:cs="Arial"/>
          <w:sz w:val="22"/>
          <w:szCs w:val="22"/>
        </w:rPr>
        <w:t>levantamientos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10,00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1.7.- Toma de razón de prendas o sus levantamientos, total o </w:t>
      </w:r>
      <w:proofErr w:type="gramStart"/>
      <w:r w:rsidRPr="00E00B34">
        <w:rPr>
          <w:rFonts w:asciiTheme="minorHAnsi" w:hAnsiTheme="minorHAnsi" w:cs="Arial"/>
          <w:sz w:val="22"/>
          <w:szCs w:val="22"/>
        </w:rPr>
        <w:t>parcial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20,00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1.8.- Por solicitud de explotación de </w:t>
      </w:r>
      <w:proofErr w:type="gramStart"/>
      <w:r w:rsidRPr="00E00B34">
        <w:rPr>
          <w:rFonts w:asciiTheme="minorHAnsi" w:hAnsiTheme="minorHAnsi" w:cs="Arial"/>
          <w:sz w:val="22"/>
          <w:szCs w:val="22"/>
        </w:rPr>
        <w:t>publicidad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25,00</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r w:rsidRPr="00E00B34">
        <w:rPr>
          <w:rFonts w:asciiTheme="minorHAnsi" w:hAnsiTheme="minorHAnsi" w:cs="Arial"/>
          <w:sz w:val="22"/>
          <w:szCs w:val="22"/>
        </w:rPr>
        <w:t xml:space="preserve">1.9.- Por libreta sanitaria:  </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 xml:space="preserve">1.9.1.- La primera </w:t>
      </w:r>
      <w:proofErr w:type="gramStart"/>
      <w:r w:rsidRPr="00E00B34">
        <w:rPr>
          <w:rFonts w:asciiTheme="minorHAnsi" w:hAnsiTheme="minorHAnsi" w:cs="Arial"/>
          <w:sz w:val="22"/>
          <w:szCs w:val="22"/>
        </w:rPr>
        <w:t>vez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18,00</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 xml:space="preserve">1.9.2.- Por </w:t>
      </w:r>
      <w:proofErr w:type="gramStart"/>
      <w:r w:rsidRPr="00E00B34">
        <w:rPr>
          <w:rFonts w:asciiTheme="minorHAnsi" w:hAnsiTheme="minorHAnsi" w:cs="Arial"/>
          <w:sz w:val="22"/>
          <w:szCs w:val="22"/>
        </w:rPr>
        <w:t>renovación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12,00</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 xml:space="preserve">1.9.3.- Por </w:t>
      </w:r>
      <w:proofErr w:type="gramStart"/>
      <w:r w:rsidRPr="00E00B34">
        <w:rPr>
          <w:rFonts w:asciiTheme="minorHAnsi" w:hAnsiTheme="minorHAnsi" w:cs="Arial"/>
          <w:sz w:val="22"/>
          <w:szCs w:val="22"/>
        </w:rPr>
        <w:t>duplicado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 xml:space="preserve">12,00 </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left="1080" w:hanging="87"/>
        <w:jc w:val="both"/>
        <w:rPr>
          <w:rFonts w:asciiTheme="minorHAnsi" w:hAnsiTheme="minorHAnsi" w:cs="Arial"/>
          <w:sz w:val="22"/>
          <w:szCs w:val="22"/>
        </w:rPr>
      </w:pPr>
      <w:r w:rsidRPr="00E00B34">
        <w:rPr>
          <w:rFonts w:asciiTheme="minorHAnsi" w:hAnsiTheme="minorHAnsi" w:cs="Arial"/>
          <w:sz w:val="22"/>
          <w:szCs w:val="22"/>
        </w:rPr>
        <w:t xml:space="preserve">1.10.- Por solicitud de inscripción de vehículos con tracción a motor, por </w:t>
      </w:r>
    </w:p>
    <w:p w:rsidR="00E00B34" w:rsidRPr="00E00B34" w:rsidRDefault="00E00B34" w:rsidP="00E00B34">
      <w:pPr>
        <w:pStyle w:val="Textoindependiente"/>
        <w:tabs>
          <w:tab w:val="left" w:pos="1080"/>
          <w:tab w:val="left" w:pos="1620"/>
          <w:tab w:val="left" w:pos="8140"/>
          <w:tab w:val="left" w:pos="8690"/>
        </w:tabs>
        <w:ind w:left="1080" w:hanging="87"/>
        <w:jc w:val="both"/>
        <w:rPr>
          <w:rFonts w:asciiTheme="minorHAnsi" w:hAnsiTheme="minorHAnsi" w:cs="Arial"/>
          <w:sz w:val="22"/>
          <w:szCs w:val="22"/>
        </w:rPr>
      </w:pP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r>
      <w:proofErr w:type="gramStart"/>
      <w:r w:rsidRPr="00E00B34">
        <w:rPr>
          <w:rFonts w:asciiTheme="minorHAnsi" w:hAnsiTheme="minorHAnsi" w:cs="Arial"/>
          <w:sz w:val="22"/>
          <w:szCs w:val="22"/>
        </w:rPr>
        <w:t>vehículo</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35,00</w:t>
      </w:r>
    </w:p>
    <w:p w:rsidR="00E00B34" w:rsidRPr="00E00B34" w:rsidRDefault="00E00B34" w:rsidP="00E00B34">
      <w:pPr>
        <w:pStyle w:val="Textoindependiente"/>
        <w:tabs>
          <w:tab w:val="left" w:pos="1080"/>
          <w:tab w:val="left" w:pos="1620"/>
        </w:tabs>
        <w:ind w:hanging="8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7866"/>
        </w:tabs>
        <w:ind w:firstLine="993"/>
        <w:jc w:val="both"/>
        <w:rPr>
          <w:rFonts w:asciiTheme="minorHAnsi" w:hAnsiTheme="minorHAnsi" w:cs="Arial"/>
          <w:sz w:val="22"/>
          <w:szCs w:val="22"/>
        </w:rPr>
      </w:pPr>
      <w:r w:rsidRPr="00E00B34">
        <w:rPr>
          <w:rFonts w:asciiTheme="minorHAnsi" w:hAnsiTheme="minorHAnsi" w:cs="Arial"/>
          <w:sz w:val="22"/>
          <w:szCs w:val="22"/>
        </w:rPr>
        <w:t xml:space="preserve">1.11.- Por solicitud de transferencia de los vehículos del anterior, y por </w:t>
      </w:r>
    </w:p>
    <w:p w:rsidR="00E00B34" w:rsidRPr="00E00B34" w:rsidRDefault="00E00B34" w:rsidP="00E00B34">
      <w:pPr>
        <w:pStyle w:val="Textoindependiente"/>
        <w:tabs>
          <w:tab w:val="left" w:pos="1080"/>
          <w:tab w:val="left" w:pos="1539"/>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lastRenderedPageBreak/>
        <w:tab/>
      </w:r>
      <w:r w:rsidRPr="00E00B34">
        <w:rPr>
          <w:rFonts w:asciiTheme="minorHAnsi" w:hAnsiTheme="minorHAnsi" w:cs="Arial"/>
          <w:sz w:val="22"/>
          <w:szCs w:val="22"/>
        </w:rPr>
        <w:tab/>
      </w:r>
      <w:r w:rsidRPr="00E00B34">
        <w:rPr>
          <w:rFonts w:asciiTheme="minorHAnsi" w:hAnsiTheme="minorHAnsi" w:cs="Arial"/>
          <w:sz w:val="22"/>
          <w:szCs w:val="22"/>
        </w:rPr>
        <w:tab/>
        <w:t xml:space="preserve"> </w:t>
      </w:r>
      <w:proofErr w:type="gramStart"/>
      <w:r w:rsidRPr="00E00B34">
        <w:rPr>
          <w:rFonts w:asciiTheme="minorHAnsi" w:hAnsiTheme="minorHAnsi" w:cs="Arial"/>
          <w:sz w:val="22"/>
          <w:szCs w:val="22"/>
        </w:rPr>
        <w:t>año</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20,00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7866"/>
        </w:tabs>
        <w:ind w:firstLine="993"/>
        <w:jc w:val="both"/>
        <w:rPr>
          <w:rFonts w:asciiTheme="minorHAnsi" w:hAnsiTheme="minorHAnsi" w:cs="Arial"/>
          <w:sz w:val="22"/>
          <w:szCs w:val="22"/>
        </w:rPr>
      </w:pPr>
      <w:r w:rsidRPr="00E00B34">
        <w:rPr>
          <w:rFonts w:asciiTheme="minorHAnsi" w:hAnsiTheme="minorHAnsi" w:cs="Arial"/>
          <w:sz w:val="22"/>
          <w:szCs w:val="22"/>
        </w:rPr>
        <w:t xml:space="preserve">1.12.- Por solicitud de registro habilitado de taxis o </w:t>
      </w:r>
      <w:proofErr w:type="spellStart"/>
      <w:r w:rsidRPr="00E00B34">
        <w:rPr>
          <w:rFonts w:asciiTheme="minorHAnsi" w:hAnsiTheme="minorHAnsi" w:cs="Arial"/>
          <w:sz w:val="22"/>
          <w:szCs w:val="22"/>
        </w:rPr>
        <w:t>remises</w:t>
      </w:r>
      <w:proofErr w:type="spellEnd"/>
      <w:r w:rsidRPr="00E00B34">
        <w:rPr>
          <w:rFonts w:asciiTheme="minorHAnsi" w:hAnsiTheme="minorHAnsi" w:cs="Arial"/>
          <w:sz w:val="22"/>
          <w:szCs w:val="22"/>
        </w:rPr>
        <w:t xml:space="preserve">, por </w:t>
      </w:r>
      <w:proofErr w:type="spellStart"/>
      <w:r w:rsidRPr="00E00B34">
        <w:rPr>
          <w:rFonts w:asciiTheme="minorHAnsi" w:hAnsiTheme="minorHAnsi" w:cs="Arial"/>
          <w:sz w:val="22"/>
          <w:szCs w:val="22"/>
        </w:rPr>
        <w:t>vehí</w:t>
      </w:r>
      <w:proofErr w:type="spellEnd"/>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r>
      <w:proofErr w:type="gramStart"/>
      <w:r w:rsidRPr="00E00B34">
        <w:rPr>
          <w:rFonts w:asciiTheme="minorHAnsi" w:hAnsiTheme="minorHAnsi" w:cs="Arial"/>
          <w:sz w:val="22"/>
          <w:szCs w:val="22"/>
        </w:rPr>
        <w:t>culo</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35,00</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r w:rsidRPr="00E00B34">
        <w:rPr>
          <w:rFonts w:asciiTheme="minorHAnsi" w:hAnsiTheme="minorHAnsi" w:cs="Arial"/>
          <w:sz w:val="22"/>
          <w:szCs w:val="22"/>
        </w:rPr>
        <w:t xml:space="preserve">1.12.1.- Por solicitud de transferencia de permiso habilitado de taxis o </w:t>
      </w: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 xml:space="preserve">            </w:t>
      </w:r>
      <w:proofErr w:type="spellStart"/>
      <w:proofErr w:type="gramStart"/>
      <w:r w:rsidRPr="00E00B34">
        <w:rPr>
          <w:rFonts w:asciiTheme="minorHAnsi" w:hAnsiTheme="minorHAnsi" w:cs="Arial"/>
          <w:sz w:val="22"/>
          <w:szCs w:val="22"/>
        </w:rPr>
        <w:t>remises</w:t>
      </w:r>
      <w:proofErr w:type="spellEnd"/>
      <w:proofErr w:type="gramEnd"/>
      <w:r w:rsidRPr="00E00B34">
        <w:rPr>
          <w:rFonts w:asciiTheme="minorHAnsi" w:hAnsiTheme="minorHAnsi" w:cs="Arial"/>
          <w:sz w:val="22"/>
          <w:szCs w:val="22"/>
        </w:rPr>
        <w:t>, por vehículo  .......................................................</w:t>
      </w:r>
      <w:r w:rsidRPr="00E00B34">
        <w:rPr>
          <w:rFonts w:asciiTheme="minorHAnsi" w:hAnsiTheme="minorHAnsi" w:cs="Arial"/>
          <w:sz w:val="22"/>
          <w:szCs w:val="22"/>
        </w:rPr>
        <w:tab/>
        <w:t xml:space="preserve">$      </w:t>
      </w:r>
      <w:r w:rsidRPr="00E00B34">
        <w:rPr>
          <w:rFonts w:asciiTheme="minorHAnsi" w:hAnsiTheme="minorHAnsi" w:cs="Arial"/>
          <w:sz w:val="22"/>
          <w:szCs w:val="22"/>
        </w:rPr>
        <w:tab/>
        <w:t>25,00</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r w:rsidRPr="00E00B34">
        <w:rPr>
          <w:rFonts w:asciiTheme="minorHAnsi" w:hAnsiTheme="minorHAnsi" w:cs="Arial"/>
          <w:sz w:val="22"/>
          <w:szCs w:val="22"/>
        </w:rPr>
        <w:t xml:space="preserve">1.12.2.- Por solicitud de baja de registro de taxis o </w:t>
      </w:r>
      <w:proofErr w:type="spellStart"/>
      <w:r w:rsidRPr="00E00B34">
        <w:rPr>
          <w:rFonts w:asciiTheme="minorHAnsi" w:hAnsiTheme="minorHAnsi" w:cs="Arial"/>
          <w:sz w:val="22"/>
          <w:szCs w:val="22"/>
        </w:rPr>
        <w:t>remises</w:t>
      </w:r>
      <w:proofErr w:type="spellEnd"/>
      <w:r w:rsidRPr="00E00B34">
        <w:rPr>
          <w:rFonts w:asciiTheme="minorHAnsi" w:hAnsiTheme="minorHAnsi" w:cs="Arial"/>
          <w:sz w:val="22"/>
          <w:szCs w:val="22"/>
        </w:rPr>
        <w:t xml:space="preserve">, por </w:t>
      </w:r>
      <w:proofErr w:type="spellStart"/>
      <w:r w:rsidRPr="00E00B34">
        <w:rPr>
          <w:rFonts w:asciiTheme="minorHAnsi" w:hAnsiTheme="minorHAnsi" w:cs="Arial"/>
          <w:sz w:val="22"/>
          <w:szCs w:val="22"/>
        </w:rPr>
        <w:t>vehí</w:t>
      </w:r>
      <w:proofErr w:type="spellEnd"/>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ab/>
        <w:t xml:space="preserve">           </w:t>
      </w:r>
      <w:proofErr w:type="gramStart"/>
      <w:r w:rsidRPr="00E00B34">
        <w:rPr>
          <w:rFonts w:asciiTheme="minorHAnsi" w:hAnsiTheme="minorHAnsi" w:cs="Arial"/>
          <w:sz w:val="22"/>
          <w:szCs w:val="22"/>
        </w:rPr>
        <w:t>culo</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10,00</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r w:rsidRPr="00E00B34">
        <w:rPr>
          <w:rFonts w:asciiTheme="minorHAnsi" w:hAnsiTheme="minorHAnsi" w:cs="Arial"/>
          <w:sz w:val="22"/>
          <w:szCs w:val="22"/>
        </w:rPr>
        <w:t>1.13.- Por solicitud de registro de vehículos para transporte de pasajeros (</w:t>
      </w:r>
      <w:proofErr w:type="spellStart"/>
      <w:r w:rsidRPr="00E00B34">
        <w:rPr>
          <w:rFonts w:asciiTheme="minorHAnsi" w:hAnsiTheme="minorHAnsi" w:cs="Arial"/>
          <w:sz w:val="22"/>
          <w:szCs w:val="22"/>
        </w:rPr>
        <w:t>co</w:t>
      </w:r>
      <w:proofErr w:type="spellEnd"/>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r>
      <w:proofErr w:type="gramStart"/>
      <w:r w:rsidRPr="00E00B34">
        <w:rPr>
          <w:rFonts w:asciiTheme="minorHAnsi" w:hAnsiTheme="minorHAnsi" w:cs="Arial"/>
          <w:sz w:val="22"/>
          <w:szCs w:val="22"/>
        </w:rPr>
        <w:t>lectivos</w:t>
      </w:r>
      <w:proofErr w:type="gramEnd"/>
      <w:r w:rsidRPr="00E00B34">
        <w:rPr>
          <w:rFonts w:asciiTheme="minorHAnsi" w:hAnsiTheme="minorHAnsi" w:cs="Arial"/>
          <w:sz w:val="22"/>
          <w:szCs w:val="22"/>
        </w:rPr>
        <w:t xml:space="preserve"> y combis), por año y por vehículo .....................................</w:t>
      </w:r>
      <w:r w:rsidRPr="00E00B34">
        <w:rPr>
          <w:rFonts w:asciiTheme="minorHAnsi" w:hAnsiTheme="minorHAnsi" w:cs="Arial"/>
          <w:sz w:val="22"/>
          <w:szCs w:val="22"/>
        </w:rPr>
        <w:tab/>
        <w:t xml:space="preserve">$      </w:t>
      </w:r>
      <w:r w:rsidRPr="00E00B34">
        <w:rPr>
          <w:rFonts w:asciiTheme="minorHAnsi" w:hAnsiTheme="minorHAnsi" w:cs="Arial"/>
          <w:sz w:val="22"/>
          <w:szCs w:val="22"/>
        </w:rPr>
        <w:tab/>
        <w:t>40,00</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r w:rsidRPr="00E00B34">
        <w:rPr>
          <w:rFonts w:asciiTheme="minorHAnsi" w:hAnsiTheme="minorHAnsi" w:cs="Arial"/>
          <w:sz w:val="22"/>
          <w:szCs w:val="22"/>
        </w:rPr>
        <w:t xml:space="preserve">1.13.1.- Por solicitud de transferencia de vehículos de transporte de </w:t>
      </w:r>
      <w:proofErr w:type="spellStart"/>
      <w:r w:rsidRPr="00E00B34">
        <w:rPr>
          <w:rFonts w:asciiTheme="minorHAnsi" w:hAnsiTheme="minorHAnsi" w:cs="Arial"/>
          <w:sz w:val="22"/>
          <w:szCs w:val="22"/>
        </w:rPr>
        <w:t>pa</w:t>
      </w:r>
      <w:proofErr w:type="spellEnd"/>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ab/>
        <w:t xml:space="preserve">           </w:t>
      </w:r>
      <w:proofErr w:type="spellStart"/>
      <w:proofErr w:type="gramStart"/>
      <w:r w:rsidRPr="00E00B34">
        <w:rPr>
          <w:rFonts w:asciiTheme="minorHAnsi" w:hAnsiTheme="minorHAnsi" w:cs="Arial"/>
          <w:sz w:val="22"/>
          <w:szCs w:val="22"/>
        </w:rPr>
        <w:t>sajeros</w:t>
      </w:r>
      <w:proofErr w:type="spellEnd"/>
      <w:proofErr w:type="gramEnd"/>
      <w:r w:rsidRPr="00E00B34">
        <w:rPr>
          <w:rFonts w:asciiTheme="minorHAnsi" w:hAnsiTheme="minorHAnsi" w:cs="Arial"/>
          <w:sz w:val="22"/>
          <w:szCs w:val="22"/>
        </w:rPr>
        <w:t>, por vehículo ........................................................</w:t>
      </w:r>
      <w:r w:rsidRPr="00E00B34">
        <w:rPr>
          <w:rFonts w:asciiTheme="minorHAnsi" w:hAnsiTheme="minorHAnsi" w:cs="Arial"/>
          <w:sz w:val="22"/>
          <w:szCs w:val="22"/>
        </w:rPr>
        <w:tab/>
        <w:t xml:space="preserve">$      </w:t>
      </w:r>
      <w:r w:rsidRPr="00E00B34">
        <w:rPr>
          <w:rFonts w:asciiTheme="minorHAnsi" w:hAnsiTheme="minorHAnsi" w:cs="Arial"/>
          <w:sz w:val="22"/>
          <w:szCs w:val="22"/>
        </w:rPr>
        <w:tab/>
        <w:t>30,00</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left="540" w:firstLine="1020"/>
        <w:jc w:val="both"/>
        <w:rPr>
          <w:rFonts w:asciiTheme="minorHAnsi" w:hAnsiTheme="minorHAnsi" w:cs="Arial"/>
          <w:sz w:val="22"/>
          <w:szCs w:val="22"/>
        </w:rPr>
      </w:pPr>
      <w:r w:rsidRPr="00E00B34">
        <w:rPr>
          <w:rFonts w:asciiTheme="minorHAnsi" w:hAnsiTheme="minorHAnsi" w:cs="Arial"/>
          <w:sz w:val="22"/>
          <w:szCs w:val="22"/>
        </w:rPr>
        <w:t xml:space="preserve">1.13.2.- Por solicitud de baja del registro de vehículos de transporte </w:t>
      </w:r>
      <w:proofErr w:type="spellStart"/>
      <w:r w:rsidRPr="00E00B34">
        <w:rPr>
          <w:rFonts w:asciiTheme="minorHAnsi" w:hAnsiTheme="minorHAnsi" w:cs="Arial"/>
          <w:sz w:val="22"/>
          <w:szCs w:val="22"/>
        </w:rPr>
        <w:t>co</w:t>
      </w:r>
      <w:proofErr w:type="spellEnd"/>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 w:val="left" w:pos="8140"/>
          <w:tab w:val="left" w:pos="8690"/>
        </w:tabs>
        <w:ind w:left="540" w:firstLine="1020"/>
        <w:jc w:val="both"/>
        <w:rPr>
          <w:rFonts w:asciiTheme="minorHAnsi" w:hAnsiTheme="minorHAnsi" w:cs="Arial"/>
          <w:sz w:val="22"/>
          <w:szCs w:val="22"/>
        </w:rPr>
      </w:pPr>
      <w:r w:rsidRPr="00E00B34">
        <w:rPr>
          <w:rFonts w:asciiTheme="minorHAnsi" w:hAnsiTheme="minorHAnsi" w:cs="Arial"/>
          <w:sz w:val="22"/>
          <w:szCs w:val="22"/>
        </w:rPr>
        <w:tab/>
        <w:t xml:space="preserve">           </w:t>
      </w:r>
      <w:proofErr w:type="gramStart"/>
      <w:r w:rsidRPr="00E00B34">
        <w:rPr>
          <w:rFonts w:asciiTheme="minorHAnsi" w:hAnsiTheme="minorHAnsi" w:cs="Arial"/>
          <w:sz w:val="22"/>
          <w:szCs w:val="22"/>
        </w:rPr>
        <w:t>lectivo</w:t>
      </w:r>
      <w:proofErr w:type="gramEnd"/>
      <w:r w:rsidRPr="00E00B34">
        <w:rPr>
          <w:rFonts w:asciiTheme="minorHAnsi" w:hAnsiTheme="minorHAnsi" w:cs="Arial"/>
          <w:sz w:val="22"/>
          <w:szCs w:val="22"/>
        </w:rPr>
        <w:t xml:space="preserve"> de pasajeros, por vehículo ...................................... </w:t>
      </w:r>
      <w:r w:rsidRPr="00E00B34">
        <w:rPr>
          <w:rFonts w:asciiTheme="minorHAnsi" w:hAnsiTheme="minorHAnsi" w:cs="Arial"/>
          <w:sz w:val="22"/>
          <w:szCs w:val="22"/>
        </w:rPr>
        <w:tab/>
        <w:t xml:space="preserve">$      </w:t>
      </w:r>
      <w:r w:rsidRPr="00E00B34">
        <w:rPr>
          <w:rFonts w:asciiTheme="minorHAnsi" w:hAnsiTheme="minorHAnsi" w:cs="Arial"/>
          <w:sz w:val="22"/>
          <w:szCs w:val="22"/>
        </w:rPr>
        <w:tab/>
        <w:t>10,00</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left="1701" w:hanging="708"/>
        <w:jc w:val="both"/>
        <w:rPr>
          <w:rFonts w:asciiTheme="minorHAnsi" w:hAnsiTheme="minorHAnsi" w:cs="Arial"/>
          <w:sz w:val="22"/>
          <w:szCs w:val="22"/>
        </w:rPr>
      </w:pPr>
      <w:r w:rsidRPr="00E00B34">
        <w:rPr>
          <w:rFonts w:asciiTheme="minorHAnsi" w:hAnsiTheme="minorHAnsi" w:cs="Arial"/>
          <w:sz w:val="22"/>
          <w:szCs w:val="22"/>
        </w:rPr>
        <w:t>1.14.- Por la prestación de servicios de guías por empleados Municipales en</w:t>
      </w:r>
    </w:p>
    <w:p w:rsidR="00E00B34" w:rsidRPr="00E00B34" w:rsidRDefault="00E00B34" w:rsidP="00E00B34">
      <w:pPr>
        <w:pStyle w:val="Textoindependiente"/>
        <w:tabs>
          <w:tab w:val="left" w:pos="1080"/>
          <w:tab w:val="left" w:pos="1620"/>
          <w:tab w:val="left" w:pos="8140"/>
          <w:tab w:val="left" w:pos="8470"/>
          <w:tab w:val="left" w:pos="8800"/>
        </w:tabs>
        <w:ind w:left="1701" w:hanging="708"/>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los</w:t>
      </w:r>
      <w:proofErr w:type="gramEnd"/>
      <w:r w:rsidRPr="00E00B34">
        <w:rPr>
          <w:rFonts w:asciiTheme="minorHAnsi" w:hAnsiTheme="minorHAnsi" w:cs="Arial"/>
          <w:sz w:val="22"/>
          <w:szCs w:val="22"/>
        </w:rPr>
        <w:t xml:space="preserve"> lugares de remate-ferias, se abonará por cada guía ...................</w:t>
      </w:r>
      <w:r w:rsidRPr="00E00B34">
        <w:rPr>
          <w:rFonts w:asciiTheme="minorHAnsi" w:hAnsiTheme="minorHAnsi" w:cs="Arial"/>
          <w:sz w:val="22"/>
          <w:szCs w:val="22"/>
        </w:rPr>
        <w:tab/>
        <w:t xml:space="preserve">$        </w:t>
      </w:r>
      <w:r w:rsidRPr="00E00B34">
        <w:rPr>
          <w:rFonts w:asciiTheme="minorHAnsi" w:hAnsiTheme="minorHAnsi" w:cs="Arial"/>
          <w:sz w:val="22"/>
          <w:szCs w:val="22"/>
        </w:rPr>
        <w:tab/>
        <w:t>2,00</w:t>
      </w:r>
    </w:p>
    <w:p w:rsidR="00E00B34" w:rsidRPr="00E00B34" w:rsidRDefault="00E00B34" w:rsidP="00E00B34">
      <w:pPr>
        <w:pStyle w:val="Textoindependiente"/>
        <w:tabs>
          <w:tab w:val="left" w:pos="1080"/>
          <w:tab w:val="left" w:pos="1620"/>
        </w:tabs>
        <w:ind w:left="1701" w:hanging="70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left="1701" w:hanging="708"/>
        <w:jc w:val="both"/>
        <w:rPr>
          <w:rFonts w:asciiTheme="minorHAnsi" w:hAnsiTheme="minorHAnsi" w:cs="Arial"/>
          <w:sz w:val="22"/>
          <w:szCs w:val="22"/>
        </w:rPr>
      </w:pPr>
      <w:r w:rsidRPr="00E00B34">
        <w:rPr>
          <w:rFonts w:asciiTheme="minorHAnsi" w:hAnsiTheme="minorHAnsi" w:cs="Arial"/>
          <w:sz w:val="22"/>
          <w:szCs w:val="22"/>
        </w:rPr>
        <w:t>1.15.- Certificados de testimonio:</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 xml:space="preserve">1.15.1.- De actuación Municipal, por </w:t>
      </w:r>
      <w:proofErr w:type="gramStart"/>
      <w:r w:rsidRPr="00E00B34">
        <w:rPr>
          <w:rFonts w:asciiTheme="minorHAnsi" w:hAnsiTheme="minorHAnsi" w:cs="Arial"/>
          <w:sz w:val="22"/>
          <w:szCs w:val="22"/>
        </w:rPr>
        <w:t>fojas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10,00</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r w:rsidRPr="00E00B34">
        <w:rPr>
          <w:rFonts w:asciiTheme="minorHAnsi" w:hAnsiTheme="minorHAnsi" w:cs="Arial"/>
          <w:sz w:val="22"/>
          <w:szCs w:val="22"/>
        </w:rPr>
        <w:t xml:space="preserve">1.15.2.- De deuda sobre tasa, derechos o contribuciones sobre </w:t>
      </w:r>
      <w:proofErr w:type="spellStart"/>
      <w:r w:rsidRPr="00E00B34">
        <w:rPr>
          <w:rFonts w:asciiTheme="minorHAnsi" w:hAnsiTheme="minorHAnsi" w:cs="Arial"/>
          <w:sz w:val="22"/>
          <w:szCs w:val="22"/>
        </w:rPr>
        <w:t>inmue</w:t>
      </w:r>
      <w:proofErr w:type="spellEnd"/>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 xml:space="preserve">            </w:t>
      </w:r>
      <w:proofErr w:type="spellStart"/>
      <w:proofErr w:type="gramStart"/>
      <w:r w:rsidRPr="00E00B34">
        <w:rPr>
          <w:rFonts w:asciiTheme="minorHAnsi" w:hAnsiTheme="minorHAnsi" w:cs="Arial"/>
          <w:sz w:val="22"/>
          <w:szCs w:val="22"/>
        </w:rPr>
        <w:t>bles</w:t>
      </w:r>
      <w:proofErr w:type="spellEnd"/>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30,00</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 xml:space="preserve">              Trámite urgente (72 </w:t>
      </w:r>
      <w:proofErr w:type="spellStart"/>
      <w:r w:rsidRPr="00E00B34">
        <w:rPr>
          <w:rFonts w:asciiTheme="minorHAnsi" w:hAnsiTheme="minorHAnsi" w:cs="Arial"/>
          <w:sz w:val="22"/>
          <w:szCs w:val="22"/>
        </w:rPr>
        <w:t>hs</w:t>
      </w:r>
      <w:proofErr w:type="spellEnd"/>
      <w:r w:rsidRPr="00E00B34">
        <w:rPr>
          <w:rFonts w:asciiTheme="minorHAnsi" w:hAnsiTheme="minorHAnsi" w:cs="Arial"/>
          <w:sz w:val="22"/>
          <w:szCs w:val="22"/>
        </w:rPr>
        <w:t>.)..................................................</w:t>
      </w:r>
      <w:r w:rsidRPr="00E00B34">
        <w:rPr>
          <w:rFonts w:asciiTheme="minorHAnsi" w:hAnsiTheme="minorHAnsi" w:cs="Arial"/>
          <w:sz w:val="22"/>
          <w:szCs w:val="22"/>
        </w:rPr>
        <w:tab/>
        <w:t xml:space="preserve">$      </w:t>
      </w:r>
      <w:r w:rsidRPr="00E00B34">
        <w:rPr>
          <w:rFonts w:asciiTheme="minorHAnsi" w:hAnsiTheme="minorHAnsi" w:cs="Arial"/>
          <w:sz w:val="22"/>
          <w:szCs w:val="22"/>
        </w:rPr>
        <w:tab/>
        <w:t>50,00</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left="540" w:firstLine="1020"/>
        <w:jc w:val="both"/>
        <w:rPr>
          <w:rFonts w:asciiTheme="minorHAnsi" w:hAnsiTheme="minorHAnsi" w:cs="Arial"/>
          <w:sz w:val="22"/>
          <w:szCs w:val="22"/>
        </w:rPr>
      </w:pPr>
      <w:r w:rsidRPr="00E00B34">
        <w:rPr>
          <w:rFonts w:asciiTheme="minorHAnsi" w:hAnsiTheme="minorHAnsi" w:cs="Arial"/>
          <w:sz w:val="22"/>
          <w:szCs w:val="22"/>
        </w:rPr>
        <w:t xml:space="preserve">1.15.3.- De deuda por gravámenes sobre comercios, industrias o </w:t>
      </w:r>
      <w:proofErr w:type="spellStart"/>
      <w:r w:rsidRPr="00E00B34">
        <w:rPr>
          <w:rFonts w:asciiTheme="minorHAnsi" w:hAnsiTheme="minorHAnsi" w:cs="Arial"/>
          <w:sz w:val="22"/>
          <w:szCs w:val="22"/>
        </w:rPr>
        <w:t>acti</w:t>
      </w:r>
      <w:proofErr w:type="spellEnd"/>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 w:val="left" w:pos="8140"/>
          <w:tab w:val="left" w:pos="8690"/>
        </w:tabs>
        <w:ind w:left="540" w:firstLine="1020"/>
        <w:jc w:val="both"/>
        <w:rPr>
          <w:rFonts w:asciiTheme="minorHAnsi" w:hAnsiTheme="minorHAnsi" w:cs="Arial"/>
          <w:sz w:val="22"/>
          <w:szCs w:val="22"/>
        </w:rPr>
      </w:pPr>
      <w:r w:rsidRPr="00E00B34">
        <w:rPr>
          <w:rFonts w:asciiTheme="minorHAnsi" w:hAnsiTheme="minorHAnsi" w:cs="Arial"/>
          <w:sz w:val="22"/>
          <w:szCs w:val="22"/>
        </w:rPr>
        <w:tab/>
        <w:t xml:space="preserve">           </w:t>
      </w:r>
      <w:proofErr w:type="spellStart"/>
      <w:proofErr w:type="gramStart"/>
      <w:r w:rsidRPr="00E00B34">
        <w:rPr>
          <w:rFonts w:asciiTheme="minorHAnsi" w:hAnsiTheme="minorHAnsi" w:cs="Arial"/>
          <w:sz w:val="22"/>
          <w:szCs w:val="22"/>
        </w:rPr>
        <w:t>vidades</w:t>
      </w:r>
      <w:proofErr w:type="spellEnd"/>
      <w:proofErr w:type="gramEnd"/>
      <w:r w:rsidRPr="00E00B34">
        <w:rPr>
          <w:rFonts w:asciiTheme="minorHAnsi" w:hAnsiTheme="minorHAnsi" w:cs="Arial"/>
          <w:sz w:val="22"/>
          <w:szCs w:val="22"/>
        </w:rPr>
        <w:t xml:space="preserve"> análogas .............................................................</w:t>
      </w:r>
      <w:r w:rsidRPr="00E00B34">
        <w:rPr>
          <w:rFonts w:asciiTheme="minorHAnsi" w:hAnsiTheme="minorHAnsi" w:cs="Arial"/>
          <w:sz w:val="22"/>
          <w:szCs w:val="22"/>
        </w:rPr>
        <w:tab/>
        <w:t xml:space="preserve">$      </w:t>
      </w:r>
      <w:r w:rsidRPr="00E00B34">
        <w:rPr>
          <w:rFonts w:asciiTheme="minorHAnsi" w:hAnsiTheme="minorHAnsi" w:cs="Arial"/>
          <w:sz w:val="22"/>
          <w:szCs w:val="22"/>
        </w:rPr>
        <w:tab/>
        <w:t>20,00</w:t>
      </w:r>
    </w:p>
    <w:p w:rsidR="00E00B34" w:rsidRPr="00E00B34" w:rsidRDefault="00E00B34" w:rsidP="00E00B34">
      <w:pPr>
        <w:pStyle w:val="Textoindependiente"/>
        <w:tabs>
          <w:tab w:val="left" w:pos="1080"/>
          <w:tab w:val="left" w:pos="1620"/>
        </w:tabs>
        <w:ind w:left="540" w:firstLine="102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left="540" w:firstLine="1020"/>
        <w:jc w:val="both"/>
        <w:rPr>
          <w:rFonts w:asciiTheme="minorHAnsi" w:hAnsiTheme="minorHAnsi" w:cs="Arial"/>
          <w:sz w:val="22"/>
          <w:szCs w:val="22"/>
        </w:rPr>
      </w:pPr>
      <w:r w:rsidRPr="00E00B34">
        <w:rPr>
          <w:rFonts w:asciiTheme="minorHAnsi" w:hAnsiTheme="minorHAnsi" w:cs="Arial"/>
          <w:sz w:val="22"/>
          <w:szCs w:val="22"/>
        </w:rPr>
        <w:t xml:space="preserve">1.15.4.- De deuda, sobre rodados con inscripción </w:t>
      </w:r>
      <w:proofErr w:type="gramStart"/>
      <w:r w:rsidRPr="00E00B34">
        <w:rPr>
          <w:rFonts w:asciiTheme="minorHAnsi" w:hAnsiTheme="minorHAnsi" w:cs="Arial"/>
          <w:sz w:val="22"/>
          <w:szCs w:val="22"/>
        </w:rPr>
        <w:t>Municipal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20,00</w:t>
      </w:r>
    </w:p>
    <w:p w:rsidR="00E00B34" w:rsidRPr="00E00B34" w:rsidRDefault="00E00B34" w:rsidP="00E00B34">
      <w:pPr>
        <w:pStyle w:val="Textoindependiente"/>
        <w:tabs>
          <w:tab w:val="left" w:pos="1080"/>
          <w:tab w:val="left" w:pos="1620"/>
        </w:tabs>
        <w:ind w:left="540" w:firstLine="102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left="540" w:firstLine="1020"/>
        <w:jc w:val="both"/>
        <w:rPr>
          <w:rFonts w:asciiTheme="minorHAnsi" w:hAnsiTheme="minorHAnsi" w:cs="Arial"/>
          <w:sz w:val="22"/>
          <w:szCs w:val="22"/>
        </w:rPr>
      </w:pPr>
      <w:r w:rsidRPr="00E00B34">
        <w:rPr>
          <w:rFonts w:asciiTheme="minorHAnsi" w:hAnsiTheme="minorHAnsi" w:cs="Arial"/>
          <w:sz w:val="22"/>
          <w:szCs w:val="22"/>
        </w:rPr>
        <w:t xml:space="preserve">1.15.5.- De gravámenes sobre </w:t>
      </w:r>
      <w:proofErr w:type="gramStart"/>
      <w:r w:rsidRPr="00E00B34">
        <w:rPr>
          <w:rFonts w:asciiTheme="minorHAnsi" w:hAnsiTheme="minorHAnsi" w:cs="Arial"/>
          <w:sz w:val="22"/>
          <w:szCs w:val="22"/>
        </w:rPr>
        <w:t>semovientes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20,00</w:t>
      </w:r>
    </w:p>
    <w:p w:rsidR="00E00B34" w:rsidRPr="00E00B34" w:rsidRDefault="00E00B34" w:rsidP="00E00B34">
      <w:pPr>
        <w:pStyle w:val="Textoindependiente"/>
        <w:tabs>
          <w:tab w:val="left" w:pos="1080"/>
          <w:tab w:val="left" w:pos="1620"/>
        </w:tabs>
        <w:ind w:left="540" w:firstLine="102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left="540" w:firstLine="1020"/>
        <w:jc w:val="both"/>
        <w:rPr>
          <w:rFonts w:asciiTheme="minorHAnsi" w:hAnsiTheme="minorHAnsi" w:cs="Arial"/>
          <w:sz w:val="22"/>
          <w:szCs w:val="22"/>
        </w:rPr>
      </w:pPr>
      <w:r w:rsidRPr="00E00B34">
        <w:rPr>
          <w:rFonts w:asciiTheme="minorHAnsi" w:hAnsiTheme="minorHAnsi" w:cs="Arial"/>
          <w:sz w:val="22"/>
          <w:szCs w:val="22"/>
        </w:rPr>
        <w:t xml:space="preserve">1.15.6.- Toda ampliación de certificados </w:t>
      </w:r>
      <w:proofErr w:type="gramStart"/>
      <w:r w:rsidRPr="00E00B34">
        <w:rPr>
          <w:rFonts w:asciiTheme="minorHAnsi" w:hAnsiTheme="minorHAnsi" w:cs="Arial"/>
          <w:sz w:val="22"/>
          <w:szCs w:val="22"/>
        </w:rPr>
        <w:t>anteriores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20,00</w:t>
      </w:r>
    </w:p>
    <w:p w:rsidR="00E00B34" w:rsidRPr="00E00B34" w:rsidRDefault="00E00B34" w:rsidP="00E00B34">
      <w:pPr>
        <w:pStyle w:val="Textoindependiente"/>
        <w:tabs>
          <w:tab w:val="left" w:pos="1080"/>
          <w:tab w:val="left" w:pos="1620"/>
        </w:tabs>
        <w:ind w:left="54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r w:rsidRPr="00E00B34">
        <w:rPr>
          <w:rFonts w:asciiTheme="minorHAnsi" w:hAnsiTheme="minorHAnsi" w:cs="Arial"/>
          <w:sz w:val="22"/>
          <w:szCs w:val="22"/>
        </w:rPr>
        <w:t>1.16.- Títulos y Transferencias Cementerio:</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r w:rsidRPr="00E00B34">
        <w:rPr>
          <w:rFonts w:asciiTheme="minorHAnsi" w:hAnsiTheme="minorHAnsi" w:cs="Arial"/>
          <w:sz w:val="22"/>
          <w:szCs w:val="22"/>
        </w:rPr>
        <w:t xml:space="preserve">1.16.1.- Por cada título que se expida sobre lotes de tierra, nichos, </w:t>
      </w: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sepulturas</w:t>
      </w:r>
      <w:proofErr w:type="gramEnd"/>
      <w:r w:rsidRPr="00E00B34">
        <w:rPr>
          <w:rFonts w:asciiTheme="minorHAnsi" w:hAnsiTheme="minorHAnsi" w:cs="Arial"/>
          <w:sz w:val="22"/>
          <w:szCs w:val="22"/>
        </w:rPr>
        <w:t xml:space="preserve"> o bóvedas ........................................................ </w:t>
      </w:r>
      <w:r w:rsidRPr="00E00B34">
        <w:rPr>
          <w:rFonts w:asciiTheme="minorHAnsi" w:hAnsiTheme="minorHAnsi" w:cs="Arial"/>
          <w:sz w:val="22"/>
          <w:szCs w:val="22"/>
        </w:rPr>
        <w:tab/>
        <w:t xml:space="preserve">$      </w:t>
      </w:r>
      <w:r w:rsidRPr="00E00B34">
        <w:rPr>
          <w:rFonts w:asciiTheme="minorHAnsi" w:hAnsiTheme="minorHAnsi" w:cs="Arial"/>
          <w:sz w:val="22"/>
          <w:szCs w:val="22"/>
        </w:rPr>
        <w:tab/>
        <w:t>25,00</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r w:rsidRPr="00E00B34">
        <w:rPr>
          <w:rFonts w:asciiTheme="minorHAnsi" w:hAnsiTheme="minorHAnsi" w:cs="Arial"/>
          <w:sz w:val="22"/>
          <w:szCs w:val="22"/>
        </w:rPr>
        <w:t xml:space="preserve">1.16.2.- Por cada duplicación de título a los que se refiere el apartado </w:t>
      </w: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anterior</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10,00</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r w:rsidRPr="00E00B34">
        <w:rPr>
          <w:rFonts w:asciiTheme="minorHAnsi" w:hAnsiTheme="minorHAnsi" w:cs="Arial"/>
          <w:sz w:val="22"/>
          <w:szCs w:val="22"/>
        </w:rPr>
        <w:t xml:space="preserve">1.16.3.- Por cada anotación de transferencia de título de terrenos para </w:t>
      </w: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bóvedas</w:t>
      </w:r>
      <w:proofErr w:type="gramEnd"/>
      <w:r w:rsidRPr="00E00B34">
        <w:rPr>
          <w:rFonts w:asciiTheme="minorHAnsi" w:hAnsiTheme="minorHAnsi" w:cs="Arial"/>
          <w:sz w:val="22"/>
          <w:szCs w:val="22"/>
        </w:rPr>
        <w:t>, nichos o sepulturas ............................................</w:t>
      </w:r>
      <w:r w:rsidRPr="00E00B34">
        <w:rPr>
          <w:rFonts w:asciiTheme="minorHAnsi" w:hAnsiTheme="minorHAnsi" w:cs="Arial"/>
          <w:sz w:val="22"/>
          <w:szCs w:val="22"/>
        </w:rPr>
        <w:tab/>
        <w:t xml:space="preserve">$      </w:t>
      </w:r>
      <w:r w:rsidRPr="00E00B34">
        <w:rPr>
          <w:rFonts w:asciiTheme="minorHAnsi" w:hAnsiTheme="minorHAnsi" w:cs="Arial"/>
          <w:sz w:val="22"/>
          <w:szCs w:val="22"/>
        </w:rPr>
        <w:tab/>
        <w:t xml:space="preserve">20,00 </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r w:rsidRPr="00E00B34">
        <w:rPr>
          <w:rFonts w:asciiTheme="minorHAnsi" w:hAnsiTheme="minorHAnsi" w:cs="Arial"/>
          <w:sz w:val="22"/>
          <w:szCs w:val="22"/>
        </w:rPr>
        <w:t xml:space="preserve">1.17.- Por solicitud de permiso relacionado con el servicio automotor de </w:t>
      </w:r>
      <w:proofErr w:type="spellStart"/>
      <w:r w:rsidRPr="00E00B34">
        <w:rPr>
          <w:rFonts w:asciiTheme="minorHAnsi" w:hAnsiTheme="minorHAnsi" w:cs="Arial"/>
          <w:sz w:val="22"/>
          <w:szCs w:val="22"/>
        </w:rPr>
        <w:t>pa</w:t>
      </w:r>
      <w:proofErr w:type="spellEnd"/>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         </w:t>
      </w:r>
      <w:proofErr w:type="spellStart"/>
      <w:proofErr w:type="gramStart"/>
      <w:r w:rsidRPr="00E00B34">
        <w:rPr>
          <w:rFonts w:asciiTheme="minorHAnsi" w:hAnsiTheme="minorHAnsi" w:cs="Arial"/>
          <w:sz w:val="22"/>
          <w:szCs w:val="22"/>
        </w:rPr>
        <w:t>sajeros</w:t>
      </w:r>
      <w:proofErr w:type="spellEnd"/>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25,00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r w:rsidRPr="00E00B34">
        <w:rPr>
          <w:rFonts w:asciiTheme="minorHAnsi" w:hAnsiTheme="minorHAnsi" w:cs="Arial"/>
          <w:sz w:val="22"/>
          <w:szCs w:val="22"/>
        </w:rPr>
        <w:t>1.18.- Por solicitud de permiso para bailes y festivales, por cada baile o</w:t>
      </w: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festival</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30,00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1.19.- Por cada solicitud de Kiosco en la vía </w:t>
      </w:r>
      <w:proofErr w:type="gramStart"/>
      <w:r w:rsidRPr="00E00B34">
        <w:rPr>
          <w:rFonts w:asciiTheme="minorHAnsi" w:hAnsiTheme="minorHAnsi" w:cs="Arial"/>
          <w:sz w:val="22"/>
          <w:szCs w:val="22"/>
        </w:rPr>
        <w:t>pública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30,00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r w:rsidRPr="00E00B34">
        <w:rPr>
          <w:rFonts w:asciiTheme="minorHAnsi" w:hAnsiTheme="minorHAnsi" w:cs="Arial"/>
          <w:sz w:val="22"/>
          <w:szCs w:val="22"/>
        </w:rPr>
        <w:tab/>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r w:rsidRPr="00E00B34">
        <w:rPr>
          <w:rFonts w:asciiTheme="minorHAnsi" w:hAnsiTheme="minorHAnsi" w:cs="Arial"/>
          <w:sz w:val="22"/>
          <w:szCs w:val="22"/>
        </w:rPr>
        <w:t xml:space="preserve">1.20.- Licencias de conductor: </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 xml:space="preserve">1.20.1.- Por cada solicitud de Licencia de </w:t>
      </w:r>
      <w:proofErr w:type="gramStart"/>
      <w:r w:rsidRPr="00E00B34">
        <w:rPr>
          <w:rFonts w:asciiTheme="minorHAnsi" w:hAnsiTheme="minorHAnsi" w:cs="Arial"/>
          <w:sz w:val="22"/>
          <w:szCs w:val="22"/>
        </w:rPr>
        <w:t>Conductor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35,00</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r w:rsidRPr="00E00B34">
        <w:rPr>
          <w:rFonts w:asciiTheme="minorHAnsi" w:hAnsiTheme="minorHAnsi" w:cs="Arial"/>
          <w:sz w:val="22"/>
          <w:szCs w:val="22"/>
        </w:rPr>
        <w:lastRenderedPageBreak/>
        <w:t xml:space="preserve">1.20.2.- Por cada solicitud de renovación y duplicado de Licencia de </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r w:rsidRPr="00E00B34">
        <w:rPr>
          <w:rFonts w:asciiTheme="minorHAnsi" w:hAnsiTheme="minorHAnsi" w:cs="Arial"/>
          <w:sz w:val="22"/>
          <w:szCs w:val="22"/>
        </w:rPr>
        <w:t xml:space="preserve">            Conductor o ampliación:</w:t>
      </w:r>
    </w:p>
    <w:p w:rsidR="00E00B34" w:rsidRPr="00E00B34" w:rsidRDefault="00E00B34" w:rsidP="00E00B34">
      <w:pPr>
        <w:pStyle w:val="Textoindependiente"/>
        <w:tabs>
          <w:tab w:val="left" w:pos="1080"/>
          <w:tab w:val="left" w:pos="1620"/>
        </w:tabs>
        <w:ind w:firstLine="241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2410"/>
        <w:jc w:val="both"/>
        <w:rPr>
          <w:rFonts w:asciiTheme="minorHAnsi" w:hAnsiTheme="minorHAnsi" w:cs="Arial"/>
          <w:sz w:val="22"/>
          <w:szCs w:val="22"/>
        </w:rPr>
      </w:pPr>
      <w:r w:rsidRPr="00E00B34">
        <w:rPr>
          <w:rFonts w:asciiTheme="minorHAnsi" w:hAnsiTheme="minorHAnsi" w:cs="Arial"/>
          <w:sz w:val="22"/>
          <w:szCs w:val="22"/>
        </w:rPr>
        <w:t xml:space="preserve">a) Por 5 </w:t>
      </w:r>
      <w:proofErr w:type="gramStart"/>
      <w:r w:rsidRPr="00E00B34">
        <w:rPr>
          <w:rFonts w:asciiTheme="minorHAnsi" w:hAnsiTheme="minorHAnsi" w:cs="Arial"/>
          <w:sz w:val="22"/>
          <w:szCs w:val="22"/>
        </w:rPr>
        <w:t>años .................................................................</w:t>
      </w:r>
      <w:r w:rsidRPr="00E00B34">
        <w:rPr>
          <w:rFonts w:asciiTheme="minorHAnsi" w:hAnsiTheme="minorHAnsi" w:cs="Arial"/>
          <w:sz w:val="22"/>
          <w:szCs w:val="22"/>
        </w:rPr>
        <w:tab/>
      </w:r>
      <w:proofErr w:type="gramEnd"/>
      <w:r w:rsidRPr="00E00B34">
        <w:rPr>
          <w:rFonts w:asciiTheme="minorHAnsi" w:hAnsiTheme="minorHAnsi" w:cs="Arial"/>
          <w:sz w:val="22"/>
          <w:szCs w:val="22"/>
        </w:rPr>
        <w:t>$</w:t>
      </w:r>
      <w:r w:rsidRPr="00E00B34">
        <w:rPr>
          <w:rFonts w:asciiTheme="minorHAnsi" w:hAnsiTheme="minorHAnsi" w:cs="Arial"/>
          <w:sz w:val="22"/>
          <w:szCs w:val="22"/>
        </w:rPr>
        <w:tab/>
        <w:t>25,00</w:t>
      </w:r>
    </w:p>
    <w:p w:rsidR="00E00B34" w:rsidRPr="00E00B34" w:rsidRDefault="00E00B34" w:rsidP="00E00B34">
      <w:pPr>
        <w:pStyle w:val="Textoindependiente"/>
        <w:tabs>
          <w:tab w:val="left" w:pos="1080"/>
          <w:tab w:val="left" w:pos="1620"/>
        </w:tabs>
        <w:ind w:firstLine="241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2410"/>
        <w:jc w:val="both"/>
        <w:rPr>
          <w:rFonts w:asciiTheme="minorHAnsi" w:hAnsiTheme="minorHAnsi" w:cs="Arial"/>
          <w:sz w:val="22"/>
          <w:szCs w:val="22"/>
        </w:rPr>
      </w:pPr>
      <w:r w:rsidRPr="00E00B34">
        <w:rPr>
          <w:rFonts w:asciiTheme="minorHAnsi" w:hAnsiTheme="minorHAnsi" w:cs="Arial"/>
          <w:sz w:val="22"/>
          <w:szCs w:val="22"/>
        </w:rPr>
        <w:t xml:space="preserve">b) Por 3 </w:t>
      </w:r>
      <w:proofErr w:type="gramStart"/>
      <w:r w:rsidRPr="00E00B34">
        <w:rPr>
          <w:rFonts w:asciiTheme="minorHAnsi" w:hAnsiTheme="minorHAnsi" w:cs="Arial"/>
          <w:sz w:val="22"/>
          <w:szCs w:val="22"/>
        </w:rPr>
        <w:t>años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20,00</w:t>
      </w:r>
    </w:p>
    <w:p w:rsidR="00E00B34" w:rsidRPr="00E00B34" w:rsidRDefault="00E00B34" w:rsidP="00E00B34">
      <w:pPr>
        <w:pStyle w:val="Textoindependiente"/>
        <w:tabs>
          <w:tab w:val="left" w:pos="1080"/>
          <w:tab w:val="left" w:pos="1620"/>
        </w:tabs>
        <w:ind w:firstLine="241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2410"/>
        <w:jc w:val="both"/>
        <w:rPr>
          <w:rFonts w:asciiTheme="minorHAnsi" w:hAnsiTheme="minorHAnsi" w:cs="Arial"/>
          <w:sz w:val="22"/>
          <w:szCs w:val="22"/>
        </w:rPr>
      </w:pPr>
      <w:r w:rsidRPr="00E00B34">
        <w:rPr>
          <w:rFonts w:asciiTheme="minorHAnsi" w:hAnsiTheme="minorHAnsi" w:cs="Arial"/>
          <w:sz w:val="22"/>
          <w:szCs w:val="22"/>
        </w:rPr>
        <w:t xml:space="preserve">c) Por 2 </w:t>
      </w:r>
      <w:proofErr w:type="gramStart"/>
      <w:r w:rsidRPr="00E00B34">
        <w:rPr>
          <w:rFonts w:asciiTheme="minorHAnsi" w:hAnsiTheme="minorHAnsi" w:cs="Arial"/>
          <w:sz w:val="22"/>
          <w:szCs w:val="22"/>
        </w:rPr>
        <w:t>años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16,00</w:t>
      </w:r>
    </w:p>
    <w:p w:rsidR="00E00B34" w:rsidRPr="00E00B34" w:rsidRDefault="00E00B34" w:rsidP="00E00B34">
      <w:pPr>
        <w:pStyle w:val="Textoindependiente"/>
        <w:tabs>
          <w:tab w:val="left" w:pos="1080"/>
          <w:tab w:val="left" w:pos="1620"/>
        </w:tabs>
        <w:ind w:firstLine="241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2410"/>
        <w:jc w:val="both"/>
        <w:rPr>
          <w:rFonts w:asciiTheme="minorHAnsi" w:hAnsiTheme="minorHAnsi" w:cs="Arial"/>
          <w:sz w:val="22"/>
          <w:szCs w:val="22"/>
        </w:rPr>
      </w:pPr>
      <w:r w:rsidRPr="00E00B34">
        <w:rPr>
          <w:rFonts w:asciiTheme="minorHAnsi" w:hAnsiTheme="minorHAnsi" w:cs="Arial"/>
          <w:sz w:val="22"/>
          <w:szCs w:val="22"/>
        </w:rPr>
        <w:t xml:space="preserve">d) Por 1 </w:t>
      </w:r>
      <w:proofErr w:type="gramStart"/>
      <w:r w:rsidRPr="00E00B34">
        <w:rPr>
          <w:rFonts w:asciiTheme="minorHAnsi" w:hAnsiTheme="minorHAnsi" w:cs="Arial"/>
          <w:sz w:val="22"/>
          <w:szCs w:val="22"/>
        </w:rPr>
        <w:t>año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12,00</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r w:rsidRPr="00E00B34">
        <w:rPr>
          <w:rFonts w:asciiTheme="minorHAnsi" w:hAnsiTheme="minorHAnsi" w:cs="Arial"/>
          <w:sz w:val="22"/>
          <w:szCs w:val="22"/>
        </w:rPr>
        <w:t xml:space="preserve">1.20.3.- Por cada examen de aptitud física, cambio de categoría o </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cambio</w:t>
      </w:r>
      <w:proofErr w:type="gramEnd"/>
      <w:r w:rsidRPr="00E00B34">
        <w:rPr>
          <w:rFonts w:asciiTheme="minorHAnsi" w:hAnsiTheme="minorHAnsi" w:cs="Arial"/>
          <w:sz w:val="22"/>
          <w:szCs w:val="22"/>
        </w:rPr>
        <w:t xml:space="preserve"> de domicilio, relacionado con </w:t>
      </w:r>
      <w:smartTag w:uri="urn:schemas-microsoft-com:office:smarttags" w:element="PersonName">
        <w:smartTagPr>
          <w:attr w:name="ProductID" w:val="la Licencia"/>
        </w:smartTagPr>
        <w:r w:rsidRPr="00E00B34">
          <w:rPr>
            <w:rFonts w:asciiTheme="minorHAnsi" w:hAnsiTheme="minorHAnsi" w:cs="Arial"/>
            <w:sz w:val="22"/>
            <w:szCs w:val="22"/>
          </w:rPr>
          <w:t>la Licencia</w:t>
        </w:r>
      </w:smartTag>
      <w:r w:rsidRPr="00E00B34">
        <w:rPr>
          <w:rFonts w:asciiTheme="minorHAnsi" w:hAnsiTheme="minorHAnsi" w:cs="Arial"/>
          <w:sz w:val="22"/>
          <w:szCs w:val="22"/>
        </w:rPr>
        <w:t xml:space="preserve"> de Con-</w:t>
      </w: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ductor</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10,00</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 xml:space="preserve">1.20.4.- Por cada certificado de legalidad de </w:t>
      </w:r>
      <w:proofErr w:type="gramStart"/>
      <w:r w:rsidRPr="00E00B34">
        <w:rPr>
          <w:rFonts w:asciiTheme="minorHAnsi" w:hAnsiTheme="minorHAnsi" w:cs="Arial"/>
          <w:sz w:val="22"/>
          <w:szCs w:val="22"/>
        </w:rPr>
        <w:t>Licencias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10,00</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1.21.- Por cada libro de inscripción rubricado o </w:t>
      </w:r>
      <w:proofErr w:type="gramStart"/>
      <w:r w:rsidRPr="00E00B34">
        <w:rPr>
          <w:rFonts w:asciiTheme="minorHAnsi" w:hAnsiTheme="minorHAnsi" w:cs="Arial"/>
          <w:sz w:val="22"/>
          <w:szCs w:val="22"/>
        </w:rPr>
        <w:t>duplicado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15,00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r w:rsidRPr="00E00B34">
        <w:rPr>
          <w:rFonts w:asciiTheme="minorHAnsi" w:hAnsiTheme="minorHAnsi" w:cs="Arial"/>
          <w:sz w:val="22"/>
          <w:szCs w:val="22"/>
        </w:rPr>
        <w:t>1.22.- Publicaciones o impresiones:</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 xml:space="preserve">1.22.1.- Ordenanza de Construcciones, </w:t>
      </w:r>
      <w:proofErr w:type="gramStart"/>
      <w:r w:rsidRPr="00E00B34">
        <w:rPr>
          <w:rFonts w:asciiTheme="minorHAnsi" w:hAnsiTheme="minorHAnsi" w:cs="Arial"/>
          <w:sz w:val="22"/>
          <w:szCs w:val="22"/>
        </w:rPr>
        <w:t>ejemplar ............................</w:t>
      </w:r>
      <w:proofErr w:type="gramEnd"/>
      <w:r w:rsidRPr="00E00B34">
        <w:rPr>
          <w:rFonts w:asciiTheme="minorHAnsi" w:hAnsiTheme="minorHAnsi" w:cs="Arial"/>
          <w:sz w:val="22"/>
          <w:szCs w:val="22"/>
        </w:rPr>
        <w:tab/>
        <w:t>$      20,00</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 xml:space="preserve">1.22.2.- Ordenanza Impositiva, </w:t>
      </w:r>
      <w:proofErr w:type="gramStart"/>
      <w:r w:rsidRPr="00E00B34">
        <w:rPr>
          <w:rFonts w:asciiTheme="minorHAnsi" w:hAnsiTheme="minorHAnsi" w:cs="Arial"/>
          <w:sz w:val="22"/>
          <w:szCs w:val="22"/>
        </w:rPr>
        <w:t>ejemplar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10,00</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 xml:space="preserve">1.22.3.- Ordenanza Fiscal, </w:t>
      </w:r>
      <w:proofErr w:type="gramStart"/>
      <w:r w:rsidRPr="00E00B34">
        <w:rPr>
          <w:rFonts w:asciiTheme="minorHAnsi" w:hAnsiTheme="minorHAnsi" w:cs="Arial"/>
          <w:sz w:val="22"/>
          <w:szCs w:val="22"/>
        </w:rPr>
        <w:t>ejemplar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w:t>
      </w:r>
      <w:r w:rsidRPr="00E00B34">
        <w:rPr>
          <w:rFonts w:asciiTheme="minorHAnsi" w:hAnsiTheme="minorHAnsi" w:cs="Arial"/>
          <w:sz w:val="22"/>
          <w:szCs w:val="22"/>
        </w:rPr>
        <w:tab/>
        <w:t>10,00</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1.22.4.- Cálculo de Recursos y Presupuesto de Gastos, ejemplar....</w:t>
      </w:r>
      <w:r w:rsidRPr="00E00B34">
        <w:rPr>
          <w:rFonts w:asciiTheme="minorHAnsi" w:hAnsiTheme="minorHAnsi" w:cs="Arial"/>
          <w:sz w:val="22"/>
          <w:szCs w:val="22"/>
        </w:rPr>
        <w:tab/>
        <w:t xml:space="preserve">$     </w:t>
      </w:r>
      <w:r w:rsidRPr="00E00B34">
        <w:rPr>
          <w:rFonts w:asciiTheme="minorHAnsi" w:hAnsiTheme="minorHAnsi" w:cs="Arial"/>
          <w:sz w:val="22"/>
          <w:szCs w:val="22"/>
        </w:rPr>
        <w:tab/>
        <w:t>10,00</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1.22.5.- Ordenanza Contencioso Administrativo Municipal, ejemplar.  $</w:t>
      </w:r>
      <w:r w:rsidRPr="00E00B34">
        <w:rPr>
          <w:rFonts w:asciiTheme="minorHAnsi" w:hAnsiTheme="minorHAnsi" w:cs="Arial"/>
          <w:sz w:val="22"/>
          <w:szCs w:val="22"/>
        </w:rPr>
        <w:tab/>
        <w:t>20,00</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1560"/>
        <w:jc w:val="both"/>
        <w:rPr>
          <w:rFonts w:asciiTheme="minorHAnsi" w:hAnsiTheme="minorHAnsi" w:cs="Arial"/>
          <w:sz w:val="22"/>
          <w:szCs w:val="22"/>
        </w:rPr>
      </w:pPr>
      <w:r w:rsidRPr="00E00B34">
        <w:rPr>
          <w:rFonts w:asciiTheme="minorHAnsi" w:hAnsiTheme="minorHAnsi" w:cs="Arial"/>
          <w:sz w:val="22"/>
          <w:szCs w:val="22"/>
        </w:rPr>
        <w:t xml:space="preserve">1.22.6.- Por fojas de copia de Ordenanza, Decreto </w:t>
      </w:r>
      <w:proofErr w:type="gramStart"/>
      <w:r w:rsidRPr="00E00B34">
        <w:rPr>
          <w:rFonts w:asciiTheme="minorHAnsi" w:hAnsiTheme="minorHAnsi" w:cs="Arial"/>
          <w:sz w:val="22"/>
          <w:szCs w:val="22"/>
        </w:rPr>
        <w:t>Municipal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0,30</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1560"/>
        <w:jc w:val="both"/>
        <w:rPr>
          <w:rFonts w:asciiTheme="minorHAnsi" w:hAnsiTheme="minorHAnsi" w:cs="Arial"/>
          <w:sz w:val="22"/>
          <w:szCs w:val="22"/>
        </w:rPr>
      </w:pPr>
      <w:r w:rsidRPr="00E00B34">
        <w:rPr>
          <w:rFonts w:asciiTheme="minorHAnsi" w:hAnsiTheme="minorHAnsi" w:cs="Arial"/>
          <w:sz w:val="22"/>
          <w:szCs w:val="22"/>
        </w:rPr>
        <w:lastRenderedPageBreak/>
        <w:t xml:space="preserve">1.22.7.- Por ejemplar de Boletín Municipal, por cada </w:t>
      </w:r>
      <w:proofErr w:type="gramStart"/>
      <w:r w:rsidRPr="00E00B34">
        <w:rPr>
          <w:rFonts w:asciiTheme="minorHAnsi" w:hAnsiTheme="minorHAnsi" w:cs="Arial"/>
          <w:sz w:val="22"/>
          <w:szCs w:val="22"/>
        </w:rPr>
        <w:t>fojas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0,30</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r w:rsidRPr="00E00B34">
        <w:rPr>
          <w:rFonts w:asciiTheme="minorHAnsi" w:hAnsiTheme="minorHAnsi" w:cs="Arial"/>
          <w:sz w:val="22"/>
          <w:szCs w:val="22"/>
        </w:rPr>
        <w:t xml:space="preserve">1.22.8.- Por la venta de pliegos de bases y condiciones se abonará </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un</w:t>
      </w:r>
      <w:proofErr w:type="gramEnd"/>
      <w:r w:rsidRPr="00E00B34">
        <w:rPr>
          <w:rFonts w:asciiTheme="minorHAnsi" w:hAnsiTheme="minorHAnsi" w:cs="Arial"/>
          <w:sz w:val="22"/>
          <w:szCs w:val="22"/>
        </w:rPr>
        <w:t xml:space="preserve">  mínimo  del  cero  cincuenta  por  mil  (0,50 ‰)  del pre-</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supuesto</w:t>
      </w:r>
      <w:proofErr w:type="gramEnd"/>
      <w:r w:rsidRPr="00E00B34">
        <w:rPr>
          <w:rFonts w:asciiTheme="minorHAnsi" w:hAnsiTheme="minorHAnsi" w:cs="Arial"/>
          <w:sz w:val="22"/>
          <w:szCs w:val="22"/>
        </w:rPr>
        <w:t xml:space="preserve"> oficial.- </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r w:rsidRPr="00E00B34">
        <w:rPr>
          <w:rFonts w:asciiTheme="minorHAnsi" w:hAnsiTheme="minorHAnsi" w:cs="Arial"/>
          <w:sz w:val="22"/>
          <w:szCs w:val="22"/>
        </w:rPr>
        <w:t xml:space="preserve">            El D. E. fijará su valor en cada caso de acuerdo a la </w:t>
      </w:r>
      <w:proofErr w:type="spellStart"/>
      <w:r w:rsidRPr="00E00B34">
        <w:rPr>
          <w:rFonts w:asciiTheme="minorHAnsi" w:hAnsiTheme="minorHAnsi" w:cs="Arial"/>
          <w:sz w:val="22"/>
          <w:szCs w:val="22"/>
        </w:rPr>
        <w:t>reglamen</w:t>
      </w:r>
      <w:proofErr w:type="spellEnd"/>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 xml:space="preserve">            </w:t>
      </w:r>
      <w:proofErr w:type="spellStart"/>
      <w:proofErr w:type="gramStart"/>
      <w:r w:rsidRPr="00E00B34">
        <w:rPr>
          <w:rFonts w:asciiTheme="minorHAnsi" w:hAnsiTheme="minorHAnsi" w:cs="Arial"/>
          <w:sz w:val="22"/>
          <w:szCs w:val="22"/>
        </w:rPr>
        <w:t>tación</w:t>
      </w:r>
      <w:proofErr w:type="spellEnd"/>
      <w:proofErr w:type="gramEnd"/>
      <w:r w:rsidRPr="00E00B34">
        <w:rPr>
          <w:rFonts w:asciiTheme="minorHAnsi" w:hAnsiTheme="minorHAnsi" w:cs="Arial"/>
          <w:sz w:val="22"/>
          <w:szCs w:val="22"/>
        </w:rPr>
        <w:t xml:space="preserve"> que dicte .......................................................... </w:t>
      </w:r>
      <w:r w:rsidRPr="00E00B34">
        <w:rPr>
          <w:rFonts w:asciiTheme="minorHAnsi" w:hAnsiTheme="minorHAnsi" w:cs="Arial"/>
          <w:sz w:val="22"/>
          <w:szCs w:val="22"/>
        </w:rPr>
        <w:tab/>
        <w:t>$       ----------</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r w:rsidRPr="00E00B34">
        <w:rPr>
          <w:rFonts w:asciiTheme="minorHAnsi" w:hAnsiTheme="minorHAnsi" w:cs="Arial"/>
          <w:sz w:val="22"/>
          <w:szCs w:val="22"/>
        </w:rPr>
        <w:t>1.23.- Por la reanudación de trámites de expedientes archivados o paraliza-</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dos</w:t>
      </w:r>
      <w:proofErr w:type="gramEnd"/>
      <w:r w:rsidRPr="00E00B34">
        <w:rPr>
          <w:rFonts w:asciiTheme="minorHAnsi" w:hAnsiTheme="minorHAnsi" w:cs="Arial"/>
          <w:sz w:val="22"/>
          <w:szCs w:val="22"/>
        </w:rPr>
        <w:t xml:space="preserve"> o por su agregación a nuevas actuaciones a pedido del interesa-</w:t>
      </w: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do</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15,00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7866"/>
        </w:tabs>
        <w:ind w:firstLine="993"/>
        <w:jc w:val="both"/>
        <w:rPr>
          <w:rFonts w:asciiTheme="minorHAnsi" w:hAnsiTheme="minorHAnsi" w:cs="Arial"/>
          <w:sz w:val="22"/>
          <w:szCs w:val="22"/>
        </w:rPr>
      </w:pPr>
      <w:r w:rsidRPr="00E00B34">
        <w:rPr>
          <w:rFonts w:asciiTheme="minorHAnsi" w:hAnsiTheme="minorHAnsi" w:cs="Arial"/>
          <w:sz w:val="22"/>
          <w:szCs w:val="22"/>
        </w:rPr>
        <w:t xml:space="preserve">1.23 Bis.- Por cada pedido de reconsideración de resoluciones </w:t>
      </w:r>
      <w:proofErr w:type="spellStart"/>
      <w:r w:rsidRPr="00E00B34">
        <w:rPr>
          <w:rFonts w:asciiTheme="minorHAnsi" w:hAnsiTheme="minorHAnsi" w:cs="Arial"/>
          <w:sz w:val="22"/>
          <w:szCs w:val="22"/>
        </w:rPr>
        <w:t>Municipa</w:t>
      </w:r>
      <w:proofErr w:type="spellEnd"/>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les</w:t>
      </w:r>
      <w:proofErr w:type="gramEnd"/>
      <w:r w:rsidRPr="00E00B34">
        <w:rPr>
          <w:rFonts w:asciiTheme="minorHAnsi" w:hAnsiTheme="minorHAnsi" w:cs="Arial"/>
          <w:sz w:val="22"/>
          <w:szCs w:val="22"/>
        </w:rPr>
        <w:t xml:space="preserve"> ....................................................................................... </w:t>
      </w:r>
      <w:r w:rsidRPr="00E00B34">
        <w:rPr>
          <w:rFonts w:asciiTheme="minorHAnsi" w:hAnsiTheme="minorHAnsi" w:cs="Arial"/>
          <w:sz w:val="22"/>
          <w:szCs w:val="22"/>
        </w:rPr>
        <w:tab/>
        <w:t xml:space="preserve">$        </w:t>
      </w:r>
      <w:r w:rsidRPr="00E00B34">
        <w:rPr>
          <w:rFonts w:asciiTheme="minorHAnsi" w:hAnsiTheme="minorHAnsi" w:cs="Arial"/>
          <w:sz w:val="22"/>
          <w:szCs w:val="22"/>
        </w:rPr>
        <w:tab/>
        <w:t>5,00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r w:rsidRPr="00E00B34">
        <w:rPr>
          <w:rFonts w:asciiTheme="minorHAnsi" w:hAnsiTheme="minorHAnsi" w:cs="Arial"/>
          <w:sz w:val="22"/>
          <w:szCs w:val="22"/>
        </w:rPr>
        <w:t>1.24.- Fotocopias:</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1560"/>
        <w:jc w:val="both"/>
        <w:rPr>
          <w:rFonts w:asciiTheme="minorHAnsi" w:hAnsiTheme="minorHAnsi" w:cs="Arial"/>
          <w:sz w:val="22"/>
          <w:szCs w:val="22"/>
        </w:rPr>
      </w:pPr>
      <w:r w:rsidRPr="00E00B34">
        <w:rPr>
          <w:rFonts w:asciiTheme="minorHAnsi" w:hAnsiTheme="minorHAnsi" w:cs="Arial"/>
          <w:sz w:val="22"/>
          <w:szCs w:val="22"/>
        </w:rPr>
        <w:t xml:space="preserve">1.24.1.- Por fojas de fotocopias certificadas por </w:t>
      </w:r>
      <w:smartTag w:uri="urn:schemas-microsoft-com:office:smarttags" w:element="PersonName">
        <w:smartTagPr>
          <w:attr w:name="ProductID" w:val="la Municipalidad.."/>
        </w:smartTagPr>
        <w:r w:rsidRPr="00E00B34">
          <w:rPr>
            <w:rFonts w:asciiTheme="minorHAnsi" w:hAnsiTheme="minorHAnsi" w:cs="Arial"/>
            <w:sz w:val="22"/>
            <w:szCs w:val="22"/>
          </w:rPr>
          <w:t>la Municipalidad..</w:t>
        </w:r>
      </w:smartTag>
      <w:r w:rsidRPr="00E00B34">
        <w:rPr>
          <w:rFonts w:asciiTheme="minorHAnsi" w:hAnsiTheme="minorHAnsi" w:cs="Arial"/>
          <w:sz w:val="22"/>
          <w:szCs w:val="22"/>
        </w:rPr>
        <w:t>...</w:t>
      </w:r>
      <w:r w:rsidRPr="00E00B34">
        <w:rPr>
          <w:rFonts w:asciiTheme="minorHAnsi" w:hAnsiTheme="minorHAnsi" w:cs="Arial"/>
          <w:sz w:val="22"/>
          <w:szCs w:val="22"/>
        </w:rPr>
        <w:tab/>
        <w:t xml:space="preserve">$    </w:t>
      </w:r>
      <w:r w:rsidRPr="00E00B34">
        <w:rPr>
          <w:rFonts w:asciiTheme="minorHAnsi" w:hAnsiTheme="minorHAnsi" w:cs="Arial"/>
          <w:sz w:val="22"/>
          <w:szCs w:val="22"/>
        </w:rPr>
        <w:tab/>
        <w:t>3,00</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1560"/>
        <w:jc w:val="both"/>
        <w:rPr>
          <w:rFonts w:asciiTheme="minorHAnsi" w:hAnsiTheme="minorHAnsi" w:cs="Arial"/>
          <w:sz w:val="22"/>
          <w:szCs w:val="22"/>
        </w:rPr>
      </w:pPr>
      <w:r w:rsidRPr="00E00B34">
        <w:rPr>
          <w:rFonts w:asciiTheme="minorHAnsi" w:hAnsiTheme="minorHAnsi" w:cs="Arial"/>
          <w:sz w:val="22"/>
          <w:szCs w:val="22"/>
        </w:rPr>
        <w:t xml:space="preserve">1.24.2.- Por fojas de tipo oficio sin certificar por </w:t>
      </w:r>
      <w:smartTag w:uri="urn:schemas-microsoft-com:office:smarttags" w:element="PersonName">
        <w:smartTagPr>
          <w:attr w:name="ProductID" w:val="la Municipalidad"/>
        </w:smartTagPr>
        <w:r w:rsidRPr="00E00B34">
          <w:rPr>
            <w:rFonts w:asciiTheme="minorHAnsi" w:hAnsiTheme="minorHAnsi" w:cs="Arial"/>
            <w:sz w:val="22"/>
            <w:szCs w:val="22"/>
          </w:rPr>
          <w:t xml:space="preserve">la </w:t>
        </w:r>
        <w:proofErr w:type="gramStart"/>
        <w:r w:rsidRPr="00E00B34">
          <w:rPr>
            <w:rFonts w:asciiTheme="minorHAnsi" w:hAnsiTheme="minorHAnsi" w:cs="Arial"/>
            <w:sz w:val="22"/>
            <w:szCs w:val="22"/>
          </w:rPr>
          <w:t>Municipalidad</w:t>
        </w:r>
      </w:smartTag>
      <w:r w:rsidRPr="00E00B34">
        <w:rPr>
          <w:rFonts w:asciiTheme="minorHAnsi" w:hAnsiTheme="minorHAnsi" w:cs="Arial"/>
          <w:sz w:val="22"/>
          <w:szCs w:val="22"/>
        </w:rPr>
        <w:t xml:space="preserve">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0,50</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379"/>
        </w:tabs>
        <w:ind w:firstLine="993"/>
        <w:jc w:val="both"/>
        <w:rPr>
          <w:rFonts w:asciiTheme="minorHAnsi" w:hAnsiTheme="minorHAnsi" w:cs="Arial"/>
          <w:sz w:val="22"/>
          <w:szCs w:val="22"/>
        </w:rPr>
      </w:pPr>
      <w:r w:rsidRPr="00E00B34">
        <w:rPr>
          <w:rFonts w:asciiTheme="minorHAnsi" w:hAnsiTheme="minorHAnsi" w:cs="Arial"/>
          <w:sz w:val="22"/>
          <w:szCs w:val="22"/>
        </w:rPr>
        <w:t>1.25.- Por solicitud de verificación o inscripción no contemplada expresa-</w:t>
      </w: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mente</w:t>
      </w:r>
      <w:proofErr w:type="gramEnd"/>
      <w:r w:rsidRPr="00E00B34">
        <w:rPr>
          <w:rFonts w:asciiTheme="minorHAnsi" w:hAnsiTheme="minorHAnsi" w:cs="Arial"/>
          <w:sz w:val="22"/>
          <w:szCs w:val="22"/>
        </w:rPr>
        <w:t xml:space="preserve"> en la presente Ordenanza .................................................</w:t>
      </w:r>
      <w:r w:rsidRPr="00E00B34">
        <w:rPr>
          <w:rFonts w:asciiTheme="minorHAnsi" w:hAnsiTheme="minorHAnsi" w:cs="Arial"/>
          <w:sz w:val="22"/>
          <w:szCs w:val="22"/>
        </w:rPr>
        <w:tab/>
        <w:t xml:space="preserve">$      </w:t>
      </w:r>
      <w:r w:rsidRPr="00E00B34">
        <w:rPr>
          <w:rFonts w:asciiTheme="minorHAnsi" w:hAnsiTheme="minorHAnsi" w:cs="Arial"/>
          <w:sz w:val="22"/>
          <w:szCs w:val="22"/>
        </w:rPr>
        <w:tab/>
        <w:t>15,00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1.26.- Por duplicación de boleta de </w:t>
      </w:r>
      <w:proofErr w:type="gramStart"/>
      <w:r w:rsidRPr="00E00B34">
        <w:rPr>
          <w:rFonts w:asciiTheme="minorHAnsi" w:hAnsiTheme="minorHAnsi" w:cs="Arial"/>
          <w:sz w:val="22"/>
          <w:szCs w:val="22"/>
        </w:rPr>
        <w:t>pago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3,00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1.27.- Por duplicado de Tarjeta de Habilitación de Comercio e </w:t>
      </w:r>
      <w:proofErr w:type="gramStart"/>
      <w:r w:rsidRPr="00E00B34">
        <w:rPr>
          <w:rFonts w:asciiTheme="minorHAnsi" w:hAnsiTheme="minorHAnsi" w:cs="Arial"/>
          <w:sz w:val="22"/>
          <w:szCs w:val="22"/>
        </w:rPr>
        <w:t>Industria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15,00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1.28.- Por habilitación de </w:t>
      </w:r>
      <w:proofErr w:type="gramStart"/>
      <w:r w:rsidRPr="00E00B34">
        <w:rPr>
          <w:rFonts w:asciiTheme="minorHAnsi" w:hAnsiTheme="minorHAnsi" w:cs="Arial"/>
          <w:sz w:val="22"/>
          <w:szCs w:val="22"/>
        </w:rPr>
        <w:t>Transporte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30,00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1.29.- Por transferencia Habilitación de Comercio o </w:t>
      </w:r>
      <w:proofErr w:type="gramStart"/>
      <w:r w:rsidRPr="00E00B34">
        <w:rPr>
          <w:rFonts w:asciiTheme="minorHAnsi" w:hAnsiTheme="minorHAnsi" w:cs="Arial"/>
          <w:sz w:val="22"/>
          <w:szCs w:val="22"/>
        </w:rPr>
        <w:t>Servicio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30,00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1.30.- Por transferencia Habilitación de </w:t>
      </w:r>
      <w:proofErr w:type="gramStart"/>
      <w:r w:rsidRPr="00E00B34">
        <w:rPr>
          <w:rFonts w:asciiTheme="minorHAnsi" w:hAnsiTheme="minorHAnsi" w:cs="Arial"/>
          <w:sz w:val="22"/>
          <w:szCs w:val="22"/>
        </w:rPr>
        <w:t>Industria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60,00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1.31.- Por consulta de cada cédula catastral o </w:t>
      </w:r>
      <w:proofErr w:type="gramStart"/>
      <w:r w:rsidRPr="00E00B34">
        <w:rPr>
          <w:rFonts w:asciiTheme="minorHAnsi" w:hAnsiTheme="minorHAnsi" w:cs="Arial"/>
          <w:sz w:val="22"/>
          <w:szCs w:val="22"/>
        </w:rPr>
        <w:t>plancheta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8,00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1.32.- Por la consulta de cada plano general o </w:t>
      </w:r>
      <w:proofErr w:type="gramStart"/>
      <w:r w:rsidRPr="00E00B34">
        <w:rPr>
          <w:rFonts w:asciiTheme="minorHAnsi" w:hAnsiTheme="minorHAnsi" w:cs="Arial"/>
          <w:sz w:val="22"/>
          <w:szCs w:val="22"/>
        </w:rPr>
        <w:t>especial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8,00</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r w:rsidRPr="00E00B34">
        <w:rPr>
          <w:rFonts w:asciiTheme="minorHAnsi" w:hAnsiTheme="minorHAnsi" w:cs="Arial"/>
          <w:sz w:val="22"/>
          <w:szCs w:val="22"/>
        </w:rPr>
        <w:t xml:space="preserve">1.33.- Por cada oficio de los elementos enunciados en los Incisos 1.31. </w:t>
      </w: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y</w:t>
      </w:r>
      <w:proofErr w:type="gramEnd"/>
      <w:r w:rsidRPr="00E00B34">
        <w:rPr>
          <w:rFonts w:asciiTheme="minorHAnsi" w:hAnsiTheme="minorHAnsi" w:cs="Arial"/>
          <w:sz w:val="22"/>
          <w:szCs w:val="22"/>
        </w:rPr>
        <w:t xml:space="preserve"> 1.32. .......................................................................................</w:t>
      </w:r>
      <w:r w:rsidRPr="00E00B34">
        <w:rPr>
          <w:rFonts w:asciiTheme="minorHAnsi" w:hAnsiTheme="minorHAnsi" w:cs="Arial"/>
          <w:sz w:val="22"/>
          <w:szCs w:val="22"/>
        </w:rPr>
        <w:tab/>
        <w:t xml:space="preserve">$       </w:t>
      </w:r>
      <w:r w:rsidRPr="00E00B34">
        <w:rPr>
          <w:rFonts w:asciiTheme="minorHAnsi" w:hAnsiTheme="minorHAnsi" w:cs="Arial"/>
          <w:sz w:val="22"/>
          <w:szCs w:val="22"/>
        </w:rPr>
        <w:tab/>
        <w:t>5,00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r w:rsidRPr="00E00B34">
        <w:rPr>
          <w:rFonts w:asciiTheme="minorHAnsi" w:hAnsiTheme="minorHAnsi" w:cs="Arial"/>
          <w:sz w:val="22"/>
          <w:szCs w:val="22"/>
        </w:rPr>
        <w:t>1.34.- Trámites ante el Juzgado de Faltas:</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1560"/>
        <w:jc w:val="both"/>
        <w:rPr>
          <w:rFonts w:asciiTheme="minorHAnsi" w:hAnsiTheme="minorHAnsi" w:cs="Arial"/>
          <w:sz w:val="22"/>
          <w:szCs w:val="22"/>
        </w:rPr>
      </w:pPr>
      <w:r w:rsidRPr="00E00B34">
        <w:rPr>
          <w:rFonts w:asciiTheme="minorHAnsi" w:hAnsiTheme="minorHAnsi" w:cs="Arial"/>
          <w:sz w:val="22"/>
          <w:szCs w:val="22"/>
        </w:rPr>
        <w:t>1.34.1.- Apertura de expediente   ...................................................</w:t>
      </w:r>
      <w:r w:rsidRPr="00E00B34">
        <w:rPr>
          <w:rFonts w:asciiTheme="minorHAnsi" w:hAnsiTheme="minorHAnsi" w:cs="Arial"/>
          <w:sz w:val="22"/>
          <w:szCs w:val="22"/>
        </w:rPr>
        <w:tab/>
        <w:t xml:space="preserve">$        </w:t>
      </w:r>
      <w:r w:rsidRPr="00E00B34">
        <w:rPr>
          <w:rFonts w:asciiTheme="minorHAnsi" w:hAnsiTheme="minorHAnsi" w:cs="Arial"/>
          <w:sz w:val="22"/>
          <w:szCs w:val="22"/>
        </w:rPr>
        <w:tab/>
        <w:t>5,00</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1560"/>
        <w:jc w:val="both"/>
        <w:rPr>
          <w:rFonts w:asciiTheme="minorHAnsi" w:hAnsiTheme="minorHAnsi" w:cs="Arial"/>
          <w:sz w:val="22"/>
          <w:szCs w:val="22"/>
        </w:rPr>
      </w:pPr>
      <w:r w:rsidRPr="00E00B34">
        <w:rPr>
          <w:rFonts w:asciiTheme="minorHAnsi" w:hAnsiTheme="minorHAnsi" w:cs="Arial"/>
          <w:sz w:val="22"/>
          <w:szCs w:val="22"/>
        </w:rPr>
        <w:t xml:space="preserve">1.34.2.- Por fojas de </w:t>
      </w:r>
      <w:proofErr w:type="gramStart"/>
      <w:r w:rsidRPr="00E00B34">
        <w:rPr>
          <w:rFonts w:asciiTheme="minorHAnsi" w:hAnsiTheme="minorHAnsi" w:cs="Arial"/>
          <w:sz w:val="22"/>
          <w:szCs w:val="22"/>
        </w:rPr>
        <w:t>actuaciones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1,00</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1560"/>
        <w:jc w:val="both"/>
        <w:rPr>
          <w:rFonts w:asciiTheme="minorHAnsi" w:hAnsiTheme="minorHAnsi" w:cs="Arial"/>
          <w:sz w:val="22"/>
          <w:szCs w:val="22"/>
        </w:rPr>
      </w:pPr>
      <w:r w:rsidRPr="00E00B34">
        <w:rPr>
          <w:rFonts w:asciiTheme="minorHAnsi" w:hAnsiTheme="minorHAnsi" w:cs="Arial"/>
          <w:sz w:val="22"/>
          <w:szCs w:val="22"/>
        </w:rPr>
        <w:t xml:space="preserve">1.34.3.- Por notificaciones en zona </w:t>
      </w:r>
      <w:proofErr w:type="gramStart"/>
      <w:r w:rsidRPr="00E00B34">
        <w:rPr>
          <w:rFonts w:asciiTheme="minorHAnsi" w:hAnsiTheme="minorHAnsi" w:cs="Arial"/>
          <w:sz w:val="22"/>
          <w:szCs w:val="22"/>
        </w:rPr>
        <w:t>urbana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5,00</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r w:rsidRPr="00E00B34">
        <w:rPr>
          <w:rFonts w:asciiTheme="minorHAnsi" w:hAnsiTheme="minorHAnsi" w:cs="Arial"/>
          <w:sz w:val="22"/>
          <w:szCs w:val="22"/>
        </w:rPr>
        <w:t xml:space="preserve">                            </w:t>
      </w:r>
    </w:p>
    <w:p w:rsidR="00E00B34" w:rsidRPr="00E00B34" w:rsidRDefault="00E00B34" w:rsidP="00E00B34">
      <w:pPr>
        <w:pStyle w:val="Textoindependiente"/>
        <w:tabs>
          <w:tab w:val="left" w:pos="1080"/>
          <w:tab w:val="left" w:pos="1539"/>
          <w:tab w:val="left" w:pos="8140"/>
          <w:tab w:val="left" w:pos="8690"/>
        </w:tabs>
        <w:jc w:val="both"/>
        <w:rPr>
          <w:rFonts w:asciiTheme="minorHAnsi" w:hAnsiTheme="minorHAnsi" w:cs="Arial"/>
          <w:sz w:val="22"/>
          <w:szCs w:val="22"/>
        </w:rPr>
      </w:pPr>
      <w:r w:rsidRPr="00E00B34">
        <w:rPr>
          <w:rFonts w:asciiTheme="minorHAnsi" w:hAnsiTheme="minorHAnsi" w:cs="Arial"/>
          <w:sz w:val="22"/>
          <w:szCs w:val="22"/>
        </w:rPr>
        <w:t xml:space="preserve">                       1.34.4.- Por notificaciones en zona rural o fuera del </w:t>
      </w:r>
      <w:proofErr w:type="gramStart"/>
      <w:r w:rsidRPr="00E00B34">
        <w:rPr>
          <w:rFonts w:asciiTheme="minorHAnsi" w:hAnsiTheme="minorHAnsi" w:cs="Arial"/>
          <w:sz w:val="22"/>
          <w:szCs w:val="22"/>
        </w:rPr>
        <w:t>partido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12,00</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r w:rsidRPr="00E00B34">
        <w:rPr>
          <w:rFonts w:asciiTheme="minorHAnsi" w:hAnsiTheme="minorHAnsi" w:cs="Arial"/>
          <w:sz w:val="22"/>
          <w:szCs w:val="22"/>
        </w:rPr>
        <w:t xml:space="preserve">                            </w:t>
      </w:r>
    </w:p>
    <w:p w:rsidR="00E00B34" w:rsidRPr="00E00B34" w:rsidRDefault="00E00B34" w:rsidP="00E00B34">
      <w:pPr>
        <w:pStyle w:val="Textoindependiente"/>
        <w:tabs>
          <w:tab w:val="left" w:pos="1080"/>
          <w:tab w:val="left" w:pos="1539"/>
        </w:tabs>
        <w:jc w:val="both"/>
        <w:rPr>
          <w:rFonts w:asciiTheme="minorHAnsi" w:hAnsiTheme="minorHAnsi" w:cs="Arial"/>
          <w:sz w:val="22"/>
          <w:szCs w:val="22"/>
        </w:rPr>
      </w:pPr>
      <w:r w:rsidRPr="00E00B34">
        <w:rPr>
          <w:rFonts w:asciiTheme="minorHAnsi" w:hAnsiTheme="minorHAnsi" w:cs="Arial"/>
          <w:sz w:val="22"/>
          <w:szCs w:val="22"/>
        </w:rPr>
        <w:t xml:space="preserve">                       1.34.5.- Por solicitud de inscripción en curso de educación y capa-</w:t>
      </w:r>
    </w:p>
    <w:p w:rsidR="00E00B34" w:rsidRPr="00E00B34" w:rsidRDefault="00E00B34" w:rsidP="00E00B34">
      <w:pPr>
        <w:pStyle w:val="Textoindependiente"/>
        <w:tabs>
          <w:tab w:val="left" w:pos="1080"/>
          <w:tab w:val="left" w:pos="1620"/>
          <w:tab w:val="left" w:pos="8140"/>
          <w:tab w:val="left" w:pos="8690"/>
        </w:tabs>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citación</w:t>
      </w:r>
      <w:proofErr w:type="gramEnd"/>
      <w:r w:rsidRPr="00E00B34">
        <w:rPr>
          <w:rFonts w:asciiTheme="minorHAnsi" w:hAnsiTheme="minorHAnsi" w:cs="Arial"/>
          <w:sz w:val="22"/>
          <w:szCs w:val="22"/>
        </w:rPr>
        <w:t xml:space="preserve"> vial (infractor) .......................................................</w:t>
      </w:r>
      <w:r w:rsidRPr="00E00B34">
        <w:rPr>
          <w:rFonts w:asciiTheme="minorHAnsi" w:hAnsiTheme="minorHAnsi" w:cs="Arial"/>
          <w:sz w:val="22"/>
          <w:szCs w:val="22"/>
        </w:rPr>
        <w:tab/>
        <w:t xml:space="preserve">$      </w:t>
      </w:r>
      <w:r w:rsidRPr="00E00B34">
        <w:rPr>
          <w:rFonts w:asciiTheme="minorHAnsi" w:hAnsiTheme="minorHAnsi" w:cs="Arial"/>
          <w:sz w:val="22"/>
          <w:szCs w:val="22"/>
        </w:rPr>
        <w:tab/>
        <w:t xml:space="preserve">30,00   </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r w:rsidRPr="00E00B34">
        <w:rPr>
          <w:rFonts w:asciiTheme="minorHAnsi" w:hAnsiTheme="minorHAnsi" w:cs="Arial"/>
          <w:sz w:val="22"/>
          <w:szCs w:val="22"/>
        </w:rPr>
        <w:t xml:space="preserve">1.35.- Por solicitud de inscripción en curso de educación y capacitación </w:t>
      </w: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Vial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15,00</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jc w:val="both"/>
        <w:rPr>
          <w:rFonts w:asciiTheme="minorHAnsi" w:hAnsiTheme="minorHAnsi" w:cs="Arial"/>
          <w:b/>
          <w:sz w:val="22"/>
          <w:szCs w:val="22"/>
          <w:u w:val="single"/>
        </w:rPr>
      </w:pPr>
      <w:r w:rsidRPr="00E00B34">
        <w:rPr>
          <w:rFonts w:asciiTheme="minorHAnsi" w:hAnsiTheme="minorHAnsi" w:cs="Arial"/>
          <w:sz w:val="22"/>
          <w:szCs w:val="22"/>
        </w:rPr>
        <w:tab/>
      </w:r>
      <w:r w:rsidRPr="00E00B34">
        <w:rPr>
          <w:rFonts w:asciiTheme="minorHAnsi" w:hAnsiTheme="minorHAnsi" w:cs="Arial"/>
          <w:b/>
          <w:sz w:val="22"/>
          <w:szCs w:val="22"/>
        </w:rPr>
        <w:t xml:space="preserve">2.- </w:t>
      </w:r>
      <w:r w:rsidRPr="00E00B34">
        <w:rPr>
          <w:rFonts w:asciiTheme="minorHAnsi" w:hAnsiTheme="minorHAnsi" w:cs="Arial"/>
          <w:b/>
          <w:sz w:val="22"/>
          <w:szCs w:val="22"/>
          <w:u w:val="single"/>
        </w:rPr>
        <w:t>Secretaría de “Obras y Servicios Públicos”</w:t>
      </w:r>
      <w:r w:rsidRPr="00E00B34">
        <w:rPr>
          <w:rFonts w:asciiTheme="minorHAnsi" w:hAnsiTheme="minorHAnsi" w:cs="Arial"/>
          <w:b/>
          <w:sz w:val="22"/>
          <w:szCs w:val="22"/>
        </w:rPr>
        <w:t>:</w:t>
      </w:r>
      <w:r w:rsidRPr="00E00B34">
        <w:rPr>
          <w:rFonts w:asciiTheme="minorHAnsi" w:hAnsiTheme="minorHAnsi" w:cs="Arial"/>
          <w:b/>
          <w:sz w:val="22"/>
          <w:szCs w:val="22"/>
          <w:u w:val="single"/>
        </w:rPr>
        <w:t xml:space="preserve"> </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jc w:val="both"/>
        <w:rPr>
          <w:rFonts w:asciiTheme="minorHAnsi" w:hAnsiTheme="minorHAnsi" w:cs="Arial"/>
          <w:sz w:val="22"/>
          <w:szCs w:val="22"/>
        </w:rPr>
      </w:pPr>
      <w:r w:rsidRPr="00E00B34">
        <w:rPr>
          <w:rFonts w:asciiTheme="minorHAnsi" w:hAnsiTheme="minorHAnsi" w:cs="Arial"/>
          <w:sz w:val="22"/>
          <w:szCs w:val="22"/>
        </w:rPr>
        <w:tab/>
      </w:r>
      <w:r w:rsidRPr="00E00B34">
        <w:rPr>
          <w:rFonts w:asciiTheme="minorHAnsi" w:hAnsiTheme="minorHAnsi" w:cs="Arial"/>
          <w:sz w:val="22"/>
          <w:szCs w:val="22"/>
        </w:rPr>
        <w:tab/>
        <w:t xml:space="preserve">2.1.- Por certificado de determinación  de numeración de </w:t>
      </w:r>
      <w:proofErr w:type="gramStart"/>
      <w:r w:rsidRPr="00E00B34">
        <w:rPr>
          <w:rFonts w:asciiTheme="minorHAnsi" w:hAnsiTheme="minorHAnsi" w:cs="Arial"/>
          <w:sz w:val="22"/>
          <w:szCs w:val="22"/>
        </w:rPr>
        <w:t>edificios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5,00</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r w:rsidRPr="00E00B34">
        <w:rPr>
          <w:rFonts w:asciiTheme="minorHAnsi" w:hAnsiTheme="minorHAnsi" w:cs="Arial"/>
          <w:sz w:val="22"/>
          <w:szCs w:val="22"/>
        </w:rPr>
        <w:tab/>
      </w:r>
      <w:r w:rsidRPr="00E00B34">
        <w:rPr>
          <w:rFonts w:asciiTheme="minorHAnsi" w:hAnsiTheme="minorHAnsi" w:cs="Arial"/>
          <w:sz w:val="22"/>
          <w:szCs w:val="22"/>
        </w:rPr>
        <w:tab/>
        <w:t>2.2.- Copia de planos:</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jc w:val="both"/>
        <w:rPr>
          <w:rFonts w:asciiTheme="minorHAnsi" w:hAnsiTheme="minorHAnsi" w:cs="Arial"/>
          <w:sz w:val="22"/>
          <w:szCs w:val="22"/>
        </w:rPr>
      </w:pP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t xml:space="preserve">2.2.1.- Del Partido, tamaño </w:t>
      </w:r>
      <w:proofErr w:type="gramStart"/>
      <w:r w:rsidRPr="00E00B34">
        <w:rPr>
          <w:rFonts w:asciiTheme="minorHAnsi" w:hAnsiTheme="minorHAnsi" w:cs="Arial"/>
          <w:sz w:val="22"/>
          <w:szCs w:val="22"/>
        </w:rPr>
        <w:t>grande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20,00</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jc w:val="both"/>
        <w:rPr>
          <w:rFonts w:asciiTheme="minorHAnsi" w:hAnsiTheme="minorHAnsi" w:cs="Arial"/>
          <w:sz w:val="22"/>
          <w:szCs w:val="22"/>
        </w:rPr>
      </w:pPr>
      <w:r w:rsidRPr="00E00B34">
        <w:rPr>
          <w:rFonts w:asciiTheme="minorHAnsi" w:hAnsiTheme="minorHAnsi" w:cs="Arial"/>
          <w:sz w:val="22"/>
          <w:szCs w:val="22"/>
        </w:rPr>
        <w:lastRenderedPageBreak/>
        <w:tab/>
      </w:r>
      <w:r w:rsidRPr="00E00B34">
        <w:rPr>
          <w:rFonts w:asciiTheme="minorHAnsi" w:hAnsiTheme="minorHAnsi" w:cs="Arial"/>
          <w:sz w:val="22"/>
          <w:szCs w:val="22"/>
        </w:rPr>
        <w:tab/>
      </w:r>
      <w:r w:rsidRPr="00E00B34">
        <w:rPr>
          <w:rFonts w:asciiTheme="minorHAnsi" w:hAnsiTheme="minorHAnsi" w:cs="Arial"/>
          <w:sz w:val="22"/>
          <w:szCs w:val="22"/>
        </w:rPr>
        <w:tab/>
        <w:t xml:space="preserve">2.2.2.- De cada circunscripción, tamaño </w:t>
      </w:r>
      <w:proofErr w:type="gramStart"/>
      <w:r w:rsidRPr="00E00B34">
        <w:rPr>
          <w:rFonts w:asciiTheme="minorHAnsi" w:hAnsiTheme="minorHAnsi" w:cs="Arial"/>
          <w:sz w:val="22"/>
          <w:szCs w:val="22"/>
        </w:rPr>
        <w:t>grande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20,00</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 xml:space="preserve">2.2.3.- </w:t>
      </w:r>
      <w:proofErr w:type="spellStart"/>
      <w:r w:rsidRPr="00E00B34">
        <w:rPr>
          <w:rFonts w:asciiTheme="minorHAnsi" w:hAnsiTheme="minorHAnsi" w:cs="Arial"/>
          <w:sz w:val="22"/>
          <w:szCs w:val="22"/>
        </w:rPr>
        <w:t>Idem</w:t>
      </w:r>
      <w:proofErr w:type="spellEnd"/>
      <w:r w:rsidRPr="00E00B34">
        <w:rPr>
          <w:rFonts w:asciiTheme="minorHAnsi" w:hAnsiTheme="minorHAnsi" w:cs="Arial"/>
          <w:sz w:val="22"/>
          <w:szCs w:val="22"/>
        </w:rPr>
        <w:t xml:space="preserve"> anteriores, tamaño </w:t>
      </w:r>
      <w:proofErr w:type="gramStart"/>
      <w:r w:rsidRPr="00E00B34">
        <w:rPr>
          <w:rFonts w:asciiTheme="minorHAnsi" w:hAnsiTheme="minorHAnsi" w:cs="Arial"/>
          <w:sz w:val="22"/>
          <w:szCs w:val="22"/>
        </w:rPr>
        <w:t>mediano .......................................</w:t>
      </w:r>
      <w:proofErr w:type="gramEnd"/>
      <w:r w:rsidRPr="00E00B34">
        <w:rPr>
          <w:rFonts w:asciiTheme="minorHAnsi" w:hAnsiTheme="minorHAnsi" w:cs="Arial"/>
          <w:sz w:val="22"/>
          <w:szCs w:val="22"/>
        </w:rPr>
        <w:tab/>
        <w:t>$       10,00</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1560"/>
        <w:jc w:val="both"/>
        <w:rPr>
          <w:rFonts w:asciiTheme="minorHAnsi" w:hAnsiTheme="minorHAnsi" w:cs="Arial"/>
          <w:sz w:val="22"/>
          <w:szCs w:val="22"/>
        </w:rPr>
      </w:pPr>
      <w:r w:rsidRPr="00E00B34">
        <w:rPr>
          <w:rFonts w:asciiTheme="minorHAnsi" w:hAnsiTheme="minorHAnsi" w:cs="Arial"/>
          <w:sz w:val="22"/>
          <w:szCs w:val="22"/>
        </w:rPr>
        <w:t xml:space="preserve">2.2.4.- </w:t>
      </w:r>
      <w:proofErr w:type="spellStart"/>
      <w:r w:rsidRPr="00E00B34">
        <w:rPr>
          <w:rFonts w:asciiTheme="minorHAnsi" w:hAnsiTheme="minorHAnsi" w:cs="Arial"/>
          <w:sz w:val="22"/>
          <w:szCs w:val="22"/>
        </w:rPr>
        <w:t>Idem</w:t>
      </w:r>
      <w:proofErr w:type="spellEnd"/>
      <w:r w:rsidRPr="00E00B34">
        <w:rPr>
          <w:rFonts w:asciiTheme="minorHAnsi" w:hAnsiTheme="minorHAnsi" w:cs="Arial"/>
          <w:sz w:val="22"/>
          <w:szCs w:val="22"/>
        </w:rPr>
        <w:t xml:space="preserve"> anteriores, tamaño </w:t>
      </w:r>
      <w:proofErr w:type="gramStart"/>
      <w:r w:rsidRPr="00E00B34">
        <w:rPr>
          <w:rFonts w:asciiTheme="minorHAnsi" w:hAnsiTheme="minorHAnsi" w:cs="Arial"/>
          <w:sz w:val="22"/>
          <w:szCs w:val="22"/>
        </w:rPr>
        <w:t>chico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5,00</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2.3.- Duplicado de final de </w:t>
      </w:r>
      <w:proofErr w:type="gramStart"/>
      <w:r w:rsidRPr="00E00B34">
        <w:rPr>
          <w:rFonts w:asciiTheme="minorHAnsi" w:hAnsiTheme="minorHAnsi" w:cs="Arial"/>
          <w:sz w:val="22"/>
          <w:szCs w:val="22"/>
        </w:rPr>
        <w:t>Obra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30,00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2.4.- Por cada permiso provisional de instalación </w:t>
      </w:r>
      <w:proofErr w:type="gramStart"/>
      <w:r w:rsidRPr="00E00B34">
        <w:rPr>
          <w:rFonts w:asciiTheme="minorHAnsi" w:hAnsiTheme="minorHAnsi" w:cs="Arial"/>
          <w:sz w:val="22"/>
          <w:szCs w:val="22"/>
        </w:rPr>
        <w:t>eléctrica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30,00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r w:rsidRPr="00E00B34">
        <w:rPr>
          <w:rFonts w:asciiTheme="minorHAnsi" w:hAnsiTheme="minorHAnsi" w:cs="Arial"/>
          <w:sz w:val="22"/>
          <w:szCs w:val="22"/>
        </w:rPr>
        <w:t xml:space="preserve">2.5.- Por certificado de aptitud ambiental de Industria (Ley 11459  – Decreto </w:t>
      </w:r>
    </w:p>
    <w:p w:rsidR="00E00B34" w:rsidRPr="00E00B34" w:rsidRDefault="00E00B34" w:rsidP="00E00B34">
      <w:pPr>
        <w:pStyle w:val="Textoindependiente"/>
        <w:tabs>
          <w:tab w:val="left" w:pos="1080"/>
          <w:tab w:val="left" w:pos="143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ab/>
      </w:r>
      <w:r w:rsidRPr="00E00B34">
        <w:rPr>
          <w:rFonts w:asciiTheme="minorHAnsi" w:hAnsiTheme="minorHAnsi" w:cs="Arial"/>
          <w:sz w:val="22"/>
          <w:szCs w:val="22"/>
        </w:rPr>
        <w:tab/>
        <w:t xml:space="preserve">1741/96) </w:t>
      </w:r>
      <w:proofErr w:type="gramStart"/>
      <w:r w:rsidRPr="00E00B34">
        <w:rPr>
          <w:rFonts w:asciiTheme="minorHAnsi" w:hAnsiTheme="minorHAnsi" w:cs="Arial"/>
          <w:sz w:val="22"/>
          <w:szCs w:val="22"/>
        </w:rPr>
        <w:t>mínimo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40,00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r w:rsidRPr="00E00B34">
        <w:rPr>
          <w:rFonts w:asciiTheme="minorHAnsi" w:hAnsiTheme="minorHAnsi" w:cs="Arial"/>
          <w:sz w:val="22"/>
          <w:szCs w:val="22"/>
        </w:rPr>
        <w:t>2.6.- Por categorización de Industria (Ley 11459 – Decreto 1741/96) mí-</w:t>
      </w: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       </w:t>
      </w:r>
      <w:proofErr w:type="spellStart"/>
      <w:proofErr w:type="gramStart"/>
      <w:r w:rsidRPr="00E00B34">
        <w:rPr>
          <w:rFonts w:asciiTheme="minorHAnsi" w:hAnsiTheme="minorHAnsi" w:cs="Arial"/>
          <w:sz w:val="22"/>
          <w:szCs w:val="22"/>
        </w:rPr>
        <w:t>nimo</w:t>
      </w:r>
      <w:proofErr w:type="spellEnd"/>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20,00</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 xml:space="preserve">2.6.1.- De </w:t>
      </w:r>
      <w:smartTag w:uri="urn:schemas-microsoft-com:office:smarttags" w:element="metricconverter">
        <w:smartTagPr>
          <w:attr w:name="ProductID" w:val="0 a"/>
        </w:smartTagPr>
        <w:r w:rsidRPr="00E00B34">
          <w:rPr>
            <w:rFonts w:asciiTheme="minorHAnsi" w:hAnsiTheme="minorHAnsi" w:cs="Arial"/>
            <w:sz w:val="22"/>
            <w:szCs w:val="22"/>
          </w:rPr>
          <w:t>0 a</w:t>
        </w:r>
      </w:smartTag>
      <w:r w:rsidRPr="00E00B34">
        <w:rPr>
          <w:rFonts w:asciiTheme="minorHAnsi" w:hAnsiTheme="minorHAnsi" w:cs="Arial"/>
          <w:sz w:val="22"/>
          <w:szCs w:val="22"/>
        </w:rPr>
        <w:t xml:space="preserve"> 5 </w:t>
      </w:r>
      <w:proofErr w:type="gramStart"/>
      <w:r w:rsidRPr="00E00B34">
        <w:rPr>
          <w:rFonts w:asciiTheme="minorHAnsi" w:hAnsiTheme="minorHAnsi" w:cs="Arial"/>
          <w:sz w:val="22"/>
          <w:szCs w:val="22"/>
        </w:rPr>
        <w:t>operarios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25,00</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 xml:space="preserve">2.6.2.- De </w:t>
      </w:r>
      <w:smartTag w:uri="urn:schemas-microsoft-com:office:smarttags" w:element="metricconverter">
        <w:smartTagPr>
          <w:attr w:name="ProductID" w:val="6 a"/>
        </w:smartTagPr>
        <w:r w:rsidRPr="00E00B34">
          <w:rPr>
            <w:rFonts w:asciiTheme="minorHAnsi" w:hAnsiTheme="minorHAnsi" w:cs="Arial"/>
            <w:sz w:val="22"/>
            <w:szCs w:val="22"/>
          </w:rPr>
          <w:t>6 a</w:t>
        </w:r>
      </w:smartTag>
      <w:r w:rsidRPr="00E00B34">
        <w:rPr>
          <w:rFonts w:asciiTheme="minorHAnsi" w:hAnsiTheme="minorHAnsi" w:cs="Arial"/>
          <w:sz w:val="22"/>
          <w:szCs w:val="22"/>
        </w:rPr>
        <w:t xml:space="preserve"> 15 </w:t>
      </w:r>
      <w:proofErr w:type="gramStart"/>
      <w:r w:rsidRPr="00E00B34">
        <w:rPr>
          <w:rFonts w:asciiTheme="minorHAnsi" w:hAnsiTheme="minorHAnsi" w:cs="Arial"/>
          <w:sz w:val="22"/>
          <w:szCs w:val="22"/>
        </w:rPr>
        <w:t>operarios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40,00</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 xml:space="preserve">2.6.3.- De 16 o más </w:t>
      </w:r>
      <w:proofErr w:type="gramStart"/>
      <w:r w:rsidRPr="00E00B34">
        <w:rPr>
          <w:rFonts w:asciiTheme="minorHAnsi" w:hAnsiTheme="minorHAnsi" w:cs="Arial"/>
          <w:sz w:val="22"/>
          <w:szCs w:val="22"/>
        </w:rPr>
        <w:t>operarios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60,00</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r w:rsidRPr="00E00B34">
        <w:rPr>
          <w:rFonts w:asciiTheme="minorHAnsi" w:hAnsiTheme="minorHAnsi" w:cs="Arial"/>
          <w:sz w:val="22"/>
          <w:szCs w:val="22"/>
        </w:rPr>
        <w:t>2.7.- Por aprobación de planos:</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r w:rsidRPr="00E00B34">
        <w:rPr>
          <w:rFonts w:asciiTheme="minorHAnsi" w:hAnsiTheme="minorHAnsi" w:cs="Arial"/>
          <w:sz w:val="22"/>
          <w:szCs w:val="22"/>
        </w:rPr>
        <w:t>2.7.1.- Mensuras Urbanas (mensura, mensura y división, y/o mensura</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y</w:t>
      </w:r>
      <w:proofErr w:type="gramEnd"/>
      <w:r w:rsidRPr="00E00B34">
        <w:rPr>
          <w:rFonts w:asciiTheme="minorHAnsi" w:hAnsiTheme="minorHAnsi" w:cs="Arial"/>
          <w:sz w:val="22"/>
          <w:szCs w:val="22"/>
        </w:rPr>
        <w:t xml:space="preserve"> unificación, y/o mensura y anexión, y/o integración, y/o </w:t>
      </w:r>
      <w:proofErr w:type="spellStart"/>
      <w:r w:rsidRPr="00E00B34">
        <w:rPr>
          <w:rFonts w:asciiTheme="minorHAnsi" w:hAnsiTheme="minorHAnsi" w:cs="Arial"/>
          <w:sz w:val="22"/>
          <w:szCs w:val="22"/>
        </w:rPr>
        <w:t>usu</w:t>
      </w:r>
      <w:proofErr w:type="spellEnd"/>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 xml:space="preserve">          </w:t>
      </w:r>
      <w:proofErr w:type="spellStart"/>
      <w:proofErr w:type="gramStart"/>
      <w:r w:rsidRPr="00E00B34">
        <w:rPr>
          <w:rFonts w:asciiTheme="minorHAnsi" w:hAnsiTheme="minorHAnsi" w:cs="Arial"/>
          <w:sz w:val="22"/>
          <w:szCs w:val="22"/>
        </w:rPr>
        <w:t>capión</w:t>
      </w:r>
      <w:proofErr w:type="spellEnd"/>
      <w:proofErr w:type="gramEnd"/>
      <w:r w:rsidRPr="00E00B34">
        <w:rPr>
          <w:rFonts w:asciiTheme="minorHAnsi" w:hAnsiTheme="minorHAnsi" w:cs="Arial"/>
          <w:sz w:val="22"/>
          <w:szCs w:val="22"/>
        </w:rPr>
        <w:t>) por parcela resultante .............................................</w:t>
      </w:r>
      <w:r w:rsidRPr="00E00B34">
        <w:rPr>
          <w:rFonts w:asciiTheme="minorHAnsi" w:hAnsiTheme="minorHAnsi" w:cs="Arial"/>
          <w:sz w:val="22"/>
          <w:szCs w:val="22"/>
        </w:rPr>
        <w:tab/>
        <w:t xml:space="preserve">$      </w:t>
      </w:r>
      <w:r w:rsidRPr="00E00B34">
        <w:rPr>
          <w:rFonts w:asciiTheme="minorHAnsi" w:hAnsiTheme="minorHAnsi" w:cs="Arial"/>
          <w:sz w:val="22"/>
          <w:szCs w:val="22"/>
        </w:rPr>
        <w:tab/>
        <w:t>20,00</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r w:rsidRPr="00E00B34">
        <w:rPr>
          <w:rFonts w:asciiTheme="minorHAnsi" w:hAnsiTheme="minorHAnsi" w:cs="Arial"/>
          <w:sz w:val="22"/>
          <w:szCs w:val="22"/>
        </w:rPr>
        <w:t xml:space="preserve">2.7.2.- Mensuras Rurales (mensura, mensura y división, y/o mensura </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r w:rsidRPr="00E00B34">
        <w:rPr>
          <w:rFonts w:asciiTheme="minorHAnsi" w:hAnsiTheme="minorHAnsi" w:cs="Arial"/>
          <w:sz w:val="22"/>
          <w:szCs w:val="22"/>
        </w:rPr>
        <w:tab/>
        <w:t xml:space="preserve">         </w:t>
      </w:r>
      <w:proofErr w:type="gramStart"/>
      <w:r w:rsidRPr="00E00B34">
        <w:rPr>
          <w:rFonts w:asciiTheme="minorHAnsi" w:hAnsiTheme="minorHAnsi" w:cs="Arial"/>
          <w:sz w:val="22"/>
          <w:szCs w:val="22"/>
        </w:rPr>
        <w:t>y</w:t>
      </w:r>
      <w:proofErr w:type="gramEnd"/>
      <w:r w:rsidRPr="00E00B34">
        <w:rPr>
          <w:rFonts w:asciiTheme="minorHAnsi" w:hAnsiTheme="minorHAnsi" w:cs="Arial"/>
          <w:sz w:val="22"/>
          <w:szCs w:val="22"/>
        </w:rPr>
        <w:t xml:space="preserve"> unificación, y/o mensura y anexión, y/o integración, y/o </w:t>
      </w:r>
      <w:proofErr w:type="spellStart"/>
      <w:r w:rsidRPr="00E00B34">
        <w:rPr>
          <w:rFonts w:asciiTheme="minorHAnsi" w:hAnsiTheme="minorHAnsi" w:cs="Arial"/>
          <w:sz w:val="22"/>
          <w:szCs w:val="22"/>
        </w:rPr>
        <w:t>usu</w:t>
      </w:r>
      <w:proofErr w:type="spellEnd"/>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 w:val="left" w:pos="8140"/>
          <w:tab w:val="left" w:pos="8800"/>
        </w:tabs>
        <w:ind w:firstLine="1560"/>
        <w:jc w:val="both"/>
        <w:rPr>
          <w:rFonts w:asciiTheme="minorHAnsi" w:hAnsiTheme="minorHAnsi" w:cs="Arial"/>
          <w:sz w:val="22"/>
          <w:szCs w:val="22"/>
        </w:rPr>
      </w:pPr>
      <w:r w:rsidRPr="00E00B34">
        <w:rPr>
          <w:rFonts w:asciiTheme="minorHAnsi" w:hAnsiTheme="minorHAnsi" w:cs="Arial"/>
          <w:sz w:val="22"/>
          <w:szCs w:val="22"/>
        </w:rPr>
        <w:t xml:space="preserve">          </w:t>
      </w:r>
      <w:proofErr w:type="spellStart"/>
      <w:proofErr w:type="gramStart"/>
      <w:r w:rsidRPr="00E00B34">
        <w:rPr>
          <w:rFonts w:asciiTheme="minorHAnsi" w:hAnsiTheme="minorHAnsi" w:cs="Arial"/>
          <w:sz w:val="22"/>
          <w:szCs w:val="22"/>
        </w:rPr>
        <w:t>capión</w:t>
      </w:r>
      <w:proofErr w:type="spellEnd"/>
      <w:proofErr w:type="gramEnd"/>
      <w:r w:rsidRPr="00E00B34">
        <w:rPr>
          <w:rFonts w:asciiTheme="minorHAnsi" w:hAnsiTheme="minorHAnsi" w:cs="Arial"/>
          <w:sz w:val="22"/>
          <w:szCs w:val="22"/>
        </w:rPr>
        <w:t xml:space="preserve">) por </w:t>
      </w:r>
      <w:proofErr w:type="spellStart"/>
      <w:r w:rsidRPr="00E00B34">
        <w:rPr>
          <w:rFonts w:asciiTheme="minorHAnsi" w:hAnsiTheme="minorHAnsi" w:cs="Arial"/>
          <w:sz w:val="22"/>
          <w:szCs w:val="22"/>
        </w:rPr>
        <w:t>Há</w:t>
      </w:r>
      <w:proofErr w:type="spell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 xml:space="preserve">3,00 </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r w:rsidRPr="00E00B34">
        <w:rPr>
          <w:rFonts w:asciiTheme="minorHAnsi" w:hAnsiTheme="minorHAnsi" w:cs="Arial"/>
          <w:sz w:val="22"/>
          <w:szCs w:val="22"/>
        </w:rPr>
        <w:lastRenderedPageBreak/>
        <w:t xml:space="preserve">2.8.- Por certificado o testimonio de antecedentes del archivo Municipal, </w:t>
      </w:r>
      <w:proofErr w:type="spellStart"/>
      <w:r w:rsidRPr="00E00B34">
        <w:rPr>
          <w:rFonts w:asciiTheme="minorHAnsi" w:hAnsiTheme="minorHAnsi" w:cs="Arial"/>
          <w:sz w:val="22"/>
          <w:szCs w:val="22"/>
        </w:rPr>
        <w:t>refe</w:t>
      </w:r>
      <w:proofErr w:type="spellEnd"/>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rente</w:t>
      </w:r>
      <w:proofErr w:type="gramEnd"/>
      <w:r w:rsidRPr="00E00B34">
        <w:rPr>
          <w:rFonts w:asciiTheme="minorHAnsi" w:hAnsiTheme="minorHAnsi" w:cs="Arial"/>
          <w:sz w:val="22"/>
          <w:szCs w:val="22"/>
        </w:rPr>
        <w:t xml:space="preserve"> a inmuebles .........................................................................</w:t>
      </w:r>
      <w:r w:rsidRPr="00E00B34">
        <w:rPr>
          <w:rFonts w:asciiTheme="minorHAnsi" w:hAnsiTheme="minorHAnsi" w:cs="Arial"/>
          <w:sz w:val="22"/>
          <w:szCs w:val="22"/>
        </w:rPr>
        <w:tab/>
        <w:t xml:space="preserve">$        </w:t>
      </w:r>
      <w:r w:rsidRPr="00E00B34">
        <w:rPr>
          <w:rFonts w:asciiTheme="minorHAnsi" w:hAnsiTheme="minorHAnsi" w:cs="Arial"/>
          <w:sz w:val="22"/>
          <w:szCs w:val="22"/>
        </w:rPr>
        <w:tab/>
        <w:t>8,00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r w:rsidRPr="00E00B34">
        <w:rPr>
          <w:rFonts w:asciiTheme="minorHAnsi" w:hAnsiTheme="minorHAnsi" w:cs="Arial"/>
          <w:sz w:val="22"/>
          <w:szCs w:val="22"/>
        </w:rPr>
        <w:t xml:space="preserve">2.9.- Por solicitud de informes sobre intereses Municipales comprendidos en </w:t>
      </w: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juicios</w:t>
      </w:r>
      <w:proofErr w:type="gramEnd"/>
      <w:r w:rsidRPr="00E00B34">
        <w:rPr>
          <w:rFonts w:asciiTheme="minorHAnsi" w:hAnsiTheme="minorHAnsi" w:cs="Arial"/>
          <w:sz w:val="22"/>
          <w:szCs w:val="22"/>
        </w:rPr>
        <w:t xml:space="preserve"> de adquisición del dominio por usucapión ..............................</w:t>
      </w:r>
      <w:r w:rsidRPr="00E00B34">
        <w:rPr>
          <w:rFonts w:asciiTheme="minorHAnsi" w:hAnsiTheme="minorHAnsi" w:cs="Arial"/>
          <w:sz w:val="22"/>
          <w:szCs w:val="22"/>
        </w:rPr>
        <w:tab/>
        <w:t xml:space="preserve">$      </w:t>
      </w:r>
      <w:r w:rsidRPr="00E00B34">
        <w:rPr>
          <w:rFonts w:asciiTheme="minorHAnsi" w:hAnsiTheme="minorHAnsi" w:cs="Arial"/>
          <w:sz w:val="22"/>
          <w:szCs w:val="22"/>
        </w:rPr>
        <w:tab/>
        <w:t>50,00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2.10.- Por solicitud de certificado Municipal de </w:t>
      </w:r>
      <w:proofErr w:type="gramStart"/>
      <w:r w:rsidRPr="00E00B34">
        <w:rPr>
          <w:rFonts w:asciiTheme="minorHAnsi" w:hAnsiTheme="minorHAnsi" w:cs="Arial"/>
          <w:sz w:val="22"/>
          <w:szCs w:val="22"/>
        </w:rPr>
        <w:t>Zonificación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12,00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r w:rsidRPr="00E00B34">
        <w:rPr>
          <w:rFonts w:asciiTheme="minorHAnsi" w:hAnsiTheme="minorHAnsi" w:cs="Arial"/>
          <w:sz w:val="22"/>
          <w:szCs w:val="22"/>
        </w:rPr>
        <w:t>2.11.- Por solicitud de certificado Municipal sobre restricciones al dominio por en-</w:t>
      </w: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         </w:t>
      </w:r>
      <w:proofErr w:type="spellStart"/>
      <w:proofErr w:type="gramStart"/>
      <w:r w:rsidRPr="00E00B34">
        <w:rPr>
          <w:rFonts w:asciiTheme="minorHAnsi" w:hAnsiTheme="minorHAnsi" w:cs="Arial"/>
          <w:sz w:val="22"/>
          <w:szCs w:val="22"/>
        </w:rPr>
        <w:t>sanches</w:t>
      </w:r>
      <w:proofErr w:type="spellEnd"/>
      <w:proofErr w:type="gramEnd"/>
      <w:r w:rsidRPr="00E00B34">
        <w:rPr>
          <w:rFonts w:asciiTheme="minorHAnsi" w:hAnsiTheme="minorHAnsi" w:cs="Arial"/>
          <w:sz w:val="22"/>
          <w:szCs w:val="22"/>
        </w:rPr>
        <w:t xml:space="preserve"> de calles ....................................................................... </w:t>
      </w:r>
      <w:r w:rsidRPr="00E00B34">
        <w:rPr>
          <w:rFonts w:asciiTheme="minorHAnsi" w:hAnsiTheme="minorHAnsi" w:cs="Arial"/>
          <w:sz w:val="22"/>
          <w:szCs w:val="22"/>
        </w:rPr>
        <w:tab/>
        <w:t xml:space="preserve">$      </w:t>
      </w:r>
      <w:r w:rsidRPr="00E00B34">
        <w:rPr>
          <w:rFonts w:asciiTheme="minorHAnsi" w:hAnsiTheme="minorHAnsi" w:cs="Arial"/>
          <w:sz w:val="22"/>
          <w:szCs w:val="22"/>
        </w:rPr>
        <w:tab/>
        <w:t>12,00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r w:rsidRPr="00E00B34">
        <w:rPr>
          <w:rFonts w:asciiTheme="minorHAnsi" w:hAnsiTheme="minorHAnsi" w:cs="Arial"/>
          <w:sz w:val="22"/>
          <w:szCs w:val="22"/>
        </w:rPr>
        <w:t xml:space="preserve">2.12.- Trámites de gestión de análisis o inscripción de productos bromatológicos </w:t>
      </w: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e</w:t>
      </w:r>
      <w:proofErr w:type="gramEnd"/>
      <w:r w:rsidRPr="00E00B34">
        <w:rPr>
          <w:rFonts w:asciiTheme="minorHAnsi" w:hAnsiTheme="minorHAnsi" w:cs="Arial"/>
          <w:sz w:val="22"/>
          <w:szCs w:val="22"/>
        </w:rPr>
        <w:t xml:space="preserve"> industria, por expediente ..........................................................</w:t>
      </w:r>
      <w:r w:rsidRPr="00E00B34">
        <w:rPr>
          <w:rFonts w:asciiTheme="minorHAnsi" w:hAnsiTheme="minorHAnsi" w:cs="Arial"/>
          <w:sz w:val="22"/>
          <w:szCs w:val="22"/>
        </w:rPr>
        <w:tab/>
        <w:t xml:space="preserve">$      </w:t>
      </w:r>
      <w:r w:rsidRPr="00E00B34">
        <w:rPr>
          <w:rFonts w:asciiTheme="minorHAnsi" w:hAnsiTheme="minorHAnsi" w:cs="Arial"/>
          <w:sz w:val="22"/>
          <w:szCs w:val="22"/>
        </w:rPr>
        <w:tab/>
        <w:t>60,00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2.13.- Por solicitud fin de </w:t>
      </w:r>
      <w:proofErr w:type="gramStart"/>
      <w:r w:rsidRPr="00E00B34">
        <w:rPr>
          <w:rFonts w:asciiTheme="minorHAnsi" w:hAnsiTheme="minorHAnsi" w:cs="Arial"/>
          <w:sz w:val="22"/>
          <w:szCs w:val="22"/>
        </w:rPr>
        <w:t>obra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35,00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r w:rsidRPr="00E00B34">
        <w:rPr>
          <w:rFonts w:asciiTheme="minorHAnsi" w:hAnsiTheme="minorHAnsi" w:cs="Arial"/>
          <w:sz w:val="22"/>
          <w:szCs w:val="22"/>
        </w:rPr>
        <w:t xml:space="preserve">2.14.- Por solicitud de estudio </w:t>
      </w:r>
      <w:proofErr w:type="spellStart"/>
      <w:r w:rsidRPr="00E00B34">
        <w:rPr>
          <w:rFonts w:asciiTheme="minorHAnsi" w:hAnsiTheme="minorHAnsi" w:cs="Arial"/>
          <w:sz w:val="22"/>
          <w:szCs w:val="22"/>
        </w:rPr>
        <w:t>decibelimétrico</w:t>
      </w:r>
      <w:proofErr w:type="spellEnd"/>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7866"/>
        </w:tabs>
        <w:ind w:firstLine="1560"/>
        <w:jc w:val="both"/>
        <w:rPr>
          <w:rFonts w:asciiTheme="minorHAnsi" w:hAnsiTheme="minorHAnsi" w:cs="Arial"/>
          <w:sz w:val="22"/>
          <w:szCs w:val="22"/>
        </w:rPr>
      </w:pPr>
      <w:r w:rsidRPr="00E00B34">
        <w:rPr>
          <w:rFonts w:asciiTheme="minorHAnsi" w:hAnsiTheme="minorHAnsi" w:cs="Arial"/>
          <w:sz w:val="22"/>
          <w:szCs w:val="22"/>
        </w:rPr>
        <w:t>2.14.1.- Industria con planimetría e Informe Técnico hasta 1000</w:t>
      </w: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m²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75,00</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 xml:space="preserve">2.14.2.- Comercio y Servicio con </w:t>
      </w:r>
      <w:proofErr w:type="gramStart"/>
      <w:r w:rsidRPr="00E00B34">
        <w:rPr>
          <w:rFonts w:asciiTheme="minorHAnsi" w:hAnsiTheme="minorHAnsi" w:cs="Arial"/>
          <w:sz w:val="22"/>
          <w:szCs w:val="22"/>
        </w:rPr>
        <w:t>informe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45,00</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 xml:space="preserve">2.14.3.- Vivienda particular con </w:t>
      </w:r>
      <w:proofErr w:type="gramStart"/>
      <w:r w:rsidRPr="00E00B34">
        <w:rPr>
          <w:rFonts w:asciiTheme="minorHAnsi" w:hAnsiTheme="minorHAnsi" w:cs="Arial"/>
          <w:sz w:val="22"/>
          <w:szCs w:val="22"/>
        </w:rPr>
        <w:t>informe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25,00</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r w:rsidRPr="00E00B34">
        <w:rPr>
          <w:rFonts w:asciiTheme="minorHAnsi" w:hAnsiTheme="minorHAnsi" w:cs="Arial"/>
          <w:sz w:val="22"/>
          <w:szCs w:val="22"/>
        </w:rPr>
        <w:t>2.14.4.- Terceros afectados en caso de resultar perjudicados, sin cargo.</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r w:rsidRPr="00E00B34">
        <w:rPr>
          <w:rFonts w:asciiTheme="minorHAnsi" w:hAnsiTheme="minorHAnsi" w:cs="Arial"/>
          <w:sz w:val="22"/>
          <w:szCs w:val="22"/>
        </w:rPr>
        <w:t>2.14.5.- Terceros en caso de no resultar perjudicados, según lo dispuesto en</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r w:rsidRPr="00E00B34">
        <w:rPr>
          <w:rFonts w:asciiTheme="minorHAnsi" w:hAnsiTheme="minorHAnsi" w:cs="Arial"/>
          <w:sz w:val="22"/>
          <w:szCs w:val="22"/>
        </w:rPr>
        <w:t xml:space="preserve">              </w:t>
      </w:r>
      <w:proofErr w:type="spellStart"/>
      <w:r w:rsidRPr="00E00B34">
        <w:rPr>
          <w:rFonts w:asciiTheme="minorHAnsi" w:hAnsiTheme="minorHAnsi" w:cs="Arial"/>
          <w:sz w:val="22"/>
          <w:szCs w:val="22"/>
        </w:rPr>
        <w:t>Items</w:t>
      </w:r>
      <w:proofErr w:type="spellEnd"/>
      <w:r w:rsidRPr="00E00B34">
        <w:rPr>
          <w:rFonts w:asciiTheme="minorHAnsi" w:hAnsiTheme="minorHAnsi" w:cs="Arial"/>
          <w:sz w:val="22"/>
          <w:szCs w:val="22"/>
        </w:rPr>
        <w:t xml:space="preserve"> 2.14.1, 2.14.2, 2.14.3.-</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2.15.- Registro de Proveedores (por expediente</w:t>
      </w:r>
      <w:proofErr w:type="gramStart"/>
      <w:r w:rsidRPr="00E00B34">
        <w:rPr>
          <w:rFonts w:asciiTheme="minorHAnsi" w:hAnsiTheme="minorHAnsi" w:cs="Arial"/>
          <w:sz w:val="22"/>
          <w:szCs w:val="22"/>
        </w:rPr>
        <w:t>)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50,00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jc w:val="both"/>
        <w:outlineLvl w:val="0"/>
        <w:rPr>
          <w:rFonts w:asciiTheme="minorHAnsi" w:hAnsiTheme="minorHAnsi" w:cs="Arial"/>
          <w:b/>
          <w:sz w:val="22"/>
          <w:szCs w:val="22"/>
          <w:u w:val="single"/>
        </w:rPr>
      </w:pPr>
      <w:r w:rsidRPr="00E00B34">
        <w:rPr>
          <w:rFonts w:asciiTheme="minorHAnsi" w:hAnsiTheme="minorHAnsi" w:cs="Arial"/>
          <w:b/>
          <w:sz w:val="22"/>
          <w:szCs w:val="22"/>
          <w:u w:val="single"/>
        </w:rPr>
        <w:lastRenderedPageBreak/>
        <w:t>CAPITULO IX – “DERECHOS DE CONSTRUCCIÓN”</w:t>
      </w:r>
      <w:r w:rsidRPr="00E00B34">
        <w:rPr>
          <w:rFonts w:asciiTheme="minorHAnsi" w:hAnsiTheme="minorHAnsi" w:cs="Arial"/>
          <w:b/>
          <w:sz w:val="22"/>
          <w:szCs w:val="22"/>
        </w:rPr>
        <w:t>:</w:t>
      </w:r>
    </w:p>
    <w:p w:rsidR="00E00B34" w:rsidRPr="00E00B34" w:rsidRDefault="00E00B34" w:rsidP="00E00B34">
      <w:pPr>
        <w:pStyle w:val="Textoindependiente"/>
        <w:tabs>
          <w:tab w:val="left" w:pos="1080"/>
          <w:tab w:val="left" w:pos="1620"/>
        </w:tabs>
        <w:jc w:val="both"/>
        <w:rPr>
          <w:rFonts w:asciiTheme="minorHAnsi" w:hAnsiTheme="minorHAnsi" w:cs="Arial"/>
          <w:b/>
          <w:sz w:val="22"/>
          <w:szCs w:val="22"/>
          <w:u w:val="single"/>
        </w:rPr>
      </w:pP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r w:rsidRPr="00E00B34">
        <w:rPr>
          <w:rFonts w:asciiTheme="minorHAnsi" w:hAnsiTheme="minorHAnsi" w:cs="Arial"/>
          <w:b/>
          <w:sz w:val="22"/>
          <w:szCs w:val="22"/>
          <w:u w:val="single"/>
        </w:rPr>
        <w:t>ARTICULO 9º.-</w:t>
      </w:r>
      <w:r w:rsidRPr="00E00B34">
        <w:rPr>
          <w:rFonts w:asciiTheme="minorHAnsi" w:hAnsiTheme="minorHAnsi" w:cs="Arial"/>
          <w:sz w:val="22"/>
          <w:szCs w:val="22"/>
        </w:rPr>
        <w:t xml:space="preserve"> La tasa a abonar será la siguiente:</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outlineLvl w:val="0"/>
        <w:rPr>
          <w:rFonts w:asciiTheme="minorHAnsi" w:hAnsiTheme="minorHAnsi" w:cs="Arial"/>
          <w:sz w:val="22"/>
          <w:szCs w:val="22"/>
        </w:rPr>
      </w:pPr>
      <w:r w:rsidRPr="00E00B34">
        <w:rPr>
          <w:rFonts w:asciiTheme="minorHAnsi" w:hAnsiTheme="minorHAnsi" w:cs="Arial"/>
          <w:sz w:val="22"/>
          <w:szCs w:val="22"/>
        </w:rPr>
        <w:t xml:space="preserve">1.- Permiso para demoler sin presentación de planos para construcción nueva </w:t>
      </w:r>
    </w:p>
    <w:p w:rsidR="00E00B34" w:rsidRPr="00E00B34" w:rsidRDefault="00E00B34" w:rsidP="00E00B34">
      <w:pPr>
        <w:pStyle w:val="Textoindependiente"/>
        <w:tabs>
          <w:tab w:val="left" w:pos="1080"/>
          <w:tab w:val="left" w:pos="1620"/>
          <w:tab w:val="left" w:pos="8140"/>
          <w:tab w:val="left" w:pos="8690"/>
        </w:tabs>
        <w:ind w:firstLine="567"/>
        <w:jc w:val="both"/>
        <w:outlineLvl w:val="0"/>
        <w:rPr>
          <w:rFonts w:asciiTheme="minorHAnsi" w:hAnsiTheme="minorHAnsi" w:cs="Arial"/>
          <w:sz w:val="22"/>
          <w:szCs w:val="22"/>
        </w:rPr>
      </w:pPr>
      <w:r w:rsidRPr="00E00B34">
        <w:rPr>
          <w:rFonts w:asciiTheme="minorHAnsi" w:hAnsiTheme="minorHAnsi" w:cs="Arial"/>
          <w:sz w:val="22"/>
          <w:szCs w:val="22"/>
        </w:rPr>
        <w:t xml:space="preserve">     y/o ampliación y/o refacción y/o remodelación, por </w:t>
      </w:r>
      <w:proofErr w:type="gramStart"/>
      <w:r w:rsidRPr="00E00B34">
        <w:rPr>
          <w:rFonts w:asciiTheme="minorHAnsi" w:hAnsiTheme="minorHAnsi" w:cs="Arial"/>
          <w:sz w:val="22"/>
          <w:szCs w:val="22"/>
        </w:rPr>
        <w:t>m²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15,00</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 xml:space="preserve">2.- Permiso para demoler con presentación de </w:t>
      </w:r>
      <w:proofErr w:type="gramStart"/>
      <w:r w:rsidRPr="00E00B34">
        <w:rPr>
          <w:rFonts w:asciiTheme="minorHAnsi" w:hAnsiTheme="minorHAnsi" w:cs="Arial"/>
          <w:sz w:val="22"/>
          <w:szCs w:val="22"/>
        </w:rPr>
        <w:t>planos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S/C</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 xml:space="preserve">3.- Permiso para ampliación, del valor de la obra determinado por planilla anexa </w:t>
      </w:r>
    </w:p>
    <w:p w:rsidR="00E00B34" w:rsidRPr="00E00B34" w:rsidRDefault="00E00B34" w:rsidP="00E00B34">
      <w:pPr>
        <w:pStyle w:val="Textoindependiente"/>
        <w:tabs>
          <w:tab w:val="left" w:pos="1080"/>
          <w:tab w:val="left" w:pos="162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del</w:t>
      </w:r>
      <w:proofErr w:type="gramEnd"/>
      <w:r w:rsidRPr="00E00B34">
        <w:rPr>
          <w:rFonts w:asciiTheme="minorHAnsi" w:hAnsiTheme="minorHAnsi" w:cs="Arial"/>
          <w:sz w:val="22"/>
          <w:szCs w:val="22"/>
        </w:rPr>
        <w:t xml:space="preserve"> contrato profesional, según valores tabal Colegio de Ingenieros ...............</w:t>
      </w:r>
      <w:r w:rsidRPr="00E00B34">
        <w:rPr>
          <w:rFonts w:asciiTheme="minorHAnsi" w:hAnsiTheme="minorHAnsi" w:cs="Arial"/>
          <w:sz w:val="22"/>
          <w:szCs w:val="22"/>
        </w:rPr>
        <w:tab/>
        <w:t>0,3 %</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 xml:space="preserve">4.- Permiso para refacción, remodelación, etc., del valor de la obra según </w:t>
      </w:r>
      <w:proofErr w:type="spellStart"/>
      <w:r w:rsidRPr="00E00B34">
        <w:rPr>
          <w:rFonts w:asciiTheme="minorHAnsi" w:hAnsiTheme="minorHAnsi" w:cs="Arial"/>
          <w:sz w:val="22"/>
          <w:szCs w:val="22"/>
        </w:rPr>
        <w:t>presu</w:t>
      </w:r>
      <w:proofErr w:type="spellEnd"/>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puesto</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0,3 %</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left="567" w:right="839"/>
        <w:jc w:val="both"/>
        <w:rPr>
          <w:rFonts w:asciiTheme="minorHAnsi" w:hAnsiTheme="minorHAnsi" w:cs="Arial"/>
          <w:sz w:val="22"/>
          <w:szCs w:val="22"/>
        </w:rPr>
      </w:pPr>
      <w:r w:rsidRPr="00E00B34">
        <w:rPr>
          <w:rFonts w:asciiTheme="minorHAnsi" w:hAnsiTheme="minorHAnsi" w:cs="Arial"/>
          <w:sz w:val="22"/>
          <w:szCs w:val="22"/>
        </w:rPr>
        <w:t>5.- Permiso para hacer construcciones nuevas, del valor de la obra determinado</w:t>
      </w:r>
    </w:p>
    <w:p w:rsidR="00E00B34" w:rsidRPr="00E00B34" w:rsidRDefault="00E00B34" w:rsidP="00E00B34">
      <w:pPr>
        <w:pStyle w:val="Textoindependiente"/>
        <w:tabs>
          <w:tab w:val="left" w:pos="1080"/>
          <w:tab w:val="left" w:pos="1620"/>
        </w:tabs>
        <w:ind w:left="567" w:right="839"/>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por</w:t>
      </w:r>
      <w:proofErr w:type="gramEnd"/>
      <w:r w:rsidRPr="00E00B34">
        <w:rPr>
          <w:rFonts w:asciiTheme="minorHAnsi" w:hAnsiTheme="minorHAnsi" w:cs="Arial"/>
          <w:sz w:val="22"/>
          <w:szCs w:val="22"/>
        </w:rPr>
        <w:t xml:space="preserve"> planilla anexa del contrato Profesional, según valores tabla Colegio de</w:t>
      </w:r>
    </w:p>
    <w:p w:rsidR="00E00B34" w:rsidRPr="00E00B34" w:rsidRDefault="00E00B34" w:rsidP="00E00B34">
      <w:pPr>
        <w:pStyle w:val="Textoindependiente"/>
        <w:tabs>
          <w:tab w:val="left" w:pos="1080"/>
          <w:tab w:val="left" w:pos="1620"/>
          <w:tab w:val="left" w:pos="8690"/>
        </w:tabs>
        <w:ind w:left="567" w:right="57"/>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Ingenieros ...............................................................................................</w:t>
      </w:r>
      <w:r w:rsidRPr="00E00B34">
        <w:rPr>
          <w:rFonts w:asciiTheme="minorHAnsi" w:hAnsiTheme="minorHAnsi" w:cs="Arial"/>
          <w:sz w:val="22"/>
          <w:szCs w:val="22"/>
        </w:rPr>
        <w:tab/>
      </w:r>
      <w:proofErr w:type="gramEnd"/>
      <w:r w:rsidRPr="00E00B34">
        <w:rPr>
          <w:rFonts w:asciiTheme="minorHAnsi" w:hAnsiTheme="minorHAnsi" w:cs="Arial"/>
          <w:sz w:val="22"/>
          <w:szCs w:val="22"/>
        </w:rPr>
        <w:t>0,3 %</w:t>
      </w:r>
    </w:p>
    <w:p w:rsidR="00E00B34" w:rsidRPr="00E00B34" w:rsidRDefault="00E00B34" w:rsidP="00E00B34">
      <w:pPr>
        <w:pStyle w:val="Textoindependiente"/>
        <w:tabs>
          <w:tab w:val="left" w:pos="1080"/>
          <w:tab w:val="left" w:pos="162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left="880" w:hanging="29"/>
        <w:jc w:val="both"/>
        <w:rPr>
          <w:rFonts w:asciiTheme="minorHAnsi" w:hAnsiTheme="minorHAnsi" w:cs="Arial"/>
          <w:sz w:val="22"/>
          <w:szCs w:val="22"/>
        </w:rPr>
      </w:pPr>
      <w:r w:rsidRPr="00E00B34">
        <w:rPr>
          <w:rFonts w:asciiTheme="minorHAnsi" w:hAnsiTheme="minorHAnsi" w:cs="Arial"/>
          <w:sz w:val="22"/>
          <w:szCs w:val="22"/>
        </w:rPr>
        <w:t xml:space="preserve">Permiso para construcción, refacción, remodelación y/o ampliación de redes </w:t>
      </w:r>
    </w:p>
    <w:p w:rsidR="00E00B34" w:rsidRPr="00E00B34" w:rsidRDefault="00E00B34" w:rsidP="00E00B34">
      <w:pPr>
        <w:pStyle w:val="Textoindependiente"/>
        <w:tabs>
          <w:tab w:val="left" w:pos="1080"/>
          <w:tab w:val="left" w:pos="1620"/>
        </w:tabs>
        <w:ind w:left="880" w:hanging="29"/>
        <w:jc w:val="both"/>
        <w:rPr>
          <w:rFonts w:asciiTheme="minorHAnsi" w:hAnsiTheme="minorHAnsi" w:cs="Arial"/>
          <w:sz w:val="22"/>
          <w:szCs w:val="22"/>
        </w:rPr>
      </w:pPr>
      <w:proofErr w:type="gramStart"/>
      <w:r w:rsidRPr="00E00B34">
        <w:rPr>
          <w:rFonts w:asciiTheme="minorHAnsi" w:hAnsiTheme="minorHAnsi" w:cs="Arial"/>
          <w:sz w:val="22"/>
          <w:szCs w:val="22"/>
        </w:rPr>
        <w:t>de</w:t>
      </w:r>
      <w:proofErr w:type="gramEnd"/>
      <w:r w:rsidRPr="00E00B34">
        <w:rPr>
          <w:rFonts w:asciiTheme="minorHAnsi" w:hAnsiTheme="minorHAnsi" w:cs="Arial"/>
          <w:sz w:val="22"/>
          <w:szCs w:val="22"/>
        </w:rPr>
        <w:t xml:space="preserve"> telefonía, energía eléctrica, circuito cerrado de televisión, radio y/o </w:t>
      </w:r>
      <w:proofErr w:type="spellStart"/>
      <w:r w:rsidRPr="00E00B34">
        <w:rPr>
          <w:rFonts w:asciiTheme="minorHAnsi" w:hAnsiTheme="minorHAnsi" w:cs="Arial"/>
          <w:sz w:val="22"/>
          <w:szCs w:val="22"/>
        </w:rPr>
        <w:t>frecuen</w:t>
      </w:r>
      <w:proofErr w:type="spellEnd"/>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s>
        <w:ind w:left="880" w:hanging="29"/>
        <w:jc w:val="both"/>
        <w:rPr>
          <w:rFonts w:asciiTheme="minorHAnsi" w:hAnsiTheme="minorHAnsi" w:cs="Arial"/>
          <w:sz w:val="22"/>
          <w:szCs w:val="22"/>
        </w:rPr>
      </w:pPr>
      <w:proofErr w:type="spellStart"/>
      <w:proofErr w:type="gramStart"/>
      <w:r w:rsidRPr="00E00B34">
        <w:rPr>
          <w:rFonts w:asciiTheme="minorHAnsi" w:hAnsiTheme="minorHAnsi" w:cs="Arial"/>
          <w:sz w:val="22"/>
          <w:szCs w:val="22"/>
        </w:rPr>
        <w:t>cia</w:t>
      </w:r>
      <w:proofErr w:type="spellEnd"/>
      <w:proofErr w:type="gramEnd"/>
      <w:r w:rsidRPr="00E00B34">
        <w:rPr>
          <w:rFonts w:asciiTheme="minorHAnsi" w:hAnsiTheme="minorHAnsi" w:cs="Arial"/>
          <w:sz w:val="22"/>
          <w:szCs w:val="22"/>
        </w:rPr>
        <w:t xml:space="preserve"> modulada, gasoductos, poliductos, oleoductos y/o acueductos de </w:t>
      </w:r>
      <w:proofErr w:type="spellStart"/>
      <w:r w:rsidRPr="00E00B34">
        <w:rPr>
          <w:rFonts w:asciiTheme="minorHAnsi" w:hAnsiTheme="minorHAnsi" w:cs="Arial"/>
          <w:sz w:val="22"/>
          <w:szCs w:val="22"/>
        </w:rPr>
        <w:t>transpor</w:t>
      </w:r>
      <w:proofErr w:type="spellEnd"/>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s>
        <w:ind w:left="880" w:hanging="29"/>
        <w:jc w:val="both"/>
        <w:rPr>
          <w:rFonts w:asciiTheme="minorHAnsi" w:hAnsiTheme="minorHAnsi" w:cs="Arial"/>
          <w:sz w:val="22"/>
          <w:szCs w:val="22"/>
        </w:rPr>
      </w:pPr>
      <w:proofErr w:type="gramStart"/>
      <w:r w:rsidRPr="00E00B34">
        <w:rPr>
          <w:rFonts w:asciiTheme="minorHAnsi" w:hAnsiTheme="minorHAnsi" w:cs="Arial"/>
          <w:sz w:val="22"/>
          <w:szCs w:val="22"/>
        </w:rPr>
        <w:t>te</w:t>
      </w:r>
      <w:proofErr w:type="gramEnd"/>
      <w:r w:rsidRPr="00E00B34">
        <w:rPr>
          <w:rFonts w:asciiTheme="minorHAnsi" w:hAnsiTheme="minorHAnsi" w:cs="Arial"/>
          <w:sz w:val="22"/>
          <w:szCs w:val="22"/>
        </w:rPr>
        <w:t xml:space="preserve"> de fluidos de empresas privadas prestatarias de servicios de agua corriente,</w:t>
      </w:r>
    </w:p>
    <w:p w:rsidR="00E00B34" w:rsidRPr="00E00B34" w:rsidRDefault="00E00B34" w:rsidP="00E00B34">
      <w:pPr>
        <w:pStyle w:val="Textoindependiente"/>
        <w:tabs>
          <w:tab w:val="left" w:pos="1080"/>
          <w:tab w:val="left" w:pos="1620"/>
        </w:tabs>
        <w:ind w:left="880" w:hanging="29"/>
        <w:jc w:val="both"/>
        <w:rPr>
          <w:rFonts w:asciiTheme="minorHAnsi" w:hAnsiTheme="minorHAnsi" w:cs="Arial"/>
          <w:sz w:val="22"/>
          <w:szCs w:val="22"/>
        </w:rPr>
      </w:pPr>
      <w:proofErr w:type="gramStart"/>
      <w:r w:rsidRPr="00E00B34">
        <w:rPr>
          <w:rFonts w:asciiTheme="minorHAnsi" w:hAnsiTheme="minorHAnsi" w:cs="Arial"/>
          <w:sz w:val="22"/>
          <w:szCs w:val="22"/>
        </w:rPr>
        <w:t>desagües</w:t>
      </w:r>
      <w:proofErr w:type="gramEnd"/>
      <w:r w:rsidRPr="00E00B34">
        <w:rPr>
          <w:rFonts w:asciiTheme="minorHAnsi" w:hAnsiTheme="minorHAnsi" w:cs="Arial"/>
          <w:sz w:val="22"/>
          <w:szCs w:val="22"/>
        </w:rPr>
        <w:t xml:space="preserve"> cloacales e industriales, antenas de telefonía celular, y/o televisión </w:t>
      </w:r>
    </w:p>
    <w:p w:rsidR="00E00B34" w:rsidRPr="00E00B34" w:rsidRDefault="00E00B34" w:rsidP="00E00B34">
      <w:pPr>
        <w:pStyle w:val="Textoindependiente"/>
        <w:tabs>
          <w:tab w:val="left" w:pos="1080"/>
          <w:tab w:val="left" w:pos="1620"/>
        </w:tabs>
        <w:ind w:left="880" w:hanging="29"/>
        <w:jc w:val="both"/>
        <w:rPr>
          <w:rFonts w:asciiTheme="minorHAnsi" w:hAnsiTheme="minorHAnsi" w:cs="Arial"/>
          <w:sz w:val="22"/>
          <w:szCs w:val="22"/>
        </w:rPr>
      </w:pPr>
      <w:proofErr w:type="gramStart"/>
      <w:r w:rsidRPr="00E00B34">
        <w:rPr>
          <w:rFonts w:asciiTheme="minorHAnsi" w:hAnsiTheme="minorHAnsi" w:cs="Arial"/>
          <w:sz w:val="22"/>
          <w:szCs w:val="22"/>
        </w:rPr>
        <w:t>satelital</w:t>
      </w:r>
      <w:proofErr w:type="gramEnd"/>
      <w:r w:rsidRPr="00E00B34">
        <w:rPr>
          <w:rFonts w:asciiTheme="minorHAnsi" w:hAnsiTheme="minorHAnsi" w:cs="Arial"/>
          <w:sz w:val="22"/>
          <w:szCs w:val="22"/>
        </w:rPr>
        <w:t xml:space="preserve"> y obras complementarias, por planilla anexa del contrato profesional,</w:t>
      </w:r>
    </w:p>
    <w:p w:rsidR="00E00B34" w:rsidRPr="00E00B34" w:rsidRDefault="00E00B34" w:rsidP="00E00B34">
      <w:pPr>
        <w:pStyle w:val="Textoindependiente"/>
        <w:tabs>
          <w:tab w:val="left" w:pos="1080"/>
          <w:tab w:val="left" w:pos="1620"/>
          <w:tab w:val="left" w:pos="8580"/>
        </w:tabs>
        <w:ind w:left="880" w:hanging="29"/>
        <w:jc w:val="both"/>
        <w:rPr>
          <w:rFonts w:asciiTheme="minorHAnsi" w:hAnsiTheme="minorHAnsi" w:cs="Arial"/>
          <w:sz w:val="22"/>
          <w:szCs w:val="22"/>
        </w:rPr>
      </w:pPr>
      <w:proofErr w:type="gramStart"/>
      <w:r w:rsidRPr="00E00B34">
        <w:rPr>
          <w:rFonts w:asciiTheme="minorHAnsi" w:hAnsiTheme="minorHAnsi" w:cs="Arial"/>
          <w:sz w:val="22"/>
          <w:szCs w:val="22"/>
        </w:rPr>
        <w:t>según</w:t>
      </w:r>
      <w:proofErr w:type="gramEnd"/>
      <w:r w:rsidRPr="00E00B34">
        <w:rPr>
          <w:rFonts w:asciiTheme="minorHAnsi" w:hAnsiTheme="minorHAnsi" w:cs="Arial"/>
          <w:sz w:val="22"/>
          <w:szCs w:val="22"/>
        </w:rPr>
        <w:t xml:space="preserve"> valores tabla Colegio de  Ingenieros y/o presupuesto ...........................  </w:t>
      </w:r>
      <w:r w:rsidRPr="00E00B34">
        <w:rPr>
          <w:rFonts w:asciiTheme="minorHAnsi" w:hAnsiTheme="minorHAnsi" w:cs="Arial"/>
          <w:sz w:val="22"/>
          <w:szCs w:val="22"/>
        </w:rPr>
        <w:tab/>
        <w:t>1,00%</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 xml:space="preserve">6.- Permiso para empadronar construcciones reglamentarias, del valor de la obra </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determinada</w:t>
      </w:r>
      <w:proofErr w:type="gramEnd"/>
      <w:r w:rsidRPr="00E00B34">
        <w:rPr>
          <w:rFonts w:asciiTheme="minorHAnsi" w:hAnsiTheme="minorHAnsi" w:cs="Arial"/>
          <w:sz w:val="22"/>
          <w:szCs w:val="22"/>
        </w:rPr>
        <w:t xml:space="preserve"> por planilla anexa del Contrato Profesional, según tabla del Cole-</w:t>
      </w:r>
    </w:p>
    <w:p w:rsidR="00E00B34" w:rsidRPr="00E00B34" w:rsidRDefault="00E00B34" w:rsidP="00E00B34">
      <w:pPr>
        <w:pStyle w:val="Textoindependiente"/>
        <w:tabs>
          <w:tab w:val="left" w:pos="1080"/>
          <w:tab w:val="left" w:pos="1620"/>
          <w:tab w:val="left" w:pos="8580"/>
        </w:tabs>
        <w:ind w:firstLine="567"/>
        <w:jc w:val="both"/>
        <w:rPr>
          <w:rFonts w:asciiTheme="minorHAnsi" w:hAnsiTheme="minorHAnsi" w:cs="Arial"/>
          <w:sz w:val="22"/>
          <w:szCs w:val="22"/>
        </w:rPr>
      </w:pPr>
      <w:r w:rsidRPr="00E00B34">
        <w:rPr>
          <w:rFonts w:asciiTheme="minorHAnsi" w:hAnsiTheme="minorHAnsi" w:cs="Arial"/>
          <w:sz w:val="22"/>
          <w:szCs w:val="22"/>
        </w:rPr>
        <w:t xml:space="preserve">     </w:t>
      </w:r>
      <w:proofErr w:type="spellStart"/>
      <w:proofErr w:type="gramStart"/>
      <w:r w:rsidRPr="00E00B34">
        <w:rPr>
          <w:rFonts w:asciiTheme="minorHAnsi" w:hAnsiTheme="minorHAnsi" w:cs="Arial"/>
          <w:sz w:val="22"/>
          <w:szCs w:val="22"/>
        </w:rPr>
        <w:t>gio</w:t>
      </w:r>
      <w:proofErr w:type="spellEnd"/>
      <w:proofErr w:type="gramEnd"/>
      <w:r w:rsidRPr="00E00B34">
        <w:rPr>
          <w:rFonts w:asciiTheme="minorHAnsi" w:hAnsiTheme="minorHAnsi" w:cs="Arial"/>
          <w:sz w:val="22"/>
          <w:szCs w:val="22"/>
        </w:rPr>
        <w:t xml:space="preserve"> de Ingenieros o remodelación por presupuesto ........................................</w:t>
      </w:r>
      <w:r w:rsidRPr="00E00B34">
        <w:rPr>
          <w:rFonts w:asciiTheme="minorHAnsi" w:hAnsiTheme="minorHAnsi" w:cs="Arial"/>
          <w:sz w:val="22"/>
          <w:szCs w:val="22"/>
        </w:rPr>
        <w:tab/>
        <w:t>1,00 %</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 xml:space="preserve">7.- Permiso para empadronar construcciones antirreglamentarias, del valor de la </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obra</w:t>
      </w:r>
      <w:proofErr w:type="gramEnd"/>
      <w:r w:rsidRPr="00E00B34">
        <w:rPr>
          <w:rFonts w:asciiTheme="minorHAnsi" w:hAnsiTheme="minorHAnsi" w:cs="Arial"/>
          <w:sz w:val="22"/>
          <w:szCs w:val="22"/>
        </w:rPr>
        <w:t xml:space="preserve"> determinado por planilla anexa del Contrato Profesional, según tabla del </w:t>
      </w:r>
    </w:p>
    <w:p w:rsidR="00E00B34" w:rsidRPr="00E00B34" w:rsidRDefault="00E00B34" w:rsidP="00E00B34">
      <w:pPr>
        <w:pStyle w:val="Textoindependiente"/>
        <w:tabs>
          <w:tab w:val="left" w:pos="1080"/>
          <w:tab w:val="left" w:pos="1620"/>
          <w:tab w:val="left" w:pos="8580"/>
        </w:tabs>
        <w:ind w:firstLine="567"/>
        <w:jc w:val="both"/>
        <w:rPr>
          <w:rFonts w:asciiTheme="minorHAnsi" w:hAnsiTheme="minorHAnsi" w:cs="Arial"/>
          <w:sz w:val="22"/>
          <w:szCs w:val="22"/>
        </w:rPr>
      </w:pPr>
      <w:r w:rsidRPr="00E00B34">
        <w:rPr>
          <w:rFonts w:asciiTheme="minorHAnsi" w:hAnsiTheme="minorHAnsi" w:cs="Arial"/>
          <w:sz w:val="22"/>
          <w:szCs w:val="22"/>
        </w:rPr>
        <w:lastRenderedPageBreak/>
        <w:t xml:space="preserve">     Colegio de </w:t>
      </w:r>
      <w:proofErr w:type="gramStart"/>
      <w:r w:rsidRPr="00E00B34">
        <w:rPr>
          <w:rFonts w:asciiTheme="minorHAnsi" w:hAnsiTheme="minorHAnsi" w:cs="Arial"/>
          <w:sz w:val="22"/>
          <w:szCs w:val="22"/>
        </w:rPr>
        <w:t>Ingenieros .................................................................................</w:t>
      </w:r>
      <w:proofErr w:type="gramEnd"/>
      <w:r w:rsidRPr="00E00B34">
        <w:rPr>
          <w:rFonts w:asciiTheme="minorHAnsi" w:hAnsiTheme="minorHAnsi" w:cs="Arial"/>
          <w:sz w:val="22"/>
          <w:szCs w:val="22"/>
        </w:rPr>
        <w:tab/>
        <w:t>2,00 %</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 xml:space="preserve">8.- Certificado de existencias, quedan exceptuadas del pago de derechos, las </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construcciones</w:t>
      </w:r>
      <w:proofErr w:type="gramEnd"/>
      <w:r w:rsidRPr="00E00B34">
        <w:rPr>
          <w:rFonts w:asciiTheme="minorHAnsi" w:hAnsiTheme="minorHAnsi" w:cs="Arial"/>
          <w:sz w:val="22"/>
          <w:szCs w:val="22"/>
        </w:rPr>
        <w:t xml:space="preserve"> existentes, con antigüedad no menor de 30 (treinta) años</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cuya</w:t>
      </w:r>
      <w:proofErr w:type="gramEnd"/>
      <w:r w:rsidRPr="00E00B34">
        <w:rPr>
          <w:rFonts w:asciiTheme="minorHAnsi" w:hAnsiTheme="minorHAnsi" w:cs="Arial"/>
          <w:sz w:val="22"/>
          <w:szCs w:val="22"/>
        </w:rPr>
        <w:t xml:space="preserve"> superficie - coincida con la declaración jurada Ley 5738/39 presenta-</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da</w:t>
      </w:r>
      <w:proofErr w:type="gramEnd"/>
      <w:r w:rsidRPr="00E00B34">
        <w:rPr>
          <w:rFonts w:asciiTheme="minorHAnsi" w:hAnsiTheme="minorHAnsi" w:cs="Arial"/>
          <w:sz w:val="22"/>
          <w:szCs w:val="22"/>
        </w:rPr>
        <w:t xml:space="preserve"> ante </w:t>
      </w:r>
      <w:smartTag w:uri="urn:schemas-microsoft-com:office:smarttags" w:element="PersonName">
        <w:smartTagPr>
          <w:attr w:name="ProductID" w:val="la Direcci￳n"/>
        </w:smartTagPr>
        <w:r w:rsidRPr="00E00B34">
          <w:rPr>
            <w:rFonts w:asciiTheme="minorHAnsi" w:hAnsiTheme="minorHAnsi" w:cs="Arial"/>
            <w:sz w:val="22"/>
            <w:szCs w:val="22"/>
          </w:rPr>
          <w:t>la Dirección</w:t>
        </w:r>
      </w:smartTag>
      <w:r w:rsidRPr="00E00B34">
        <w:rPr>
          <w:rFonts w:asciiTheme="minorHAnsi" w:hAnsiTheme="minorHAnsi" w:cs="Arial"/>
          <w:sz w:val="22"/>
          <w:szCs w:val="22"/>
        </w:rPr>
        <w:t xml:space="preserve"> de Catastro de </w:t>
      </w:r>
      <w:smartTag w:uri="urn:schemas-microsoft-com:office:smarttags" w:element="PersonName">
        <w:smartTagPr>
          <w:attr w:name="ProductID" w:val="la Provincia"/>
        </w:smartTagPr>
        <w:r w:rsidRPr="00E00B34">
          <w:rPr>
            <w:rFonts w:asciiTheme="minorHAnsi" w:hAnsiTheme="minorHAnsi" w:cs="Arial"/>
            <w:sz w:val="22"/>
            <w:szCs w:val="22"/>
          </w:rPr>
          <w:t>la Provincia</w:t>
        </w:r>
      </w:smartTag>
      <w:r w:rsidRPr="00E00B34">
        <w:rPr>
          <w:rFonts w:asciiTheme="minorHAnsi" w:hAnsiTheme="minorHAnsi" w:cs="Arial"/>
          <w:sz w:val="22"/>
          <w:szCs w:val="22"/>
        </w:rPr>
        <w:t xml:space="preserve"> de Bs. As. </w:t>
      </w:r>
      <w:proofErr w:type="gramStart"/>
      <w:r w:rsidRPr="00E00B34">
        <w:rPr>
          <w:rFonts w:asciiTheme="minorHAnsi" w:hAnsiTheme="minorHAnsi" w:cs="Arial"/>
          <w:sz w:val="22"/>
          <w:szCs w:val="22"/>
        </w:rPr>
        <w:t>hasta</w:t>
      </w:r>
      <w:proofErr w:type="gramEnd"/>
      <w:r w:rsidRPr="00E00B34">
        <w:rPr>
          <w:rFonts w:asciiTheme="minorHAnsi" w:hAnsiTheme="minorHAnsi" w:cs="Arial"/>
          <w:sz w:val="22"/>
          <w:szCs w:val="22"/>
        </w:rPr>
        <w:t xml:space="preserve"> el año 1955</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o</w:t>
      </w:r>
      <w:proofErr w:type="gramEnd"/>
      <w:r w:rsidRPr="00E00B34">
        <w:rPr>
          <w:rFonts w:asciiTheme="minorHAnsi" w:hAnsiTheme="minorHAnsi" w:cs="Arial"/>
          <w:sz w:val="22"/>
          <w:szCs w:val="22"/>
        </w:rPr>
        <w:t xml:space="preserve"> anterior y/o plano de mensura, donde conste la construcción realizada, en</w:t>
      </w:r>
    </w:p>
    <w:p w:rsidR="00E00B34" w:rsidRPr="00E00B34" w:rsidRDefault="00E00B34" w:rsidP="00E00B34">
      <w:pPr>
        <w:pStyle w:val="Textoindependiente"/>
        <w:tabs>
          <w:tab w:val="left" w:pos="1080"/>
          <w:tab w:val="left" w:pos="162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el</w:t>
      </w:r>
      <w:proofErr w:type="gramEnd"/>
      <w:r w:rsidRPr="00E00B34">
        <w:rPr>
          <w:rFonts w:asciiTheme="minorHAnsi" w:hAnsiTheme="minorHAnsi" w:cs="Arial"/>
          <w:sz w:val="22"/>
          <w:szCs w:val="22"/>
        </w:rPr>
        <w:t xml:space="preserve"> año 1955 o anteriores aprobado por </w:t>
      </w:r>
      <w:smartTag w:uri="urn:schemas-microsoft-com:office:smarttags" w:element="PersonName">
        <w:smartTagPr>
          <w:attr w:name="ProductID" w:val="la Direcci￳n"/>
        </w:smartTagPr>
        <w:r w:rsidRPr="00E00B34">
          <w:rPr>
            <w:rFonts w:asciiTheme="minorHAnsi" w:hAnsiTheme="minorHAnsi" w:cs="Arial"/>
            <w:sz w:val="22"/>
            <w:szCs w:val="22"/>
          </w:rPr>
          <w:t>la Dirección</w:t>
        </w:r>
      </w:smartTag>
      <w:r w:rsidRPr="00E00B34">
        <w:rPr>
          <w:rFonts w:asciiTheme="minorHAnsi" w:hAnsiTheme="minorHAnsi" w:cs="Arial"/>
          <w:sz w:val="22"/>
          <w:szCs w:val="22"/>
        </w:rPr>
        <w:t xml:space="preserve"> de Geodesia ....................  </w:t>
      </w:r>
      <w:r w:rsidRPr="00E00B34">
        <w:rPr>
          <w:rFonts w:asciiTheme="minorHAnsi" w:hAnsiTheme="minorHAnsi" w:cs="Arial"/>
          <w:sz w:val="22"/>
          <w:szCs w:val="22"/>
        </w:rPr>
        <w:tab/>
        <w:t>S/C</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690"/>
        </w:tabs>
        <w:ind w:firstLine="567"/>
        <w:jc w:val="both"/>
        <w:rPr>
          <w:rFonts w:asciiTheme="minorHAnsi" w:hAnsiTheme="minorHAnsi" w:cs="Arial"/>
          <w:sz w:val="22"/>
          <w:szCs w:val="22"/>
        </w:rPr>
      </w:pPr>
      <w:proofErr w:type="gramStart"/>
      <w:r w:rsidRPr="00E00B34">
        <w:rPr>
          <w:rFonts w:asciiTheme="minorHAnsi" w:hAnsiTheme="minorHAnsi" w:cs="Arial"/>
          <w:sz w:val="22"/>
          <w:szCs w:val="22"/>
        </w:rPr>
        <w:t>8.Bis</w:t>
      </w:r>
      <w:proofErr w:type="gramEnd"/>
      <w:r w:rsidRPr="00E00B34">
        <w:rPr>
          <w:rFonts w:asciiTheme="minorHAnsi" w:hAnsiTheme="minorHAnsi" w:cs="Arial"/>
          <w:sz w:val="22"/>
          <w:szCs w:val="22"/>
        </w:rPr>
        <w:t xml:space="preserve">.- Vivienda unifamiliar hasta </w:t>
      </w:r>
      <w:smartTag w:uri="urn:schemas-microsoft-com:office:smarttags" w:element="metricconverter">
        <w:smartTagPr>
          <w:attr w:name="ProductID" w:val="80 mﾲ"/>
        </w:smartTagPr>
        <w:r w:rsidRPr="00E00B34">
          <w:rPr>
            <w:rFonts w:asciiTheme="minorHAnsi" w:hAnsiTheme="minorHAnsi" w:cs="Arial"/>
            <w:sz w:val="22"/>
            <w:szCs w:val="22"/>
          </w:rPr>
          <w:t>80 m²</w:t>
        </w:r>
      </w:smartTag>
      <w:r w:rsidRPr="00E00B34">
        <w:rPr>
          <w:rFonts w:asciiTheme="minorHAnsi" w:hAnsiTheme="minorHAnsi" w:cs="Arial"/>
          <w:sz w:val="22"/>
          <w:szCs w:val="22"/>
        </w:rPr>
        <w:t xml:space="preserve"> (única propiedad) ..................................   </w:t>
      </w:r>
      <w:r w:rsidRPr="00E00B34">
        <w:rPr>
          <w:rFonts w:asciiTheme="minorHAnsi" w:hAnsiTheme="minorHAnsi" w:cs="Arial"/>
          <w:sz w:val="22"/>
          <w:szCs w:val="22"/>
        </w:rPr>
        <w:tab/>
        <w:t>S/C</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9.- Cementerio</w:t>
      </w:r>
      <w:proofErr w:type="gramStart"/>
      <w:r w:rsidRPr="00E00B34">
        <w:rPr>
          <w:rFonts w:asciiTheme="minorHAnsi" w:hAnsiTheme="minorHAnsi" w:cs="Arial"/>
          <w:sz w:val="22"/>
          <w:szCs w:val="22"/>
        </w:rPr>
        <w:t>:  Permiso</w:t>
      </w:r>
      <w:proofErr w:type="gramEnd"/>
      <w:r w:rsidRPr="00E00B34">
        <w:rPr>
          <w:rFonts w:asciiTheme="minorHAnsi" w:hAnsiTheme="minorHAnsi" w:cs="Arial"/>
          <w:sz w:val="22"/>
          <w:szCs w:val="22"/>
        </w:rPr>
        <w:t xml:space="preserve"> para construcción de:</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a) Bovedilla simple o doble, del valor de la obra según </w:t>
      </w:r>
      <w:proofErr w:type="gramStart"/>
      <w:r w:rsidRPr="00E00B34">
        <w:rPr>
          <w:rFonts w:asciiTheme="minorHAnsi" w:hAnsiTheme="minorHAnsi" w:cs="Arial"/>
          <w:sz w:val="22"/>
          <w:szCs w:val="22"/>
        </w:rPr>
        <w:t>presupuesto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1,0 %</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b) Bóveda del valor de la obra según </w:t>
      </w:r>
      <w:proofErr w:type="gramStart"/>
      <w:r w:rsidRPr="00E00B34">
        <w:rPr>
          <w:rFonts w:asciiTheme="minorHAnsi" w:hAnsiTheme="minorHAnsi" w:cs="Arial"/>
          <w:sz w:val="22"/>
          <w:szCs w:val="22"/>
        </w:rPr>
        <w:t>presupuesto .......................................</w:t>
      </w:r>
      <w:proofErr w:type="gramEnd"/>
      <w:r w:rsidRPr="00E00B34">
        <w:rPr>
          <w:rFonts w:asciiTheme="minorHAnsi" w:hAnsiTheme="minorHAnsi" w:cs="Arial"/>
          <w:sz w:val="22"/>
          <w:szCs w:val="22"/>
        </w:rPr>
        <w:tab/>
        <w:t>1,0 %</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jc w:val="both"/>
        <w:rPr>
          <w:rFonts w:asciiTheme="minorHAnsi" w:hAnsiTheme="minorHAnsi" w:cs="Arial"/>
          <w:b/>
          <w:sz w:val="22"/>
          <w:szCs w:val="22"/>
        </w:rPr>
      </w:pPr>
      <w:r w:rsidRPr="00E00B34">
        <w:rPr>
          <w:rFonts w:asciiTheme="minorHAnsi" w:hAnsiTheme="minorHAnsi" w:cs="Arial"/>
          <w:b/>
          <w:sz w:val="22"/>
          <w:szCs w:val="22"/>
          <w:u w:val="single"/>
        </w:rPr>
        <w:t>CAPITULO X – “DERECHOS DE USO DE PLAYAS Y RIBERAS Y RECURSOS NATURALES”</w:t>
      </w:r>
      <w:r w:rsidRPr="00E00B34">
        <w:rPr>
          <w:rFonts w:asciiTheme="minorHAnsi" w:hAnsiTheme="minorHAnsi" w:cs="Arial"/>
          <w:b/>
          <w:sz w:val="22"/>
          <w:szCs w:val="22"/>
        </w:rPr>
        <w:t>:</w:t>
      </w:r>
    </w:p>
    <w:p w:rsidR="00E00B34" w:rsidRPr="00E00B34" w:rsidRDefault="00E00B34" w:rsidP="00E00B34">
      <w:pPr>
        <w:pStyle w:val="Textoindependiente"/>
        <w:tabs>
          <w:tab w:val="left" w:pos="1080"/>
          <w:tab w:val="left" w:pos="1620"/>
        </w:tabs>
        <w:jc w:val="both"/>
        <w:rPr>
          <w:rFonts w:asciiTheme="minorHAnsi" w:hAnsiTheme="minorHAnsi" w:cs="Arial"/>
          <w:b/>
          <w:sz w:val="22"/>
          <w:szCs w:val="22"/>
          <w:u w:val="single"/>
        </w:rPr>
      </w:pP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r w:rsidRPr="00E00B34">
        <w:rPr>
          <w:rFonts w:asciiTheme="minorHAnsi" w:hAnsiTheme="minorHAnsi" w:cs="Arial"/>
          <w:b/>
          <w:sz w:val="22"/>
          <w:szCs w:val="22"/>
          <w:u w:val="single"/>
        </w:rPr>
        <w:t>ARTICULO 10º.-</w:t>
      </w:r>
      <w:r w:rsidRPr="00E00B34">
        <w:rPr>
          <w:rFonts w:asciiTheme="minorHAnsi" w:hAnsiTheme="minorHAnsi" w:cs="Arial"/>
          <w:sz w:val="22"/>
          <w:szCs w:val="22"/>
        </w:rPr>
        <w:t xml:space="preserve"> Quienes hagan uso de la ribera y/o playas en laguna o cursos de aguas públicas en Jurisdicción del Partido:</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880"/>
          <w:tab w:val="left" w:pos="1620"/>
          <w:tab w:val="left" w:pos="8140"/>
          <w:tab w:val="left" w:pos="8800"/>
        </w:tabs>
        <w:ind w:firstLine="567"/>
        <w:jc w:val="both"/>
        <w:rPr>
          <w:rFonts w:asciiTheme="minorHAnsi" w:hAnsiTheme="minorHAnsi" w:cs="Arial"/>
          <w:sz w:val="22"/>
          <w:szCs w:val="22"/>
        </w:rPr>
      </w:pPr>
      <w:r w:rsidRPr="00E00B34">
        <w:rPr>
          <w:rFonts w:asciiTheme="minorHAnsi" w:hAnsiTheme="minorHAnsi" w:cs="Arial"/>
          <w:sz w:val="22"/>
          <w:szCs w:val="22"/>
        </w:rPr>
        <w:t xml:space="preserve">1.- Por el uso de mesas, bancos y/o parrillas, por </w:t>
      </w:r>
      <w:proofErr w:type="gramStart"/>
      <w:r w:rsidRPr="00E00B34">
        <w:rPr>
          <w:rFonts w:asciiTheme="minorHAnsi" w:hAnsiTheme="minorHAnsi" w:cs="Arial"/>
          <w:sz w:val="22"/>
          <w:szCs w:val="22"/>
        </w:rPr>
        <w:t>día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3,00</w:t>
      </w:r>
    </w:p>
    <w:p w:rsidR="00E00B34" w:rsidRPr="00E00B34" w:rsidRDefault="00E00B34" w:rsidP="00E00B34">
      <w:pPr>
        <w:pStyle w:val="Textoindependiente"/>
        <w:tabs>
          <w:tab w:val="left" w:pos="1080"/>
          <w:tab w:val="left" w:pos="1620"/>
        </w:tabs>
        <w:ind w:firstLine="851"/>
        <w:jc w:val="both"/>
        <w:rPr>
          <w:rFonts w:asciiTheme="minorHAnsi" w:hAnsiTheme="minorHAnsi" w:cs="Arial"/>
          <w:sz w:val="22"/>
          <w:szCs w:val="22"/>
        </w:rPr>
      </w:pPr>
      <w:r w:rsidRPr="00E00B34">
        <w:rPr>
          <w:rFonts w:asciiTheme="minorHAnsi" w:hAnsiTheme="minorHAnsi" w:cs="Arial"/>
          <w:sz w:val="22"/>
          <w:szCs w:val="22"/>
        </w:rPr>
        <w:t xml:space="preserve"> </w:t>
      </w:r>
      <w:r w:rsidRPr="00E00B34">
        <w:rPr>
          <w:rFonts w:asciiTheme="minorHAnsi" w:hAnsiTheme="minorHAnsi" w:cs="Arial"/>
          <w:sz w:val="22"/>
          <w:szCs w:val="22"/>
        </w:rPr>
        <w:tab/>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 xml:space="preserve">2.- </w:t>
      </w:r>
      <w:proofErr w:type="spellStart"/>
      <w:r w:rsidRPr="00E00B34">
        <w:rPr>
          <w:rFonts w:asciiTheme="minorHAnsi" w:hAnsiTheme="minorHAnsi" w:cs="Arial"/>
          <w:sz w:val="22"/>
          <w:szCs w:val="22"/>
        </w:rPr>
        <w:t>Fíjase</w:t>
      </w:r>
      <w:proofErr w:type="spellEnd"/>
      <w:r w:rsidRPr="00E00B34">
        <w:rPr>
          <w:rFonts w:asciiTheme="minorHAnsi" w:hAnsiTheme="minorHAnsi" w:cs="Arial"/>
          <w:sz w:val="22"/>
          <w:szCs w:val="22"/>
        </w:rPr>
        <w:t xml:space="preserve"> el derecho de estadía, por día en los lugares de estacionamiento ubicados </w:t>
      </w:r>
    </w:p>
    <w:p w:rsidR="00E00B34" w:rsidRPr="00E00B34" w:rsidRDefault="00E00B34" w:rsidP="00E00B34">
      <w:pPr>
        <w:pStyle w:val="Textoindependiente"/>
        <w:tabs>
          <w:tab w:val="left" w:pos="1080"/>
          <w:tab w:val="left" w:pos="1620"/>
        </w:tabs>
        <w:ind w:firstLine="851"/>
        <w:jc w:val="both"/>
        <w:rPr>
          <w:rFonts w:asciiTheme="minorHAnsi" w:hAnsiTheme="minorHAnsi" w:cs="Arial"/>
          <w:sz w:val="22"/>
          <w:szCs w:val="22"/>
        </w:rPr>
      </w:pPr>
      <w:proofErr w:type="gramStart"/>
      <w:r w:rsidRPr="00E00B34">
        <w:rPr>
          <w:rFonts w:asciiTheme="minorHAnsi" w:hAnsiTheme="minorHAnsi" w:cs="Arial"/>
          <w:sz w:val="22"/>
          <w:szCs w:val="22"/>
        </w:rPr>
        <w:t>en</w:t>
      </w:r>
      <w:proofErr w:type="gramEnd"/>
      <w:r w:rsidRPr="00E00B34">
        <w:rPr>
          <w:rFonts w:asciiTheme="minorHAnsi" w:hAnsiTheme="minorHAnsi" w:cs="Arial"/>
          <w:sz w:val="22"/>
          <w:szCs w:val="22"/>
        </w:rPr>
        <w:t xml:space="preserve"> </w:t>
      </w:r>
      <w:smartTag w:uri="urn:schemas-microsoft-com:office:smarttags" w:element="PersonName">
        <w:smartTagPr>
          <w:attr w:name="ProductID" w:val="la Laguna"/>
        </w:smartTagPr>
        <w:r w:rsidRPr="00E00B34">
          <w:rPr>
            <w:rFonts w:asciiTheme="minorHAnsi" w:hAnsiTheme="minorHAnsi" w:cs="Arial"/>
            <w:sz w:val="22"/>
            <w:szCs w:val="22"/>
          </w:rPr>
          <w:t>la Laguna</w:t>
        </w:r>
      </w:smartTag>
      <w:r w:rsidRPr="00E00B34">
        <w:rPr>
          <w:rFonts w:asciiTheme="minorHAnsi" w:hAnsiTheme="minorHAnsi" w:cs="Arial"/>
          <w:sz w:val="22"/>
          <w:szCs w:val="22"/>
        </w:rPr>
        <w:t xml:space="preserve"> de Lobos, en la zona exclusiva del Municipio en :</w:t>
      </w:r>
    </w:p>
    <w:p w:rsidR="00E00B34" w:rsidRPr="00E00B34" w:rsidRDefault="00E00B34" w:rsidP="00E00B34">
      <w:pPr>
        <w:pStyle w:val="Textoindependiente"/>
        <w:tabs>
          <w:tab w:val="left" w:pos="1080"/>
          <w:tab w:val="left" w:pos="162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2.1.- Automóviles particulares, lanchas a motor y </w:t>
      </w:r>
      <w:proofErr w:type="spellStart"/>
      <w:proofErr w:type="gramStart"/>
      <w:r w:rsidRPr="00E00B34">
        <w:rPr>
          <w:rFonts w:asciiTheme="minorHAnsi" w:hAnsiTheme="minorHAnsi" w:cs="Arial"/>
          <w:sz w:val="22"/>
          <w:szCs w:val="22"/>
        </w:rPr>
        <w:t>trailers</w:t>
      </w:r>
      <w:proofErr w:type="spellEnd"/>
      <w:r w:rsidRPr="00E00B34">
        <w:rPr>
          <w:rFonts w:asciiTheme="minorHAnsi" w:hAnsiTheme="minorHAnsi" w:cs="Arial"/>
          <w:sz w:val="22"/>
          <w:szCs w:val="22"/>
        </w:rPr>
        <w:t xml:space="preserve">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4,00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2.2.- Pick-up, camiones y </w:t>
      </w:r>
      <w:proofErr w:type="gramStart"/>
      <w:r w:rsidRPr="00E00B34">
        <w:rPr>
          <w:rFonts w:asciiTheme="minorHAnsi" w:hAnsiTheme="minorHAnsi" w:cs="Arial"/>
          <w:sz w:val="22"/>
          <w:szCs w:val="22"/>
        </w:rPr>
        <w:t>acoplados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6,00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2.3.- Ómnibus, micro ómnibus y </w:t>
      </w:r>
      <w:proofErr w:type="gramStart"/>
      <w:r w:rsidRPr="00E00B34">
        <w:rPr>
          <w:rFonts w:asciiTheme="minorHAnsi" w:hAnsiTheme="minorHAnsi" w:cs="Arial"/>
          <w:sz w:val="22"/>
          <w:szCs w:val="22"/>
        </w:rPr>
        <w:t>colectivos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8,00</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3.- Habilitación de embarcaciones en ambientes lacustres:</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jc w:val="both"/>
        <w:outlineLvl w:val="0"/>
        <w:rPr>
          <w:rFonts w:asciiTheme="minorHAnsi" w:hAnsiTheme="minorHAnsi" w:cs="Arial"/>
          <w:sz w:val="22"/>
          <w:szCs w:val="22"/>
        </w:rPr>
      </w:pPr>
      <w:r w:rsidRPr="00E00B34">
        <w:rPr>
          <w:rFonts w:asciiTheme="minorHAnsi" w:hAnsiTheme="minorHAnsi" w:cs="Arial"/>
          <w:sz w:val="22"/>
          <w:szCs w:val="22"/>
        </w:rPr>
        <w:tab/>
      </w:r>
      <w:r w:rsidRPr="00E00B34">
        <w:rPr>
          <w:rFonts w:asciiTheme="minorHAnsi" w:hAnsiTheme="minorHAnsi" w:cs="Arial"/>
          <w:sz w:val="22"/>
          <w:szCs w:val="22"/>
        </w:rPr>
        <w:tab/>
        <w:t>1) De uso particular:</w:t>
      </w:r>
    </w:p>
    <w:p w:rsidR="00E00B34" w:rsidRPr="00E00B34" w:rsidRDefault="00E00B34" w:rsidP="00E00B34">
      <w:pPr>
        <w:pStyle w:val="Textoindependiente"/>
        <w:tabs>
          <w:tab w:val="left" w:pos="1080"/>
          <w:tab w:val="left" w:pos="162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 xml:space="preserve">a) Con </w:t>
      </w:r>
      <w:proofErr w:type="gramStart"/>
      <w:r w:rsidRPr="00E00B34">
        <w:rPr>
          <w:rFonts w:asciiTheme="minorHAnsi" w:hAnsiTheme="minorHAnsi" w:cs="Arial"/>
          <w:sz w:val="22"/>
          <w:szCs w:val="22"/>
        </w:rPr>
        <w:t>motor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50,00</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 xml:space="preserve">b) Sin </w:t>
      </w:r>
      <w:proofErr w:type="gramStart"/>
      <w:r w:rsidRPr="00E00B34">
        <w:rPr>
          <w:rFonts w:asciiTheme="minorHAnsi" w:hAnsiTheme="minorHAnsi" w:cs="Arial"/>
          <w:sz w:val="22"/>
          <w:szCs w:val="22"/>
        </w:rPr>
        <w:t>motor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20,00</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993"/>
        <w:jc w:val="both"/>
        <w:outlineLvl w:val="0"/>
        <w:rPr>
          <w:rFonts w:asciiTheme="minorHAnsi" w:hAnsiTheme="minorHAnsi" w:cs="Arial"/>
          <w:sz w:val="22"/>
          <w:szCs w:val="22"/>
        </w:rPr>
      </w:pPr>
      <w:r w:rsidRPr="00E00B34">
        <w:rPr>
          <w:rFonts w:asciiTheme="minorHAnsi" w:hAnsiTheme="minorHAnsi" w:cs="Arial"/>
          <w:sz w:val="22"/>
          <w:szCs w:val="22"/>
        </w:rPr>
        <w:t xml:space="preserve">2) De alquiler: </w:t>
      </w:r>
    </w:p>
    <w:p w:rsidR="00E00B34" w:rsidRPr="00E00B34" w:rsidRDefault="00E00B34" w:rsidP="00E00B34">
      <w:pPr>
        <w:pStyle w:val="Textoindependiente"/>
        <w:tabs>
          <w:tab w:val="left" w:pos="1080"/>
          <w:tab w:val="left" w:pos="1620"/>
        </w:tabs>
        <w:ind w:firstLine="993"/>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 xml:space="preserve">a) Con </w:t>
      </w:r>
      <w:proofErr w:type="gramStart"/>
      <w:r w:rsidRPr="00E00B34">
        <w:rPr>
          <w:rFonts w:asciiTheme="minorHAnsi" w:hAnsiTheme="minorHAnsi" w:cs="Arial"/>
          <w:sz w:val="22"/>
          <w:szCs w:val="22"/>
        </w:rPr>
        <w:t>motor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80,00</w:t>
      </w:r>
    </w:p>
    <w:p w:rsidR="00E00B34" w:rsidRPr="00E00B34" w:rsidRDefault="00E00B34" w:rsidP="00E00B34">
      <w:pPr>
        <w:pStyle w:val="Textoindependiente"/>
        <w:tabs>
          <w:tab w:val="left" w:pos="1080"/>
          <w:tab w:val="left" w:pos="162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E00B34">
        <w:rPr>
          <w:rFonts w:asciiTheme="minorHAnsi" w:hAnsiTheme="minorHAnsi" w:cs="Arial"/>
          <w:sz w:val="22"/>
          <w:szCs w:val="22"/>
        </w:rPr>
        <w:t xml:space="preserve">b) Sin </w:t>
      </w:r>
      <w:proofErr w:type="gramStart"/>
      <w:r w:rsidRPr="00E00B34">
        <w:rPr>
          <w:rFonts w:asciiTheme="minorHAnsi" w:hAnsiTheme="minorHAnsi" w:cs="Arial"/>
          <w:sz w:val="22"/>
          <w:szCs w:val="22"/>
        </w:rPr>
        <w:t>motor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50,00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3) Bicicletas y triciclos de agua o similares con tracción a </w:t>
      </w:r>
      <w:proofErr w:type="gramStart"/>
      <w:r w:rsidRPr="00E00B34">
        <w:rPr>
          <w:rFonts w:asciiTheme="minorHAnsi" w:hAnsiTheme="minorHAnsi" w:cs="Arial"/>
          <w:sz w:val="22"/>
          <w:szCs w:val="22"/>
        </w:rPr>
        <w:t>sangre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50,00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580"/>
        </w:tabs>
        <w:ind w:firstLine="993"/>
        <w:jc w:val="both"/>
        <w:rPr>
          <w:rFonts w:asciiTheme="minorHAnsi" w:hAnsiTheme="minorHAnsi" w:cs="Arial"/>
          <w:sz w:val="22"/>
          <w:szCs w:val="22"/>
        </w:rPr>
      </w:pPr>
      <w:r w:rsidRPr="00E00B34">
        <w:rPr>
          <w:rFonts w:asciiTheme="minorHAnsi" w:hAnsiTheme="minorHAnsi" w:cs="Arial"/>
          <w:sz w:val="22"/>
          <w:szCs w:val="22"/>
        </w:rPr>
        <w:t xml:space="preserve">4) Moto ski, jet ski o </w:t>
      </w:r>
      <w:proofErr w:type="gramStart"/>
      <w:r w:rsidRPr="00E00B34">
        <w:rPr>
          <w:rFonts w:asciiTheme="minorHAnsi" w:hAnsiTheme="minorHAnsi" w:cs="Arial"/>
          <w:sz w:val="22"/>
          <w:szCs w:val="22"/>
        </w:rPr>
        <w:t>similares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200,00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Propiedad de Instituciones sin fines de </w:t>
      </w:r>
      <w:proofErr w:type="gramStart"/>
      <w:r w:rsidRPr="00E00B34">
        <w:rPr>
          <w:rFonts w:asciiTheme="minorHAnsi" w:hAnsiTheme="minorHAnsi" w:cs="Arial"/>
          <w:sz w:val="22"/>
          <w:szCs w:val="22"/>
        </w:rPr>
        <w:t>lucro ............................................</w:t>
      </w:r>
      <w:r w:rsidRPr="00E00B34">
        <w:rPr>
          <w:rFonts w:asciiTheme="minorHAnsi" w:hAnsiTheme="minorHAnsi" w:cs="Arial"/>
          <w:sz w:val="22"/>
          <w:szCs w:val="22"/>
        </w:rPr>
        <w:tab/>
      </w:r>
      <w:proofErr w:type="gramEnd"/>
      <w:r w:rsidRPr="00E00B34">
        <w:rPr>
          <w:rFonts w:asciiTheme="minorHAnsi" w:hAnsiTheme="minorHAnsi" w:cs="Arial"/>
          <w:sz w:val="22"/>
          <w:szCs w:val="22"/>
        </w:rPr>
        <w:t>50 %</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 xml:space="preserve">4.- Alquiler de motores fuera de borda para </w:t>
      </w:r>
      <w:proofErr w:type="gramStart"/>
      <w:r w:rsidRPr="00E00B34">
        <w:rPr>
          <w:rFonts w:asciiTheme="minorHAnsi" w:hAnsiTheme="minorHAnsi" w:cs="Arial"/>
          <w:sz w:val="22"/>
          <w:szCs w:val="22"/>
        </w:rPr>
        <w:t>embarcaciones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30,00</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5.- Permiso de navegación de embarcaciones los días viernes, sábados, domingos</w:t>
      </w:r>
    </w:p>
    <w:p w:rsidR="00E00B34" w:rsidRPr="00E00B34" w:rsidRDefault="00E00B34" w:rsidP="00E00B34">
      <w:pPr>
        <w:pStyle w:val="Textoindependiente"/>
        <w:tabs>
          <w:tab w:val="left" w:pos="1080"/>
          <w:tab w:val="left" w:pos="1620"/>
          <w:tab w:val="left" w:pos="8140"/>
          <w:tab w:val="left" w:pos="8800"/>
        </w:tabs>
        <w:ind w:firstLine="567"/>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y</w:t>
      </w:r>
      <w:proofErr w:type="gramEnd"/>
      <w:r w:rsidRPr="00E00B34">
        <w:rPr>
          <w:rFonts w:asciiTheme="minorHAnsi" w:hAnsiTheme="minorHAnsi" w:cs="Arial"/>
          <w:sz w:val="22"/>
          <w:szCs w:val="22"/>
        </w:rPr>
        <w:t xml:space="preserve"> fin de semana largo, ( por embarcación y por día) ..................................</w:t>
      </w:r>
      <w:r w:rsidRPr="00E00B34">
        <w:rPr>
          <w:rFonts w:asciiTheme="minorHAnsi" w:hAnsiTheme="minorHAnsi" w:cs="Arial"/>
          <w:sz w:val="22"/>
          <w:szCs w:val="22"/>
        </w:rPr>
        <w:tab/>
        <w:t xml:space="preserve">$     </w:t>
      </w:r>
      <w:r w:rsidRPr="00E00B34">
        <w:rPr>
          <w:rFonts w:asciiTheme="minorHAnsi" w:hAnsiTheme="minorHAnsi" w:cs="Arial"/>
          <w:sz w:val="22"/>
          <w:szCs w:val="22"/>
        </w:rPr>
        <w:tab/>
        <w:t>2,00</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r w:rsidRPr="00E00B34">
        <w:rPr>
          <w:rFonts w:asciiTheme="minorHAnsi" w:hAnsiTheme="minorHAnsi" w:cs="Arial"/>
          <w:sz w:val="22"/>
          <w:szCs w:val="22"/>
        </w:rPr>
        <w:tab/>
        <w:t xml:space="preserve">      </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jc w:val="both"/>
        <w:rPr>
          <w:rFonts w:asciiTheme="minorHAnsi" w:hAnsiTheme="minorHAnsi" w:cs="Arial"/>
          <w:b/>
          <w:sz w:val="22"/>
          <w:szCs w:val="22"/>
        </w:rPr>
      </w:pPr>
      <w:r w:rsidRPr="00E00B34">
        <w:rPr>
          <w:rFonts w:asciiTheme="minorHAnsi" w:hAnsiTheme="minorHAnsi" w:cs="Arial"/>
          <w:b/>
          <w:sz w:val="22"/>
          <w:szCs w:val="22"/>
          <w:u w:val="single"/>
        </w:rPr>
        <w:t>CAPITULO XI – “CANON POR OCUPACIÓN O USO DE ESPACIOS PUBLICOS”</w:t>
      </w:r>
      <w:r w:rsidRPr="00E00B34">
        <w:rPr>
          <w:rFonts w:asciiTheme="minorHAnsi" w:hAnsiTheme="minorHAnsi" w:cs="Arial"/>
          <w:b/>
          <w:sz w:val="22"/>
          <w:szCs w:val="22"/>
        </w:rPr>
        <w:t>:</w:t>
      </w:r>
    </w:p>
    <w:p w:rsidR="00E00B34" w:rsidRPr="00E00B34" w:rsidRDefault="00E00B34" w:rsidP="00E00B34">
      <w:pPr>
        <w:pStyle w:val="Textoindependiente"/>
        <w:tabs>
          <w:tab w:val="left" w:pos="1080"/>
          <w:tab w:val="left" w:pos="1620"/>
        </w:tabs>
        <w:jc w:val="both"/>
        <w:rPr>
          <w:rFonts w:asciiTheme="minorHAnsi" w:hAnsiTheme="minorHAnsi" w:cs="Arial"/>
          <w:b/>
          <w:sz w:val="22"/>
          <w:szCs w:val="22"/>
          <w:u w:val="single"/>
        </w:rPr>
      </w:pP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r w:rsidRPr="00E00B34">
        <w:rPr>
          <w:rFonts w:asciiTheme="minorHAnsi" w:hAnsiTheme="minorHAnsi" w:cs="Arial"/>
          <w:b/>
          <w:sz w:val="22"/>
          <w:szCs w:val="22"/>
          <w:u w:val="single"/>
        </w:rPr>
        <w:t>ARTICULO 11º.-</w:t>
      </w:r>
      <w:r w:rsidRPr="00E00B34">
        <w:rPr>
          <w:rFonts w:asciiTheme="minorHAnsi" w:hAnsiTheme="minorHAnsi" w:cs="Arial"/>
          <w:sz w:val="22"/>
          <w:szCs w:val="22"/>
        </w:rPr>
        <w:t xml:space="preserve"> Quienes ocupan o usan espacios aéreos en superficie o subsuelo deberán abonar </w:t>
      </w:r>
      <w:proofErr w:type="gramStart"/>
      <w:r w:rsidRPr="00E00B34">
        <w:rPr>
          <w:rFonts w:asciiTheme="minorHAnsi" w:hAnsiTheme="minorHAnsi" w:cs="Arial"/>
          <w:sz w:val="22"/>
          <w:szCs w:val="22"/>
        </w:rPr>
        <w:t>los siguientes canon</w:t>
      </w:r>
      <w:proofErr w:type="gramEnd"/>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outlineLvl w:val="0"/>
        <w:rPr>
          <w:rFonts w:asciiTheme="minorHAnsi" w:hAnsiTheme="minorHAnsi" w:cs="Arial"/>
          <w:sz w:val="22"/>
          <w:szCs w:val="22"/>
        </w:rPr>
      </w:pPr>
      <w:r w:rsidRPr="00E00B34">
        <w:rPr>
          <w:rFonts w:asciiTheme="minorHAnsi" w:hAnsiTheme="minorHAnsi" w:cs="Arial"/>
          <w:sz w:val="22"/>
          <w:szCs w:val="22"/>
        </w:rPr>
        <w:t>a) Por la apertura o cierre de veredas y calzada para ampliación de redes de servicios</w:t>
      </w:r>
    </w:p>
    <w:p w:rsidR="00E00B34" w:rsidRPr="00E00B34" w:rsidRDefault="00E00B34" w:rsidP="00E00B34">
      <w:pPr>
        <w:pStyle w:val="Textoindependiente"/>
        <w:tabs>
          <w:tab w:val="left" w:pos="1080"/>
          <w:tab w:val="left" w:pos="1620"/>
        </w:tabs>
        <w:ind w:firstLine="851"/>
        <w:jc w:val="both"/>
        <w:outlineLvl w:val="0"/>
        <w:rPr>
          <w:rFonts w:asciiTheme="minorHAnsi" w:hAnsiTheme="minorHAnsi" w:cs="Arial"/>
          <w:sz w:val="22"/>
          <w:szCs w:val="22"/>
        </w:rPr>
      </w:pPr>
      <w:proofErr w:type="gramStart"/>
      <w:r w:rsidRPr="00E00B34">
        <w:rPr>
          <w:rFonts w:asciiTheme="minorHAnsi" w:hAnsiTheme="minorHAnsi" w:cs="Arial"/>
          <w:sz w:val="22"/>
          <w:szCs w:val="22"/>
        </w:rPr>
        <w:lastRenderedPageBreak/>
        <w:t>públicos</w:t>
      </w:r>
      <w:proofErr w:type="gramEnd"/>
      <w:r w:rsidRPr="00E00B34">
        <w:rPr>
          <w:rFonts w:asciiTheme="minorHAnsi" w:hAnsiTheme="minorHAnsi" w:cs="Arial"/>
          <w:sz w:val="22"/>
          <w:szCs w:val="22"/>
        </w:rPr>
        <w:t xml:space="preserve"> de gas, teléfonos y energía  eléctrica, ejecutadas por empresas de </w:t>
      </w:r>
      <w:proofErr w:type="spellStart"/>
      <w:r w:rsidRPr="00E00B34">
        <w:rPr>
          <w:rFonts w:asciiTheme="minorHAnsi" w:hAnsiTheme="minorHAnsi" w:cs="Arial"/>
          <w:sz w:val="22"/>
          <w:szCs w:val="22"/>
        </w:rPr>
        <w:t>servi</w:t>
      </w:r>
      <w:proofErr w:type="spellEnd"/>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s>
        <w:ind w:firstLine="851"/>
        <w:jc w:val="both"/>
        <w:outlineLvl w:val="0"/>
        <w:rPr>
          <w:rFonts w:asciiTheme="minorHAnsi" w:hAnsiTheme="minorHAnsi" w:cs="Arial"/>
          <w:sz w:val="22"/>
          <w:szCs w:val="22"/>
        </w:rPr>
      </w:pPr>
      <w:proofErr w:type="spellStart"/>
      <w:proofErr w:type="gramStart"/>
      <w:r w:rsidRPr="00E00B34">
        <w:rPr>
          <w:rFonts w:asciiTheme="minorHAnsi" w:hAnsiTheme="minorHAnsi" w:cs="Arial"/>
          <w:sz w:val="22"/>
          <w:szCs w:val="22"/>
        </w:rPr>
        <w:t>cios</w:t>
      </w:r>
      <w:proofErr w:type="spellEnd"/>
      <w:proofErr w:type="gramEnd"/>
      <w:r w:rsidRPr="00E00B34">
        <w:rPr>
          <w:rFonts w:asciiTheme="minorHAnsi" w:hAnsiTheme="minorHAnsi" w:cs="Arial"/>
          <w:sz w:val="22"/>
          <w:szCs w:val="22"/>
        </w:rPr>
        <w:t xml:space="preserve"> públicos o contratistas sujetos a las disposiciones de </w:t>
      </w:r>
      <w:smartTag w:uri="urn:schemas-microsoft-com:office:smarttags" w:element="PersonName">
        <w:smartTagPr>
          <w:attr w:name="ProductID" w:val="la Ordenanza"/>
        </w:smartTagPr>
        <w:r w:rsidRPr="00E00B34">
          <w:rPr>
            <w:rFonts w:asciiTheme="minorHAnsi" w:hAnsiTheme="minorHAnsi" w:cs="Arial"/>
            <w:sz w:val="22"/>
            <w:szCs w:val="22"/>
          </w:rPr>
          <w:t>la Ordenanza</w:t>
        </w:r>
      </w:smartTag>
      <w:r w:rsidRPr="00E00B34">
        <w:rPr>
          <w:rFonts w:asciiTheme="minorHAnsi" w:hAnsiTheme="minorHAnsi" w:cs="Arial"/>
          <w:sz w:val="22"/>
          <w:szCs w:val="22"/>
        </w:rPr>
        <w:t xml:space="preserve"> respectiva </w:t>
      </w:r>
    </w:p>
    <w:p w:rsidR="00E00B34" w:rsidRPr="00E00B34" w:rsidRDefault="00E00B34" w:rsidP="00E00B34">
      <w:pPr>
        <w:pStyle w:val="Textoindependiente"/>
        <w:tabs>
          <w:tab w:val="left" w:pos="1080"/>
          <w:tab w:val="left" w:pos="1620"/>
        </w:tabs>
        <w:ind w:firstLine="851"/>
        <w:jc w:val="both"/>
        <w:outlineLvl w:val="0"/>
        <w:rPr>
          <w:rFonts w:asciiTheme="minorHAnsi" w:hAnsiTheme="minorHAnsi" w:cs="Arial"/>
          <w:sz w:val="22"/>
          <w:szCs w:val="22"/>
        </w:rPr>
      </w:pPr>
      <w:proofErr w:type="gramStart"/>
      <w:r w:rsidRPr="00E00B34">
        <w:rPr>
          <w:rFonts w:asciiTheme="minorHAnsi" w:hAnsiTheme="minorHAnsi" w:cs="Arial"/>
          <w:sz w:val="22"/>
          <w:szCs w:val="22"/>
        </w:rPr>
        <w:t>y</w:t>
      </w:r>
      <w:proofErr w:type="gramEnd"/>
      <w:r w:rsidRPr="00E00B34">
        <w:rPr>
          <w:rFonts w:asciiTheme="minorHAnsi" w:hAnsiTheme="minorHAnsi" w:cs="Arial"/>
          <w:sz w:val="22"/>
          <w:szCs w:val="22"/>
        </w:rPr>
        <w:t xml:space="preserve"> reglamentación del D. E. se pagará:</w:t>
      </w:r>
    </w:p>
    <w:p w:rsidR="00E00B34" w:rsidRPr="00E00B34" w:rsidRDefault="00E00B34" w:rsidP="00E00B34">
      <w:pPr>
        <w:pStyle w:val="Textoindependiente"/>
        <w:tabs>
          <w:tab w:val="left" w:pos="1080"/>
          <w:tab w:val="left" w:pos="1620"/>
        </w:tabs>
        <w:ind w:firstLine="851"/>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E00B34">
        <w:rPr>
          <w:rFonts w:asciiTheme="minorHAnsi" w:hAnsiTheme="minorHAnsi" w:cs="Arial"/>
          <w:sz w:val="22"/>
          <w:szCs w:val="22"/>
        </w:rPr>
        <w:t xml:space="preserve">* Hasta cien (100) metros, por metro </w:t>
      </w:r>
      <w:proofErr w:type="gramStart"/>
      <w:r w:rsidRPr="00E00B34">
        <w:rPr>
          <w:rFonts w:asciiTheme="minorHAnsi" w:hAnsiTheme="minorHAnsi" w:cs="Arial"/>
          <w:sz w:val="22"/>
          <w:szCs w:val="22"/>
        </w:rPr>
        <w:t>lineal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1,00 </w:t>
      </w:r>
    </w:p>
    <w:p w:rsidR="00E00B34" w:rsidRPr="00E00B34" w:rsidRDefault="00E00B34" w:rsidP="00E00B34">
      <w:pPr>
        <w:pStyle w:val="Textoindependiente"/>
        <w:tabs>
          <w:tab w:val="left" w:pos="1080"/>
          <w:tab w:val="left" w:pos="162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E00B34">
        <w:rPr>
          <w:rFonts w:asciiTheme="minorHAnsi" w:hAnsiTheme="minorHAnsi" w:cs="Arial"/>
          <w:sz w:val="22"/>
          <w:szCs w:val="22"/>
        </w:rPr>
        <w:t xml:space="preserve">* Excedente hasta mil (1000) metros, por metro </w:t>
      </w:r>
      <w:proofErr w:type="gramStart"/>
      <w:r w:rsidRPr="00E00B34">
        <w:rPr>
          <w:rFonts w:asciiTheme="minorHAnsi" w:hAnsiTheme="minorHAnsi" w:cs="Arial"/>
          <w:sz w:val="22"/>
          <w:szCs w:val="22"/>
        </w:rPr>
        <w:t>lineal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0,25</w:t>
      </w:r>
    </w:p>
    <w:p w:rsidR="00E00B34" w:rsidRPr="00E00B34" w:rsidRDefault="00E00B34" w:rsidP="00E00B34">
      <w:pPr>
        <w:pStyle w:val="Textoindependiente"/>
        <w:tabs>
          <w:tab w:val="left" w:pos="1080"/>
          <w:tab w:val="left" w:pos="162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E00B34">
        <w:rPr>
          <w:rFonts w:asciiTheme="minorHAnsi" w:hAnsiTheme="minorHAnsi" w:cs="Arial"/>
          <w:sz w:val="22"/>
          <w:szCs w:val="22"/>
        </w:rPr>
        <w:t xml:space="preserve">* Excedente por metro </w:t>
      </w:r>
      <w:proofErr w:type="gramStart"/>
      <w:r w:rsidRPr="00E00B34">
        <w:rPr>
          <w:rFonts w:asciiTheme="minorHAnsi" w:hAnsiTheme="minorHAnsi" w:cs="Arial"/>
          <w:sz w:val="22"/>
          <w:szCs w:val="22"/>
        </w:rPr>
        <w:t>lineal ...................................................................</w:t>
      </w:r>
      <w:proofErr w:type="gramEnd"/>
      <w:r w:rsidRPr="00E00B34">
        <w:rPr>
          <w:rFonts w:asciiTheme="minorHAnsi" w:hAnsiTheme="minorHAnsi" w:cs="Arial"/>
          <w:sz w:val="22"/>
          <w:szCs w:val="22"/>
        </w:rPr>
        <w:tab/>
        <w:t>$         0,12</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outlineLvl w:val="0"/>
        <w:rPr>
          <w:rFonts w:asciiTheme="minorHAnsi" w:hAnsiTheme="minorHAnsi" w:cs="Arial"/>
          <w:sz w:val="22"/>
          <w:szCs w:val="22"/>
        </w:rPr>
      </w:pPr>
      <w:r w:rsidRPr="00E00B34">
        <w:rPr>
          <w:rFonts w:asciiTheme="minorHAnsi" w:hAnsiTheme="minorHAnsi" w:cs="Arial"/>
          <w:sz w:val="22"/>
          <w:szCs w:val="22"/>
        </w:rPr>
        <w:t>b) Por apertura y cierre de veredas y calzadas para conexiones domiciliarias individua-</w:t>
      </w:r>
    </w:p>
    <w:p w:rsidR="00E00B34" w:rsidRPr="00E00B34" w:rsidRDefault="00E00B34" w:rsidP="00E00B34">
      <w:pPr>
        <w:pStyle w:val="Textoindependiente"/>
        <w:tabs>
          <w:tab w:val="left" w:pos="1080"/>
          <w:tab w:val="left" w:pos="1620"/>
        </w:tabs>
        <w:ind w:firstLine="851"/>
        <w:jc w:val="both"/>
        <w:outlineLvl w:val="0"/>
        <w:rPr>
          <w:rFonts w:asciiTheme="minorHAnsi" w:hAnsiTheme="minorHAnsi" w:cs="Arial"/>
          <w:sz w:val="22"/>
          <w:szCs w:val="22"/>
        </w:rPr>
      </w:pPr>
      <w:proofErr w:type="gramStart"/>
      <w:r w:rsidRPr="00E00B34">
        <w:rPr>
          <w:rFonts w:asciiTheme="minorHAnsi" w:hAnsiTheme="minorHAnsi" w:cs="Arial"/>
          <w:sz w:val="22"/>
          <w:szCs w:val="22"/>
        </w:rPr>
        <w:t>les</w:t>
      </w:r>
      <w:proofErr w:type="gramEnd"/>
      <w:r w:rsidRPr="00E00B34">
        <w:rPr>
          <w:rFonts w:asciiTheme="minorHAnsi" w:hAnsiTheme="minorHAnsi" w:cs="Arial"/>
          <w:sz w:val="22"/>
          <w:szCs w:val="22"/>
        </w:rPr>
        <w:t xml:space="preserve">, con los servicios públicos de gas, teléfono y energía eléctrica sujetos a las </w:t>
      </w:r>
      <w:proofErr w:type="spellStart"/>
      <w:r w:rsidRPr="00E00B34">
        <w:rPr>
          <w:rFonts w:asciiTheme="minorHAnsi" w:hAnsiTheme="minorHAnsi" w:cs="Arial"/>
          <w:sz w:val="22"/>
          <w:szCs w:val="22"/>
        </w:rPr>
        <w:t>dis</w:t>
      </w:r>
      <w:proofErr w:type="spellEnd"/>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s>
        <w:ind w:firstLine="851"/>
        <w:jc w:val="both"/>
        <w:outlineLvl w:val="0"/>
        <w:rPr>
          <w:rFonts w:asciiTheme="minorHAnsi" w:hAnsiTheme="minorHAnsi" w:cs="Arial"/>
          <w:sz w:val="22"/>
          <w:szCs w:val="22"/>
        </w:rPr>
      </w:pPr>
      <w:proofErr w:type="gramStart"/>
      <w:r w:rsidRPr="00E00B34">
        <w:rPr>
          <w:rFonts w:asciiTheme="minorHAnsi" w:hAnsiTheme="minorHAnsi" w:cs="Arial"/>
          <w:sz w:val="22"/>
          <w:szCs w:val="22"/>
        </w:rPr>
        <w:t>posiciones</w:t>
      </w:r>
      <w:proofErr w:type="gramEnd"/>
      <w:r w:rsidRPr="00E00B34">
        <w:rPr>
          <w:rFonts w:asciiTheme="minorHAnsi" w:hAnsiTheme="minorHAnsi" w:cs="Arial"/>
          <w:sz w:val="22"/>
          <w:szCs w:val="22"/>
        </w:rPr>
        <w:t xml:space="preserve"> de </w:t>
      </w:r>
      <w:smartTag w:uri="urn:schemas-microsoft-com:office:smarttags" w:element="PersonName">
        <w:smartTagPr>
          <w:attr w:name="ProductID" w:val="la Ordenanza"/>
        </w:smartTagPr>
        <w:r w:rsidRPr="00E00B34">
          <w:rPr>
            <w:rFonts w:asciiTheme="minorHAnsi" w:hAnsiTheme="minorHAnsi" w:cs="Arial"/>
            <w:sz w:val="22"/>
            <w:szCs w:val="22"/>
          </w:rPr>
          <w:t>la Ordenanza</w:t>
        </w:r>
      </w:smartTag>
      <w:r w:rsidRPr="00E00B34">
        <w:rPr>
          <w:rFonts w:asciiTheme="minorHAnsi" w:hAnsiTheme="minorHAnsi" w:cs="Arial"/>
          <w:sz w:val="22"/>
          <w:szCs w:val="22"/>
        </w:rPr>
        <w:t xml:space="preserve"> respectiva y reglamentación del D. E. se pagará:</w:t>
      </w:r>
    </w:p>
    <w:p w:rsidR="00E00B34" w:rsidRPr="00E00B34" w:rsidRDefault="00E00B34" w:rsidP="00E00B34">
      <w:pPr>
        <w:pStyle w:val="Textoindependiente"/>
        <w:tabs>
          <w:tab w:val="left" w:pos="1080"/>
          <w:tab w:val="left" w:pos="1620"/>
        </w:tabs>
        <w:ind w:firstLine="851"/>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E00B34">
        <w:rPr>
          <w:rFonts w:asciiTheme="minorHAnsi" w:hAnsiTheme="minorHAnsi" w:cs="Arial"/>
          <w:sz w:val="22"/>
          <w:szCs w:val="22"/>
        </w:rPr>
        <w:t xml:space="preserve">* Por metro lineal o </w:t>
      </w:r>
      <w:proofErr w:type="gramStart"/>
      <w:r w:rsidRPr="00E00B34">
        <w:rPr>
          <w:rFonts w:asciiTheme="minorHAnsi" w:hAnsiTheme="minorHAnsi" w:cs="Arial"/>
          <w:sz w:val="22"/>
          <w:szCs w:val="22"/>
        </w:rPr>
        <w:t>fracción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 xml:space="preserve">1,50 </w:t>
      </w:r>
    </w:p>
    <w:p w:rsidR="00E00B34" w:rsidRPr="00E00B34" w:rsidRDefault="00E00B34" w:rsidP="00E00B34">
      <w:pPr>
        <w:pStyle w:val="Textoindependiente"/>
        <w:tabs>
          <w:tab w:val="left" w:pos="1080"/>
          <w:tab w:val="left" w:pos="162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E00B34">
        <w:rPr>
          <w:rFonts w:asciiTheme="minorHAnsi" w:hAnsiTheme="minorHAnsi" w:cs="Arial"/>
          <w:sz w:val="22"/>
          <w:szCs w:val="22"/>
        </w:rPr>
        <w:t xml:space="preserve">* Por cada </w:t>
      </w:r>
      <w:proofErr w:type="gramStart"/>
      <w:r w:rsidRPr="00E00B34">
        <w:rPr>
          <w:rFonts w:asciiTheme="minorHAnsi" w:hAnsiTheme="minorHAnsi" w:cs="Arial"/>
          <w:sz w:val="22"/>
          <w:szCs w:val="22"/>
        </w:rPr>
        <w:t>conexión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2,80</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outlineLvl w:val="0"/>
        <w:rPr>
          <w:rFonts w:asciiTheme="minorHAnsi" w:hAnsiTheme="minorHAnsi" w:cs="Arial"/>
          <w:sz w:val="22"/>
          <w:szCs w:val="22"/>
        </w:rPr>
      </w:pPr>
      <w:r w:rsidRPr="00E00B34">
        <w:rPr>
          <w:rFonts w:asciiTheme="minorHAnsi" w:hAnsiTheme="minorHAnsi" w:cs="Arial"/>
          <w:sz w:val="22"/>
          <w:szCs w:val="22"/>
        </w:rPr>
        <w:t xml:space="preserve">c) Por postes, </w:t>
      </w:r>
      <w:proofErr w:type="spellStart"/>
      <w:r w:rsidRPr="00E00B34">
        <w:rPr>
          <w:rFonts w:asciiTheme="minorHAnsi" w:hAnsiTheme="minorHAnsi" w:cs="Arial"/>
          <w:sz w:val="22"/>
          <w:szCs w:val="22"/>
        </w:rPr>
        <w:t>contrapostes</w:t>
      </w:r>
      <w:proofErr w:type="spellEnd"/>
      <w:r w:rsidRPr="00E00B34">
        <w:rPr>
          <w:rFonts w:asciiTheme="minorHAnsi" w:hAnsiTheme="minorHAnsi" w:cs="Arial"/>
          <w:sz w:val="22"/>
          <w:szCs w:val="22"/>
        </w:rPr>
        <w:t xml:space="preserve">, puntales, postes de refuerzo o sostén, utilizados para el </w:t>
      </w:r>
    </w:p>
    <w:p w:rsidR="00E00B34" w:rsidRPr="00E00B34" w:rsidRDefault="00E00B34" w:rsidP="00E00B34">
      <w:pPr>
        <w:pStyle w:val="Textoindependiente"/>
        <w:tabs>
          <w:tab w:val="left" w:pos="1080"/>
          <w:tab w:val="left" w:pos="1620"/>
        </w:tabs>
        <w:ind w:firstLine="851"/>
        <w:jc w:val="both"/>
        <w:outlineLvl w:val="0"/>
        <w:rPr>
          <w:rFonts w:asciiTheme="minorHAnsi" w:hAnsiTheme="minorHAnsi" w:cs="Arial"/>
          <w:sz w:val="22"/>
          <w:szCs w:val="22"/>
        </w:rPr>
      </w:pPr>
      <w:proofErr w:type="gramStart"/>
      <w:r w:rsidRPr="00E00B34">
        <w:rPr>
          <w:rFonts w:asciiTheme="minorHAnsi" w:hAnsiTheme="minorHAnsi" w:cs="Arial"/>
          <w:sz w:val="22"/>
          <w:szCs w:val="22"/>
        </w:rPr>
        <w:t>apoyo</w:t>
      </w:r>
      <w:proofErr w:type="gramEnd"/>
      <w:r w:rsidRPr="00E00B34">
        <w:rPr>
          <w:rFonts w:asciiTheme="minorHAnsi" w:hAnsiTheme="minorHAnsi" w:cs="Arial"/>
          <w:sz w:val="22"/>
          <w:szCs w:val="22"/>
        </w:rPr>
        <w:t xml:space="preserve"> de riendas y cables de refuerzos de estos:</w:t>
      </w:r>
    </w:p>
    <w:p w:rsidR="00E00B34" w:rsidRPr="00E00B34" w:rsidRDefault="00E00B34" w:rsidP="00E00B34">
      <w:pPr>
        <w:pStyle w:val="Textoindependiente"/>
        <w:tabs>
          <w:tab w:val="left" w:pos="1080"/>
          <w:tab w:val="left" w:pos="1620"/>
        </w:tabs>
        <w:ind w:firstLine="851"/>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E00B34">
        <w:rPr>
          <w:rFonts w:asciiTheme="minorHAnsi" w:hAnsiTheme="minorHAnsi" w:cs="Arial"/>
          <w:sz w:val="22"/>
          <w:szCs w:val="22"/>
        </w:rPr>
        <w:t xml:space="preserve">* Empresas Públicas, uso exclusivo de ellas, cada una y por </w:t>
      </w:r>
      <w:proofErr w:type="gramStart"/>
      <w:r w:rsidRPr="00E00B34">
        <w:rPr>
          <w:rFonts w:asciiTheme="minorHAnsi" w:hAnsiTheme="minorHAnsi" w:cs="Arial"/>
          <w:sz w:val="22"/>
          <w:szCs w:val="22"/>
        </w:rPr>
        <w:t>año ..............</w:t>
      </w:r>
      <w:r w:rsidRPr="00E00B34">
        <w:rPr>
          <w:rFonts w:asciiTheme="minorHAnsi" w:hAnsiTheme="minorHAnsi" w:cs="Arial"/>
          <w:sz w:val="22"/>
          <w:szCs w:val="22"/>
        </w:rPr>
        <w:tab/>
      </w:r>
      <w:proofErr w:type="gramEnd"/>
      <w:r w:rsidRPr="00E00B34">
        <w:rPr>
          <w:rFonts w:asciiTheme="minorHAnsi" w:hAnsiTheme="minorHAnsi" w:cs="Arial"/>
          <w:sz w:val="22"/>
          <w:szCs w:val="22"/>
        </w:rPr>
        <w:t>$        3,00</w:t>
      </w:r>
    </w:p>
    <w:p w:rsidR="00E00B34" w:rsidRPr="00E00B34" w:rsidRDefault="00E00B34" w:rsidP="00E00B34">
      <w:pPr>
        <w:pStyle w:val="Textoindependiente"/>
        <w:tabs>
          <w:tab w:val="left" w:pos="1080"/>
          <w:tab w:val="left" w:pos="162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E00B34">
        <w:rPr>
          <w:rFonts w:asciiTheme="minorHAnsi" w:hAnsiTheme="minorHAnsi" w:cs="Arial"/>
          <w:sz w:val="22"/>
          <w:szCs w:val="22"/>
        </w:rPr>
        <w:t xml:space="preserve">* Empresas privadas, cada una y por </w:t>
      </w:r>
      <w:proofErr w:type="gramStart"/>
      <w:r w:rsidRPr="00E00B34">
        <w:rPr>
          <w:rFonts w:asciiTheme="minorHAnsi" w:hAnsiTheme="minorHAnsi" w:cs="Arial"/>
          <w:sz w:val="22"/>
          <w:szCs w:val="22"/>
        </w:rPr>
        <w:t>año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3,00</w:t>
      </w:r>
    </w:p>
    <w:p w:rsidR="00E00B34" w:rsidRPr="00E00B34" w:rsidRDefault="00E00B34" w:rsidP="00E00B34">
      <w:pPr>
        <w:pStyle w:val="Textoindependiente"/>
        <w:tabs>
          <w:tab w:val="left" w:pos="1080"/>
          <w:tab w:val="left" w:pos="162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851"/>
        <w:jc w:val="both"/>
        <w:rPr>
          <w:rFonts w:asciiTheme="minorHAnsi" w:hAnsiTheme="minorHAnsi" w:cs="Arial"/>
          <w:sz w:val="22"/>
          <w:szCs w:val="22"/>
        </w:rPr>
      </w:pPr>
      <w:r w:rsidRPr="00E00B34">
        <w:rPr>
          <w:rFonts w:asciiTheme="minorHAnsi" w:hAnsiTheme="minorHAnsi" w:cs="Arial"/>
          <w:sz w:val="22"/>
          <w:szCs w:val="22"/>
        </w:rPr>
        <w:t xml:space="preserve">* Empresas Públicas, uso de ella y de empresas privadas autorizadas por ellas, </w:t>
      </w:r>
    </w:p>
    <w:p w:rsidR="00E00B34" w:rsidRPr="00E00B34" w:rsidRDefault="00E00B34" w:rsidP="00E00B34">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cada</w:t>
      </w:r>
      <w:proofErr w:type="gramEnd"/>
      <w:r w:rsidRPr="00E00B34">
        <w:rPr>
          <w:rFonts w:asciiTheme="minorHAnsi" w:hAnsiTheme="minorHAnsi" w:cs="Arial"/>
          <w:sz w:val="22"/>
          <w:szCs w:val="22"/>
        </w:rPr>
        <w:t xml:space="preserve"> una y por año ..............................................................................</w:t>
      </w:r>
      <w:r w:rsidRPr="00E00B34">
        <w:rPr>
          <w:rFonts w:asciiTheme="minorHAnsi" w:hAnsiTheme="minorHAnsi" w:cs="Arial"/>
          <w:sz w:val="22"/>
          <w:szCs w:val="22"/>
        </w:rPr>
        <w:tab/>
        <w:t xml:space="preserve">$        </w:t>
      </w:r>
      <w:r w:rsidRPr="00E00B34">
        <w:rPr>
          <w:rFonts w:asciiTheme="minorHAnsi" w:hAnsiTheme="minorHAnsi" w:cs="Arial"/>
          <w:sz w:val="22"/>
          <w:szCs w:val="22"/>
        </w:rPr>
        <w:tab/>
        <w:t>3,00</w:t>
      </w:r>
    </w:p>
    <w:p w:rsidR="00E00B34" w:rsidRPr="00E00B34" w:rsidRDefault="00E00B34" w:rsidP="00E00B34">
      <w:pPr>
        <w:pStyle w:val="Textoindependiente"/>
        <w:tabs>
          <w:tab w:val="left" w:pos="1080"/>
          <w:tab w:val="left" w:pos="162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851"/>
        <w:jc w:val="both"/>
        <w:rPr>
          <w:rFonts w:asciiTheme="minorHAnsi" w:hAnsiTheme="minorHAnsi" w:cs="Arial"/>
          <w:sz w:val="22"/>
          <w:szCs w:val="22"/>
        </w:rPr>
      </w:pPr>
      <w:r w:rsidRPr="00E00B34">
        <w:rPr>
          <w:rFonts w:asciiTheme="minorHAnsi" w:hAnsiTheme="minorHAnsi" w:cs="Arial"/>
          <w:sz w:val="22"/>
          <w:szCs w:val="22"/>
        </w:rPr>
        <w:t xml:space="preserve">* Por cada rienda de refuerzo de postes o </w:t>
      </w:r>
      <w:proofErr w:type="spellStart"/>
      <w:r w:rsidRPr="00E00B34">
        <w:rPr>
          <w:rFonts w:asciiTheme="minorHAnsi" w:hAnsiTheme="minorHAnsi" w:cs="Arial"/>
          <w:sz w:val="22"/>
          <w:szCs w:val="22"/>
        </w:rPr>
        <w:t>contrapostes</w:t>
      </w:r>
      <w:proofErr w:type="spellEnd"/>
      <w:r w:rsidRPr="00E00B34">
        <w:rPr>
          <w:rFonts w:asciiTheme="minorHAnsi" w:hAnsiTheme="minorHAnsi" w:cs="Arial"/>
          <w:sz w:val="22"/>
          <w:szCs w:val="22"/>
        </w:rPr>
        <w:t xml:space="preserve"> con anclaje en la vía </w:t>
      </w:r>
    </w:p>
    <w:p w:rsidR="00E00B34" w:rsidRPr="00E00B34" w:rsidRDefault="00E00B34" w:rsidP="00E00B34">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pública</w:t>
      </w:r>
      <w:proofErr w:type="gramEnd"/>
      <w:r w:rsidRPr="00E00B34">
        <w:rPr>
          <w:rFonts w:asciiTheme="minorHAnsi" w:hAnsiTheme="minorHAnsi" w:cs="Arial"/>
          <w:sz w:val="22"/>
          <w:szCs w:val="22"/>
        </w:rPr>
        <w:t>, por año ....................................................................................</w:t>
      </w:r>
      <w:r w:rsidRPr="00E00B34">
        <w:rPr>
          <w:rFonts w:asciiTheme="minorHAnsi" w:hAnsiTheme="minorHAnsi" w:cs="Arial"/>
          <w:sz w:val="22"/>
          <w:szCs w:val="22"/>
        </w:rPr>
        <w:tab/>
        <w:t xml:space="preserve">$        </w:t>
      </w:r>
      <w:r w:rsidRPr="00E00B34">
        <w:rPr>
          <w:rFonts w:asciiTheme="minorHAnsi" w:hAnsiTheme="minorHAnsi" w:cs="Arial"/>
          <w:sz w:val="22"/>
          <w:szCs w:val="22"/>
        </w:rPr>
        <w:tab/>
        <w:t>0,50</w:t>
      </w:r>
    </w:p>
    <w:p w:rsidR="00E00B34" w:rsidRPr="00E00B34" w:rsidRDefault="00E00B34" w:rsidP="00E00B34">
      <w:pPr>
        <w:pStyle w:val="Textoindependiente"/>
        <w:tabs>
          <w:tab w:val="left" w:pos="1080"/>
          <w:tab w:val="left" w:pos="162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851"/>
        <w:jc w:val="both"/>
        <w:rPr>
          <w:rFonts w:asciiTheme="minorHAnsi" w:hAnsiTheme="minorHAnsi" w:cs="Arial"/>
          <w:sz w:val="22"/>
          <w:szCs w:val="22"/>
        </w:rPr>
      </w:pPr>
      <w:r w:rsidRPr="00E00B34">
        <w:rPr>
          <w:rFonts w:asciiTheme="minorHAnsi" w:hAnsiTheme="minorHAnsi" w:cs="Arial"/>
          <w:sz w:val="22"/>
          <w:szCs w:val="22"/>
        </w:rPr>
        <w:t>* Por cada columna Municipal utilizada por empresas privadas para el apoyo</w:t>
      </w:r>
    </w:p>
    <w:p w:rsidR="00E00B34" w:rsidRPr="00E00B34" w:rsidRDefault="00E00B34" w:rsidP="00E00B34">
      <w:pPr>
        <w:pStyle w:val="Textoindependiente"/>
        <w:tabs>
          <w:tab w:val="left" w:pos="1080"/>
          <w:tab w:val="left" w:pos="1620"/>
        </w:tabs>
        <w:ind w:firstLine="851"/>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de</w:t>
      </w:r>
      <w:proofErr w:type="gramEnd"/>
      <w:r w:rsidRPr="00E00B34">
        <w:rPr>
          <w:rFonts w:asciiTheme="minorHAnsi" w:hAnsiTheme="minorHAnsi" w:cs="Arial"/>
          <w:sz w:val="22"/>
          <w:szCs w:val="22"/>
        </w:rPr>
        <w:t xml:space="preserve"> cables para instalación de circuitos cerrados de televisión y/o radio, cada</w:t>
      </w:r>
    </w:p>
    <w:p w:rsidR="00E00B34" w:rsidRPr="00E00B34" w:rsidRDefault="00E00B34" w:rsidP="00E00B34">
      <w:pPr>
        <w:pStyle w:val="Textoindependiente"/>
        <w:tabs>
          <w:tab w:val="left" w:pos="1080"/>
          <w:tab w:val="left" w:pos="1620"/>
          <w:tab w:val="left" w:pos="8140"/>
          <w:tab w:val="left" w:pos="8690"/>
        </w:tabs>
        <w:ind w:firstLine="851"/>
        <w:jc w:val="both"/>
        <w:rPr>
          <w:rFonts w:asciiTheme="minorHAnsi" w:hAnsiTheme="minorHAnsi" w:cs="Arial"/>
          <w:sz w:val="22"/>
          <w:szCs w:val="22"/>
        </w:rPr>
      </w:pPr>
      <w:r w:rsidRPr="00E00B34">
        <w:rPr>
          <w:rFonts w:asciiTheme="minorHAnsi" w:hAnsiTheme="minorHAnsi" w:cs="Arial"/>
          <w:sz w:val="22"/>
          <w:szCs w:val="22"/>
        </w:rPr>
        <w:lastRenderedPageBreak/>
        <w:t xml:space="preserve">  </w:t>
      </w:r>
      <w:proofErr w:type="gramStart"/>
      <w:r w:rsidRPr="00E00B34">
        <w:rPr>
          <w:rFonts w:asciiTheme="minorHAnsi" w:hAnsiTheme="minorHAnsi" w:cs="Arial"/>
          <w:sz w:val="22"/>
          <w:szCs w:val="22"/>
        </w:rPr>
        <w:t>una</w:t>
      </w:r>
      <w:proofErr w:type="gramEnd"/>
      <w:r w:rsidRPr="00E00B34">
        <w:rPr>
          <w:rFonts w:asciiTheme="minorHAnsi" w:hAnsiTheme="minorHAnsi" w:cs="Arial"/>
          <w:sz w:val="22"/>
          <w:szCs w:val="22"/>
        </w:rPr>
        <w:t xml:space="preserve"> y por año .......................................................................................</w:t>
      </w:r>
      <w:r w:rsidRPr="00E00B34">
        <w:rPr>
          <w:rFonts w:asciiTheme="minorHAnsi" w:hAnsiTheme="minorHAnsi" w:cs="Arial"/>
          <w:sz w:val="22"/>
          <w:szCs w:val="22"/>
        </w:rPr>
        <w:tab/>
        <w:t xml:space="preserve">$      </w:t>
      </w:r>
      <w:r w:rsidRPr="00E00B34">
        <w:rPr>
          <w:rFonts w:asciiTheme="minorHAnsi" w:hAnsiTheme="minorHAnsi" w:cs="Arial"/>
          <w:sz w:val="22"/>
          <w:szCs w:val="22"/>
        </w:rPr>
        <w:tab/>
        <w:t>20,00</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outlineLvl w:val="0"/>
        <w:rPr>
          <w:rFonts w:asciiTheme="minorHAnsi" w:hAnsiTheme="minorHAnsi" w:cs="Arial"/>
          <w:sz w:val="22"/>
          <w:szCs w:val="22"/>
        </w:rPr>
      </w:pPr>
      <w:r w:rsidRPr="00E00B34">
        <w:rPr>
          <w:rFonts w:asciiTheme="minorHAnsi" w:hAnsiTheme="minorHAnsi" w:cs="Arial"/>
          <w:sz w:val="22"/>
          <w:szCs w:val="22"/>
        </w:rPr>
        <w:t>d) Por ocupación del subsuelo o superficie por empresas de servicios públicos:</w:t>
      </w:r>
    </w:p>
    <w:p w:rsidR="00E00B34" w:rsidRPr="00E00B34" w:rsidRDefault="00E00B34" w:rsidP="00E00B34">
      <w:pPr>
        <w:pStyle w:val="Textoindependiente"/>
        <w:tabs>
          <w:tab w:val="left" w:pos="1080"/>
          <w:tab w:val="left" w:pos="162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 Con cables por metro lineal, por </w:t>
      </w:r>
      <w:proofErr w:type="gramStart"/>
      <w:r w:rsidRPr="00E00B34">
        <w:rPr>
          <w:rFonts w:asciiTheme="minorHAnsi" w:hAnsiTheme="minorHAnsi" w:cs="Arial"/>
          <w:sz w:val="22"/>
          <w:szCs w:val="22"/>
        </w:rPr>
        <w:t>año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0,20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 Con cámaras, por metro cúbico y por </w:t>
      </w:r>
      <w:proofErr w:type="gramStart"/>
      <w:r w:rsidRPr="00E00B34">
        <w:rPr>
          <w:rFonts w:asciiTheme="minorHAnsi" w:hAnsiTheme="minorHAnsi" w:cs="Arial"/>
          <w:sz w:val="22"/>
          <w:szCs w:val="22"/>
        </w:rPr>
        <w:t>año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0,90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 Con cañerías, por metro lineal y por </w:t>
      </w:r>
      <w:proofErr w:type="gramStart"/>
      <w:r w:rsidRPr="00E00B34">
        <w:rPr>
          <w:rFonts w:asciiTheme="minorHAnsi" w:hAnsiTheme="minorHAnsi" w:cs="Arial"/>
          <w:sz w:val="22"/>
          <w:szCs w:val="22"/>
        </w:rPr>
        <w:t>año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0,70</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outlineLvl w:val="0"/>
        <w:rPr>
          <w:rFonts w:asciiTheme="minorHAnsi" w:hAnsiTheme="minorHAnsi" w:cs="Arial"/>
          <w:sz w:val="22"/>
          <w:szCs w:val="22"/>
        </w:rPr>
      </w:pPr>
      <w:r w:rsidRPr="00E00B34">
        <w:rPr>
          <w:rFonts w:asciiTheme="minorHAnsi" w:hAnsiTheme="minorHAnsi" w:cs="Arial"/>
          <w:sz w:val="22"/>
          <w:szCs w:val="22"/>
        </w:rPr>
        <w:t xml:space="preserve">e) Por ocupación del espacio aéreo, subsuelo o superficie por particulares o entidades </w:t>
      </w:r>
    </w:p>
    <w:p w:rsidR="00E00B34" w:rsidRPr="00E00B34" w:rsidRDefault="00E00B34" w:rsidP="00E00B34">
      <w:pPr>
        <w:pStyle w:val="Textoindependiente"/>
        <w:tabs>
          <w:tab w:val="left" w:pos="1080"/>
          <w:tab w:val="left" w:pos="1620"/>
        </w:tabs>
        <w:ind w:firstLine="567"/>
        <w:jc w:val="both"/>
        <w:outlineLvl w:val="0"/>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que</w:t>
      </w:r>
      <w:proofErr w:type="gramEnd"/>
      <w:r w:rsidRPr="00E00B34">
        <w:rPr>
          <w:rFonts w:asciiTheme="minorHAnsi" w:hAnsiTheme="minorHAnsi" w:cs="Arial"/>
          <w:sz w:val="22"/>
          <w:szCs w:val="22"/>
        </w:rPr>
        <w:t xml:space="preserve"> no están comprendidas en ninguno de los casos enunciados:</w:t>
      </w:r>
    </w:p>
    <w:p w:rsidR="00E00B34" w:rsidRPr="00E00B34" w:rsidRDefault="00E00B34" w:rsidP="00E00B34">
      <w:pPr>
        <w:pStyle w:val="Textoindependiente"/>
        <w:tabs>
          <w:tab w:val="left" w:pos="1080"/>
          <w:tab w:val="left" w:pos="1620"/>
        </w:tabs>
        <w:ind w:firstLine="567"/>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 Superficie, por metro cuadrado y por </w:t>
      </w:r>
      <w:proofErr w:type="gramStart"/>
      <w:r w:rsidRPr="00E00B34">
        <w:rPr>
          <w:rFonts w:asciiTheme="minorHAnsi" w:hAnsiTheme="minorHAnsi" w:cs="Arial"/>
          <w:sz w:val="22"/>
          <w:szCs w:val="22"/>
        </w:rPr>
        <w:t>día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0,05</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 Subsuelo, por metro cuadrado y por </w:t>
      </w:r>
      <w:proofErr w:type="gramStart"/>
      <w:r w:rsidRPr="00E00B34">
        <w:rPr>
          <w:rFonts w:asciiTheme="minorHAnsi" w:hAnsiTheme="minorHAnsi" w:cs="Arial"/>
          <w:sz w:val="22"/>
          <w:szCs w:val="22"/>
        </w:rPr>
        <w:t>año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5,00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 Tanques o cámaras por metro cúbico y por </w:t>
      </w:r>
      <w:proofErr w:type="gramStart"/>
      <w:r w:rsidRPr="00E00B34">
        <w:rPr>
          <w:rFonts w:asciiTheme="minorHAnsi" w:hAnsiTheme="minorHAnsi" w:cs="Arial"/>
          <w:sz w:val="22"/>
          <w:szCs w:val="22"/>
        </w:rPr>
        <w:t>año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5,00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E00B34">
        <w:rPr>
          <w:rFonts w:asciiTheme="minorHAnsi" w:hAnsiTheme="minorHAnsi" w:cs="Arial"/>
          <w:sz w:val="22"/>
          <w:szCs w:val="22"/>
        </w:rPr>
        <w:t xml:space="preserve">* Subsuelo con sótano, por </w:t>
      </w:r>
      <w:proofErr w:type="gramStart"/>
      <w:r w:rsidRPr="00E00B34">
        <w:rPr>
          <w:rFonts w:asciiTheme="minorHAnsi" w:hAnsiTheme="minorHAnsi" w:cs="Arial"/>
          <w:sz w:val="22"/>
          <w:szCs w:val="22"/>
        </w:rPr>
        <w:t>metro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5,00</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roofErr w:type="gramStart"/>
      <w:r w:rsidRPr="00E00B34">
        <w:rPr>
          <w:rFonts w:asciiTheme="minorHAnsi" w:hAnsiTheme="minorHAnsi" w:cs="Arial"/>
          <w:sz w:val="22"/>
          <w:szCs w:val="22"/>
        </w:rPr>
        <w:t>f</w:t>
      </w:r>
      <w:proofErr w:type="gramEnd"/>
      <w:r w:rsidRPr="00E00B34">
        <w:rPr>
          <w:rFonts w:asciiTheme="minorHAnsi" w:hAnsiTheme="minorHAnsi" w:cs="Arial"/>
          <w:sz w:val="22"/>
          <w:szCs w:val="22"/>
        </w:rPr>
        <w:t xml:space="preserve"> 1) Por ocupación del espacio aéreo o subterráneo con cables u ondas, para </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circuito</w:t>
      </w:r>
      <w:proofErr w:type="gramEnd"/>
      <w:r w:rsidRPr="00E00B34">
        <w:rPr>
          <w:rFonts w:asciiTheme="minorHAnsi" w:hAnsiTheme="minorHAnsi" w:cs="Arial"/>
          <w:sz w:val="22"/>
          <w:szCs w:val="22"/>
        </w:rPr>
        <w:t xml:space="preserve"> cerrado comunitario de televisión y/o frecuencia modulada, por </w:t>
      </w:r>
      <w:proofErr w:type="spellStart"/>
      <w:r w:rsidRPr="00E00B34">
        <w:rPr>
          <w:rFonts w:asciiTheme="minorHAnsi" w:hAnsiTheme="minorHAnsi" w:cs="Arial"/>
          <w:sz w:val="22"/>
          <w:szCs w:val="22"/>
        </w:rPr>
        <w:t>ca</w:t>
      </w:r>
      <w:proofErr w:type="spellEnd"/>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da</w:t>
      </w:r>
      <w:proofErr w:type="gramEnd"/>
      <w:r w:rsidRPr="00E00B34">
        <w:rPr>
          <w:rFonts w:asciiTheme="minorHAnsi" w:hAnsiTheme="minorHAnsi" w:cs="Arial"/>
          <w:sz w:val="22"/>
          <w:szCs w:val="22"/>
        </w:rPr>
        <w:t xml:space="preserve"> conexión domiciliaria y por año (pagadero por mes vencido) ................</w:t>
      </w:r>
      <w:r w:rsidRPr="00E00B34">
        <w:rPr>
          <w:rFonts w:asciiTheme="minorHAnsi" w:hAnsiTheme="minorHAnsi" w:cs="Arial"/>
          <w:sz w:val="22"/>
          <w:szCs w:val="22"/>
        </w:rPr>
        <w:tab/>
        <w:t xml:space="preserve">$      </w:t>
      </w:r>
      <w:r w:rsidRPr="00E00B34">
        <w:rPr>
          <w:rFonts w:asciiTheme="minorHAnsi" w:hAnsiTheme="minorHAnsi" w:cs="Arial"/>
          <w:sz w:val="22"/>
          <w:szCs w:val="22"/>
        </w:rPr>
        <w:tab/>
        <w:t xml:space="preserve">12,00  </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roofErr w:type="gramStart"/>
      <w:r w:rsidRPr="00E00B34">
        <w:rPr>
          <w:rFonts w:asciiTheme="minorHAnsi" w:hAnsiTheme="minorHAnsi" w:cs="Arial"/>
          <w:sz w:val="22"/>
          <w:szCs w:val="22"/>
        </w:rPr>
        <w:t>f</w:t>
      </w:r>
      <w:proofErr w:type="gramEnd"/>
      <w:r w:rsidRPr="00E00B34">
        <w:rPr>
          <w:rFonts w:asciiTheme="minorHAnsi" w:hAnsiTheme="minorHAnsi" w:cs="Arial"/>
          <w:sz w:val="22"/>
          <w:szCs w:val="22"/>
        </w:rPr>
        <w:t xml:space="preserve"> 2) Por ocupación del espacio aéreo o subterráneo con cables, para circuito cerrado </w:t>
      </w:r>
    </w:p>
    <w:p w:rsidR="00E00B34" w:rsidRPr="00E00B34" w:rsidRDefault="00E00B34" w:rsidP="00E00B34">
      <w:pPr>
        <w:pStyle w:val="Textoindependiente"/>
        <w:tabs>
          <w:tab w:val="left" w:pos="1080"/>
          <w:tab w:val="left" w:pos="1620"/>
          <w:tab w:val="left" w:pos="8140"/>
          <w:tab w:val="left" w:pos="8800"/>
        </w:tabs>
        <w:ind w:firstLine="567"/>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comunitario</w:t>
      </w:r>
      <w:proofErr w:type="gramEnd"/>
      <w:r w:rsidRPr="00E00B34">
        <w:rPr>
          <w:rFonts w:asciiTheme="minorHAnsi" w:hAnsiTheme="minorHAnsi" w:cs="Arial"/>
          <w:sz w:val="22"/>
          <w:szCs w:val="22"/>
        </w:rPr>
        <w:t xml:space="preserve"> de radiofonía, por cada conexión domiciliaria y por año ..........</w:t>
      </w:r>
      <w:r w:rsidRPr="00E00B34">
        <w:rPr>
          <w:rFonts w:asciiTheme="minorHAnsi" w:hAnsiTheme="minorHAnsi" w:cs="Arial"/>
          <w:sz w:val="22"/>
          <w:szCs w:val="22"/>
        </w:rPr>
        <w:tab/>
        <w:t xml:space="preserve">$        </w:t>
      </w:r>
      <w:r w:rsidRPr="00E00B34">
        <w:rPr>
          <w:rFonts w:asciiTheme="minorHAnsi" w:hAnsiTheme="minorHAnsi" w:cs="Arial"/>
          <w:sz w:val="22"/>
          <w:szCs w:val="22"/>
        </w:rPr>
        <w:tab/>
        <w:t xml:space="preserve">2,00  </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outlineLvl w:val="0"/>
        <w:rPr>
          <w:rFonts w:asciiTheme="minorHAnsi" w:hAnsiTheme="minorHAnsi" w:cs="Arial"/>
          <w:sz w:val="22"/>
          <w:szCs w:val="22"/>
        </w:rPr>
      </w:pPr>
      <w:r w:rsidRPr="00E00B34">
        <w:rPr>
          <w:rFonts w:asciiTheme="minorHAnsi" w:hAnsiTheme="minorHAnsi" w:cs="Arial"/>
          <w:sz w:val="22"/>
          <w:szCs w:val="22"/>
        </w:rPr>
        <w:t xml:space="preserve">g) Por ocupación de la vereda o vía pública con materiales o máquinas para la </w:t>
      </w:r>
    </w:p>
    <w:p w:rsidR="00E00B34" w:rsidRPr="00E00B34" w:rsidRDefault="00E00B34" w:rsidP="00E00B34">
      <w:pPr>
        <w:pStyle w:val="Textoindependiente"/>
        <w:tabs>
          <w:tab w:val="left" w:pos="1080"/>
          <w:tab w:val="left" w:pos="1620"/>
        </w:tabs>
        <w:ind w:firstLine="567"/>
        <w:jc w:val="both"/>
        <w:outlineLvl w:val="0"/>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construcción</w:t>
      </w:r>
      <w:proofErr w:type="gramEnd"/>
      <w:r w:rsidRPr="00E00B34">
        <w:rPr>
          <w:rFonts w:asciiTheme="minorHAnsi" w:hAnsiTheme="minorHAnsi" w:cs="Arial"/>
          <w:sz w:val="22"/>
          <w:szCs w:val="22"/>
        </w:rPr>
        <w:t>, fuera de las vallas reglamentarias y camiones, acoplados, etc.,</w:t>
      </w:r>
    </w:p>
    <w:p w:rsidR="00E00B34" w:rsidRPr="00E00B34" w:rsidRDefault="00E00B34" w:rsidP="00E00B34">
      <w:pPr>
        <w:pStyle w:val="Textoindependiente"/>
        <w:tabs>
          <w:tab w:val="left" w:pos="1080"/>
          <w:tab w:val="left" w:pos="1620"/>
          <w:tab w:val="left" w:pos="8140"/>
          <w:tab w:val="left" w:pos="8690"/>
        </w:tabs>
        <w:ind w:firstLine="567"/>
        <w:jc w:val="both"/>
        <w:outlineLvl w:val="0"/>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previa</w:t>
      </w:r>
      <w:proofErr w:type="gramEnd"/>
      <w:r w:rsidRPr="00E00B34">
        <w:rPr>
          <w:rFonts w:asciiTheme="minorHAnsi" w:hAnsiTheme="minorHAnsi" w:cs="Arial"/>
          <w:sz w:val="22"/>
          <w:szCs w:val="22"/>
        </w:rPr>
        <w:t xml:space="preserve"> autorización Municipal, por metro cuadrado y por día ........................</w:t>
      </w:r>
      <w:r w:rsidRPr="00E00B34">
        <w:rPr>
          <w:rFonts w:asciiTheme="minorHAnsi" w:hAnsiTheme="minorHAnsi" w:cs="Arial"/>
          <w:sz w:val="22"/>
          <w:szCs w:val="22"/>
        </w:rPr>
        <w:tab/>
        <w:t xml:space="preserve">$      </w:t>
      </w:r>
      <w:r w:rsidRPr="00E00B34">
        <w:rPr>
          <w:rFonts w:asciiTheme="minorHAnsi" w:hAnsiTheme="minorHAnsi" w:cs="Arial"/>
          <w:sz w:val="22"/>
          <w:szCs w:val="22"/>
        </w:rPr>
        <w:tab/>
        <w:t>15,00</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outlineLvl w:val="0"/>
        <w:rPr>
          <w:rFonts w:asciiTheme="minorHAnsi" w:hAnsiTheme="minorHAnsi" w:cs="Arial"/>
          <w:sz w:val="22"/>
          <w:szCs w:val="22"/>
        </w:rPr>
      </w:pPr>
      <w:r w:rsidRPr="00E00B34">
        <w:rPr>
          <w:rFonts w:asciiTheme="minorHAnsi" w:hAnsiTheme="minorHAnsi" w:cs="Arial"/>
          <w:sz w:val="22"/>
          <w:szCs w:val="22"/>
        </w:rPr>
        <w:t>h) Por bombas expendedoras de combustibles por año:</w:t>
      </w:r>
    </w:p>
    <w:p w:rsidR="00E00B34" w:rsidRPr="00E00B34" w:rsidRDefault="00E00B34" w:rsidP="00E00B34">
      <w:pPr>
        <w:pStyle w:val="Textoindependiente"/>
        <w:tabs>
          <w:tab w:val="left" w:pos="1080"/>
          <w:tab w:val="left" w:pos="1620"/>
        </w:tabs>
        <w:ind w:firstLine="567"/>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851"/>
        <w:jc w:val="both"/>
        <w:rPr>
          <w:rFonts w:asciiTheme="minorHAnsi" w:hAnsiTheme="minorHAnsi" w:cs="Arial"/>
          <w:sz w:val="22"/>
          <w:szCs w:val="22"/>
        </w:rPr>
      </w:pPr>
      <w:r w:rsidRPr="00E00B34">
        <w:rPr>
          <w:rFonts w:asciiTheme="minorHAnsi" w:hAnsiTheme="minorHAnsi" w:cs="Arial"/>
          <w:sz w:val="22"/>
          <w:szCs w:val="22"/>
        </w:rPr>
        <w:t xml:space="preserve">* Ubicadas en zona urbana y </w:t>
      </w:r>
      <w:proofErr w:type="gramStart"/>
      <w:r w:rsidRPr="00E00B34">
        <w:rPr>
          <w:rFonts w:asciiTheme="minorHAnsi" w:hAnsiTheme="minorHAnsi" w:cs="Arial"/>
          <w:sz w:val="22"/>
          <w:szCs w:val="22"/>
        </w:rPr>
        <w:t>suburbana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70,00</w:t>
      </w:r>
    </w:p>
    <w:p w:rsidR="00E00B34" w:rsidRPr="00E00B34" w:rsidRDefault="00E00B34" w:rsidP="00E00B34">
      <w:pPr>
        <w:pStyle w:val="Textoindependiente"/>
        <w:tabs>
          <w:tab w:val="left" w:pos="1080"/>
          <w:tab w:val="left" w:pos="162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851"/>
        <w:jc w:val="both"/>
        <w:rPr>
          <w:rFonts w:asciiTheme="minorHAnsi" w:hAnsiTheme="minorHAnsi" w:cs="Arial"/>
          <w:sz w:val="22"/>
          <w:szCs w:val="22"/>
        </w:rPr>
      </w:pPr>
      <w:r w:rsidRPr="00E00B34">
        <w:rPr>
          <w:rFonts w:asciiTheme="minorHAnsi" w:hAnsiTheme="minorHAnsi" w:cs="Arial"/>
          <w:sz w:val="22"/>
          <w:szCs w:val="22"/>
        </w:rPr>
        <w:t xml:space="preserve">* Ubicadas en zona </w:t>
      </w:r>
      <w:proofErr w:type="gramStart"/>
      <w:r w:rsidRPr="00E00B34">
        <w:rPr>
          <w:rFonts w:asciiTheme="minorHAnsi" w:hAnsiTheme="minorHAnsi" w:cs="Arial"/>
          <w:sz w:val="22"/>
          <w:szCs w:val="22"/>
        </w:rPr>
        <w:t>rural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70,00</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outlineLvl w:val="0"/>
        <w:rPr>
          <w:rFonts w:asciiTheme="minorHAnsi" w:hAnsiTheme="minorHAnsi" w:cs="Arial"/>
          <w:sz w:val="22"/>
          <w:szCs w:val="22"/>
        </w:rPr>
      </w:pPr>
      <w:r w:rsidRPr="00E00B34">
        <w:rPr>
          <w:rFonts w:asciiTheme="minorHAnsi" w:hAnsiTheme="minorHAnsi" w:cs="Arial"/>
          <w:sz w:val="22"/>
          <w:szCs w:val="22"/>
        </w:rPr>
        <w:t>i) Por toldos o marquesinas que se instalan en la vía pública por metro lineal de</w:t>
      </w:r>
    </w:p>
    <w:p w:rsidR="00E00B34" w:rsidRPr="00E00B34" w:rsidRDefault="00E00B34" w:rsidP="00E00B34">
      <w:pPr>
        <w:pStyle w:val="Textoindependiente"/>
        <w:tabs>
          <w:tab w:val="left" w:pos="1080"/>
          <w:tab w:val="left" w:pos="1620"/>
          <w:tab w:val="left" w:pos="8140"/>
          <w:tab w:val="left" w:pos="8800"/>
        </w:tabs>
        <w:ind w:firstLine="567"/>
        <w:jc w:val="both"/>
        <w:outlineLvl w:val="0"/>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frente</w:t>
      </w:r>
      <w:proofErr w:type="gramEnd"/>
      <w:r w:rsidRPr="00E00B34">
        <w:rPr>
          <w:rFonts w:asciiTheme="minorHAnsi" w:hAnsiTheme="minorHAnsi" w:cs="Arial"/>
          <w:sz w:val="22"/>
          <w:szCs w:val="22"/>
        </w:rPr>
        <w:t xml:space="preserve"> o fracción, por año o fracción ...........................................................</w:t>
      </w:r>
      <w:r w:rsidRPr="00E00B34">
        <w:rPr>
          <w:rFonts w:asciiTheme="minorHAnsi" w:hAnsiTheme="minorHAnsi" w:cs="Arial"/>
          <w:sz w:val="22"/>
          <w:szCs w:val="22"/>
        </w:rPr>
        <w:tab/>
        <w:t>$</w:t>
      </w:r>
      <w:r w:rsidRPr="00E00B34">
        <w:rPr>
          <w:rFonts w:asciiTheme="minorHAnsi" w:hAnsiTheme="minorHAnsi" w:cs="Arial"/>
          <w:sz w:val="22"/>
          <w:szCs w:val="22"/>
        </w:rPr>
        <w:tab/>
        <w:t>5,00</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outlineLvl w:val="0"/>
        <w:rPr>
          <w:rFonts w:asciiTheme="minorHAnsi" w:hAnsiTheme="minorHAnsi" w:cs="Arial"/>
          <w:sz w:val="22"/>
          <w:szCs w:val="22"/>
        </w:rPr>
      </w:pPr>
      <w:r w:rsidRPr="00E00B34">
        <w:rPr>
          <w:rFonts w:asciiTheme="minorHAnsi" w:hAnsiTheme="minorHAnsi" w:cs="Arial"/>
          <w:sz w:val="22"/>
          <w:szCs w:val="22"/>
        </w:rPr>
        <w:t>j) Por cada Kiosco que se autorice para venta de flores en periferia del Cemente-</w:t>
      </w:r>
    </w:p>
    <w:p w:rsidR="00E00B34" w:rsidRPr="00E00B34" w:rsidRDefault="00E00B34" w:rsidP="00E00B34">
      <w:pPr>
        <w:pStyle w:val="Textoindependiente"/>
        <w:tabs>
          <w:tab w:val="left" w:pos="1080"/>
          <w:tab w:val="left" w:pos="1620"/>
        </w:tabs>
        <w:ind w:firstLine="567"/>
        <w:jc w:val="both"/>
        <w:outlineLvl w:val="0"/>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rio</w:t>
      </w:r>
      <w:proofErr w:type="gramEnd"/>
      <w:r w:rsidRPr="00E00B34">
        <w:rPr>
          <w:rFonts w:asciiTheme="minorHAnsi" w:hAnsiTheme="minorHAnsi" w:cs="Arial"/>
          <w:sz w:val="22"/>
          <w:szCs w:val="22"/>
        </w:rPr>
        <w:t>, en Semana Santa, 1 o 2 de Noviembre, de acuerdo a las normas sobre la</w:t>
      </w:r>
    </w:p>
    <w:p w:rsidR="00E00B34" w:rsidRPr="00E00B34" w:rsidRDefault="00E00B34" w:rsidP="00E00B34">
      <w:pPr>
        <w:pStyle w:val="Textoindependiente"/>
        <w:tabs>
          <w:tab w:val="left" w:pos="1080"/>
          <w:tab w:val="left" w:pos="1620"/>
          <w:tab w:val="left" w:pos="8140"/>
          <w:tab w:val="left" w:pos="8800"/>
        </w:tabs>
        <w:ind w:firstLine="567"/>
        <w:jc w:val="both"/>
        <w:outlineLvl w:val="0"/>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materia</w:t>
      </w:r>
      <w:proofErr w:type="gramEnd"/>
      <w:r w:rsidRPr="00E00B34">
        <w:rPr>
          <w:rFonts w:asciiTheme="minorHAnsi" w:hAnsiTheme="minorHAnsi" w:cs="Arial"/>
          <w:sz w:val="22"/>
          <w:szCs w:val="22"/>
        </w:rPr>
        <w:t>, por día .......................................................................................</w:t>
      </w:r>
      <w:r w:rsidRPr="00E00B34">
        <w:rPr>
          <w:rFonts w:asciiTheme="minorHAnsi" w:hAnsiTheme="minorHAnsi" w:cs="Arial"/>
          <w:sz w:val="22"/>
          <w:szCs w:val="22"/>
        </w:rPr>
        <w:tab/>
        <w:t xml:space="preserve">$       </w:t>
      </w:r>
      <w:r w:rsidRPr="00E00B34">
        <w:rPr>
          <w:rFonts w:asciiTheme="minorHAnsi" w:hAnsiTheme="minorHAnsi" w:cs="Arial"/>
          <w:sz w:val="22"/>
          <w:szCs w:val="22"/>
        </w:rPr>
        <w:tab/>
        <w:t>8,00</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outlineLvl w:val="0"/>
        <w:rPr>
          <w:rFonts w:asciiTheme="minorHAnsi" w:hAnsiTheme="minorHAnsi" w:cs="Arial"/>
          <w:sz w:val="22"/>
          <w:szCs w:val="22"/>
        </w:rPr>
      </w:pPr>
      <w:r w:rsidRPr="00E00B34">
        <w:rPr>
          <w:rFonts w:asciiTheme="minorHAnsi" w:hAnsiTheme="minorHAnsi" w:cs="Arial"/>
          <w:sz w:val="22"/>
          <w:szCs w:val="22"/>
        </w:rPr>
        <w:t>k) Por la instalación de mesas sillas en las veredas, frente a negocios, bares, confiterías,</w:t>
      </w:r>
    </w:p>
    <w:p w:rsidR="00E00B34" w:rsidRPr="00E00B34" w:rsidRDefault="00E00B34" w:rsidP="00E00B34">
      <w:pPr>
        <w:pStyle w:val="Textoindependiente"/>
        <w:tabs>
          <w:tab w:val="left" w:pos="1080"/>
          <w:tab w:val="left" w:pos="1620"/>
        </w:tabs>
        <w:ind w:firstLine="567"/>
        <w:jc w:val="both"/>
        <w:outlineLvl w:val="0"/>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heladerías</w:t>
      </w:r>
      <w:proofErr w:type="gramEnd"/>
      <w:r w:rsidRPr="00E00B34">
        <w:rPr>
          <w:rFonts w:asciiTheme="minorHAnsi" w:hAnsiTheme="minorHAnsi" w:cs="Arial"/>
          <w:sz w:val="22"/>
          <w:szCs w:val="22"/>
        </w:rPr>
        <w:t xml:space="preserve"> y afines, legalmente autorizadas para funcionar, incluido los días de </w:t>
      </w:r>
      <w:proofErr w:type="spellStart"/>
      <w:r w:rsidRPr="00E00B34">
        <w:rPr>
          <w:rFonts w:asciiTheme="minorHAnsi" w:hAnsiTheme="minorHAnsi" w:cs="Arial"/>
          <w:sz w:val="22"/>
          <w:szCs w:val="22"/>
        </w:rPr>
        <w:t>carna</w:t>
      </w:r>
      <w:proofErr w:type="spellEnd"/>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s>
        <w:ind w:firstLine="567"/>
        <w:jc w:val="both"/>
        <w:outlineLvl w:val="0"/>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val</w:t>
      </w:r>
      <w:proofErr w:type="gramEnd"/>
      <w:r w:rsidRPr="00E00B34">
        <w:rPr>
          <w:rFonts w:asciiTheme="minorHAnsi" w:hAnsiTheme="minorHAnsi" w:cs="Arial"/>
          <w:sz w:val="22"/>
          <w:szCs w:val="22"/>
        </w:rPr>
        <w:t>, por mes y/o fracción:</w:t>
      </w:r>
    </w:p>
    <w:p w:rsidR="00E00B34" w:rsidRPr="00E00B34" w:rsidRDefault="00E00B34" w:rsidP="00E00B34">
      <w:pPr>
        <w:pStyle w:val="Textoindependiente"/>
        <w:tabs>
          <w:tab w:val="left" w:pos="1080"/>
          <w:tab w:val="left" w:pos="1620"/>
        </w:tabs>
        <w:ind w:firstLine="567"/>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E00B34">
        <w:rPr>
          <w:rFonts w:asciiTheme="minorHAnsi" w:hAnsiTheme="minorHAnsi" w:cs="Arial"/>
          <w:sz w:val="22"/>
          <w:szCs w:val="22"/>
        </w:rPr>
        <w:t xml:space="preserve">* Por cada mesa con cuatro </w:t>
      </w:r>
      <w:proofErr w:type="gramStart"/>
      <w:r w:rsidRPr="00E00B34">
        <w:rPr>
          <w:rFonts w:asciiTheme="minorHAnsi" w:hAnsiTheme="minorHAnsi" w:cs="Arial"/>
          <w:sz w:val="22"/>
          <w:szCs w:val="22"/>
        </w:rPr>
        <w:t>sillas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2,00</w:t>
      </w:r>
    </w:p>
    <w:p w:rsidR="00E00B34" w:rsidRPr="00E00B34" w:rsidRDefault="00E00B34" w:rsidP="00E00B34">
      <w:pPr>
        <w:pStyle w:val="Textoindependiente"/>
        <w:tabs>
          <w:tab w:val="left" w:pos="1080"/>
          <w:tab w:val="left" w:pos="1620"/>
        </w:tabs>
        <w:ind w:firstLine="851"/>
        <w:jc w:val="both"/>
        <w:rPr>
          <w:rFonts w:asciiTheme="minorHAnsi" w:hAnsiTheme="minorHAnsi" w:cs="Arial"/>
          <w:sz w:val="22"/>
          <w:szCs w:val="22"/>
        </w:rPr>
      </w:pPr>
      <w:r w:rsidRPr="00E00B34">
        <w:rPr>
          <w:rFonts w:asciiTheme="minorHAnsi" w:hAnsiTheme="minorHAnsi" w:cs="Arial"/>
          <w:sz w:val="22"/>
          <w:szCs w:val="22"/>
        </w:rPr>
        <w:tab/>
      </w:r>
      <w:r w:rsidRPr="00E00B34">
        <w:rPr>
          <w:rFonts w:asciiTheme="minorHAnsi" w:hAnsiTheme="minorHAnsi" w:cs="Arial"/>
          <w:sz w:val="22"/>
          <w:szCs w:val="22"/>
        </w:rPr>
        <w:tab/>
      </w:r>
    </w:p>
    <w:p w:rsidR="00E00B34" w:rsidRPr="00E00B34" w:rsidRDefault="00E00B34" w:rsidP="00E00B34">
      <w:pPr>
        <w:pStyle w:val="Textoindependiente"/>
        <w:tabs>
          <w:tab w:val="left" w:pos="1080"/>
          <w:tab w:val="left" w:pos="1620"/>
        </w:tabs>
        <w:ind w:firstLine="567"/>
        <w:jc w:val="both"/>
        <w:outlineLvl w:val="0"/>
        <w:rPr>
          <w:rFonts w:asciiTheme="minorHAnsi" w:hAnsiTheme="minorHAnsi" w:cs="Arial"/>
          <w:sz w:val="22"/>
          <w:szCs w:val="22"/>
        </w:rPr>
      </w:pPr>
      <w:r w:rsidRPr="00E00B34">
        <w:rPr>
          <w:rFonts w:asciiTheme="minorHAnsi" w:hAnsiTheme="minorHAnsi" w:cs="Arial"/>
          <w:sz w:val="22"/>
          <w:szCs w:val="22"/>
        </w:rPr>
        <w:t>l) Por instalación de mesas o sillas en la vereda, frente a locales provisorios para des-</w:t>
      </w:r>
    </w:p>
    <w:p w:rsidR="00E00B34" w:rsidRPr="00E00B34" w:rsidRDefault="00E00B34" w:rsidP="00E00B34">
      <w:pPr>
        <w:pStyle w:val="Textoindependiente"/>
        <w:tabs>
          <w:tab w:val="left" w:pos="1080"/>
          <w:tab w:val="left" w:pos="1620"/>
        </w:tabs>
        <w:ind w:firstLine="567"/>
        <w:jc w:val="both"/>
        <w:outlineLvl w:val="0"/>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pacho</w:t>
      </w:r>
      <w:proofErr w:type="gramEnd"/>
      <w:r w:rsidRPr="00E00B34">
        <w:rPr>
          <w:rFonts w:asciiTheme="minorHAnsi" w:hAnsiTheme="minorHAnsi" w:cs="Arial"/>
          <w:sz w:val="22"/>
          <w:szCs w:val="22"/>
        </w:rPr>
        <w:t xml:space="preserve"> de bebidas, </w:t>
      </w:r>
      <w:proofErr w:type="spellStart"/>
      <w:r w:rsidRPr="00E00B34">
        <w:rPr>
          <w:rFonts w:asciiTheme="minorHAnsi" w:hAnsiTheme="minorHAnsi" w:cs="Arial"/>
          <w:sz w:val="22"/>
          <w:szCs w:val="22"/>
        </w:rPr>
        <w:t>sandwiches</w:t>
      </w:r>
      <w:proofErr w:type="spellEnd"/>
      <w:r w:rsidRPr="00E00B34">
        <w:rPr>
          <w:rFonts w:asciiTheme="minorHAnsi" w:hAnsiTheme="minorHAnsi" w:cs="Arial"/>
          <w:sz w:val="22"/>
          <w:szCs w:val="22"/>
        </w:rPr>
        <w:t xml:space="preserve"> y golosinas, por año:</w:t>
      </w:r>
    </w:p>
    <w:p w:rsidR="00E00B34" w:rsidRPr="00E00B34" w:rsidRDefault="00E00B34" w:rsidP="00E00B34">
      <w:pPr>
        <w:pStyle w:val="Textoindependiente"/>
        <w:tabs>
          <w:tab w:val="left" w:pos="1080"/>
          <w:tab w:val="left" w:pos="1620"/>
        </w:tabs>
        <w:ind w:firstLine="567"/>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851"/>
        <w:jc w:val="both"/>
        <w:rPr>
          <w:rFonts w:asciiTheme="minorHAnsi" w:hAnsiTheme="minorHAnsi" w:cs="Arial"/>
          <w:sz w:val="22"/>
          <w:szCs w:val="22"/>
        </w:rPr>
      </w:pPr>
      <w:r w:rsidRPr="00E00B34">
        <w:rPr>
          <w:rFonts w:asciiTheme="minorHAnsi" w:hAnsiTheme="minorHAnsi" w:cs="Arial"/>
          <w:sz w:val="22"/>
          <w:szCs w:val="22"/>
        </w:rPr>
        <w:t xml:space="preserve">* Por cada mesa con cuatro </w:t>
      </w:r>
      <w:proofErr w:type="gramStart"/>
      <w:r w:rsidRPr="00E00B34">
        <w:rPr>
          <w:rFonts w:asciiTheme="minorHAnsi" w:hAnsiTheme="minorHAnsi" w:cs="Arial"/>
          <w:sz w:val="22"/>
          <w:szCs w:val="22"/>
        </w:rPr>
        <w:t>sillas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25,00</w:t>
      </w:r>
    </w:p>
    <w:p w:rsidR="00E00B34" w:rsidRPr="00E00B34" w:rsidRDefault="00E00B34" w:rsidP="00E00B34">
      <w:pPr>
        <w:pStyle w:val="Textoindependiente"/>
        <w:tabs>
          <w:tab w:val="left" w:pos="1080"/>
          <w:tab w:val="left" w:pos="162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E00B34">
        <w:rPr>
          <w:rFonts w:asciiTheme="minorHAnsi" w:hAnsiTheme="minorHAnsi" w:cs="Arial"/>
          <w:sz w:val="22"/>
          <w:szCs w:val="22"/>
        </w:rPr>
        <w:t xml:space="preserve">* Por cada silla </w:t>
      </w:r>
      <w:proofErr w:type="gramStart"/>
      <w:r w:rsidRPr="00E00B34">
        <w:rPr>
          <w:rFonts w:asciiTheme="minorHAnsi" w:hAnsiTheme="minorHAnsi" w:cs="Arial"/>
          <w:sz w:val="22"/>
          <w:szCs w:val="22"/>
        </w:rPr>
        <w:t>complementaria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2,00</w:t>
      </w:r>
    </w:p>
    <w:p w:rsidR="00E00B34" w:rsidRPr="00E00B34" w:rsidRDefault="00E00B34" w:rsidP="00E00B34">
      <w:pPr>
        <w:pStyle w:val="Textoindependiente"/>
        <w:tabs>
          <w:tab w:val="left" w:pos="1080"/>
          <w:tab w:val="left" w:pos="162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851"/>
        <w:jc w:val="both"/>
        <w:rPr>
          <w:rFonts w:asciiTheme="minorHAnsi" w:hAnsiTheme="minorHAnsi" w:cs="Arial"/>
          <w:sz w:val="22"/>
          <w:szCs w:val="22"/>
        </w:rPr>
      </w:pPr>
      <w:r w:rsidRPr="00E00B34">
        <w:rPr>
          <w:rFonts w:asciiTheme="minorHAnsi" w:hAnsiTheme="minorHAnsi" w:cs="Arial"/>
          <w:sz w:val="22"/>
          <w:szCs w:val="22"/>
        </w:rPr>
        <w:t xml:space="preserve">* Por cada banco sin </w:t>
      </w:r>
      <w:proofErr w:type="gramStart"/>
      <w:r w:rsidRPr="00E00B34">
        <w:rPr>
          <w:rFonts w:asciiTheme="minorHAnsi" w:hAnsiTheme="minorHAnsi" w:cs="Arial"/>
          <w:sz w:val="22"/>
          <w:szCs w:val="22"/>
        </w:rPr>
        <w:t>mesa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12,00</w:t>
      </w:r>
    </w:p>
    <w:p w:rsidR="00E00B34" w:rsidRPr="00E00B34" w:rsidRDefault="00E00B34" w:rsidP="00E00B34">
      <w:pPr>
        <w:pStyle w:val="Textoindependiente"/>
        <w:tabs>
          <w:tab w:val="left" w:pos="1080"/>
          <w:tab w:val="left" w:pos="162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left="567" w:firstLine="284"/>
        <w:jc w:val="both"/>
        <w:rPr>
          <w:rFonts w:asciiTheme="minorHAnsi" w:hAnsiTheme="minorHAnsi" w:cs="Arial"/>
          <w:sz w:val="22"/>
          <w:szCs w:val="22"/>
        </w:rPr>
      </w:pPr>
      <w:r w:rsidRPr="00E00B34">
        <w:rPr>
          <w:rFonts w:asciiTheme="minorHAnsi" w:hAnsiTheme="minorHAnsi" w:cs="Arial"/>
          <w:sz w:val="22"/>
          <w:szCs w:val="22"/>
        </w:rPr>
        <w:t xml:space="preserve">* Por cada silla sin </w:t>
      </w:r>
      <w:proofErr w:type="gramStart"/>
      <w:r w:rsidRPr="00E00B34">
        <w:rPr>
          <w:rFonts w:asciiTheme="minorHAnsi" w:hAnsiTheme="minorHAnsi" w:cs="Arial"/>
          <w:sz w:val="22"/>
          <w:szCs w:val="22"/>
        </w:rPr>
        <w:t>mesa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1,50</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roofErr w:type="gramStart"/>
      <w:r w:rsidRPr="00E00B34">
        <w:rPr>
          <w:rFonts w:asciiTheme="minorHAnsi" w:hAnsiTheme="minorHAnsi" w:cs="Arial"/>
          <w:sz w:val="22"/>
          <w:szCs w:val="22"/>
        </w:rPr>
        <w:t>ll</w:t>
      </w:r>
      <w:proofErr w:type="gramEnd"/>
      <w:r w:rsidRPr="00E00B34">
        <w:rPr>
          <w:rFonts w:asciiTheme="minorHAnsi" w:hAnsiTheme="minorHAnsi" w:cs="Arial"/>
          <w:sz w:val="22"/>
          <w:szCs w:val="22"/>
        </w:rPr>
        <w:t xml:space="preserve">) Por cada kiosco autorizado en la vía pública para venta de artículos de carnaval, </w:t>
      </w:r>
    </w:p>
    <w:p w:rsidR="00E00B34" w:rsidRPr="00E00B34" w:rsidRDefault="00E00B34" w:rsidP="00E00B34">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durante</w:t>
      </w:r>
      <w:proofErr w:type="gramEnd"/>
      <w:r w:rsidRPr="00E00B34">
        <w:rPr>
          <w:rFonts w:asciiTheme="minorHAnsi" w:hAnsiTheme="minorHAnsi" w:cs="Arial"/>
          <w:sz w:val="22"/>
          <w:szCs w:val="22"/>
        </w:rPr>
        <w:t xml:space="preserve"> los días de corso, por día .............................................................</w:t>
      </w:r>
      <w:r w:rsidRPr="00E00B34">
        <w:rPr>
          <w:rFonts w:asciiTheme="minorHAnsi" w:hAnsiTheme="minorHAnsi" w:cs="Arial"/>
          <w:sz w:val="22"/>
          <w:szCs w:val="22"/>
        </w:rPr>
        <w:tab/>
        <w:t xml:space="preserve">$    </w:t>
      </w:r>
      <w:r w:rsidRPr="00E00B34">
        <w:rPr>
          <w:rFonts w:asciiTheme="minorHAnsi" w:hAnsiTheme="minorHAnsi" w:cs="Arial"/>
          <w:sz w:val="22"/>
          <w:szCs w:val="22"/>
        </w:rPr>
        <w:tab/>
        <w:t>35,00</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outlineLvl w:val="0"/>
        <w:rPr>
          <w:rFonts w:asciiTheme="minorHAnsi" w:hAnsiTheme="minorHAnsi" w:cs="Arial"/>
          <w:sz w:val="22"/>
          <w:szCs w:val="22"/>
        </w:rPr>
      </w:pPr>
      <w:r w:rsidRPr="00E00B34">
        <w:rPr>
          <w:rFonts w:asciiTheme="minorHAnsi" w:hAnsiTheme="minorHAnsi" w:cs="Arial"/>
          <w:sz w:val="22"/>
          <w:szCs w:val="22"/>
        </w:rPr>
        <w:t xml:space="preserve">m) Por exposición o permanencia de elementos en la vereda, en casos especiales, </w:t>
      </w:r>
    </w:p>
    <w:p w:rsidR="00E00B34" w:rsidRPr="00E00B34" w:rsidRDefault="00E00B34" w:rsidP="00E00B34">
      <w:pPr>
        <w:pStyle w:val="Textoindependiente"/>
        <w:tabs>
          <w:tab w:val="left" w:pos="1080"/>
          <w:tab w:val="left" w:pos="1620"/>
          <w:tab w:val="left" w:pos="8140"/>
          <w:tab w:val="left" w:pos="8690"/>
        </w:tabs>
        <w:ind w:firstLine="567"/>
        <w:jc w:val="both"/>
        <w:outlineLvl w:val="0"/>
        <w:rPr>
          <w:rFonts w:asciiTheme="minorHAnsi" w:hAnsiTheme="minorHAnsi" w:cs="Arial"/>
          <w:sz w:val="22"/>
          <w:szCs w:val="22"/>
        </w:rPr>
      </w:pPr>
      <w:r w:rsidRPr="00E00B34">
        <w:rPr>
          <w:rFonts w:asciiTheme="minorHAnsi" w:hAnsiTheme="minorHAnsi" w:cs="Arial"/>
          <w:sz w:val="22"/>
          <w:szCs w:val="22"/>
        </w:rPr>
        <w:lastRenderedPageBreak/>
        <w:t xml:space="preserve">     </w:t>
      </w:r>
      <w:proofErr w:type="gramStart"/>
      <w:r w:rsidRPr="00E00B34">
        <w:rPr>
          <w:rFonts w:asciiTheme="minorHAnsi" w:hAnsiTheme="minorHAnsi" w:cs="Arial"/>
          <w:sz w:val="22"/>
          <w:szCs w:val="22"/>
        </w:rPr>
        <w:t>previa</w:t>
      </w:r>
      <w:proofErr w:type="gramEnd"/>
      <w:r w:rsidRPr="00E00B34">
        <w:rPr>
          <w:rFonts w:asciiTheme="minorHAnsi" w:hAnsiTheme="minorHAnsi" w:cs="Arial"/>
          <w:sz w:val="22"/>
          <w:szCs w:val="22"/>
        </w:rPr>
        <w:t xml:space="preserve"> autorización de </w:t>
      </w:r>
      <w:smartTag w:uri="urn:schemas-microsoft-com:office:smarttags" w:element="PersonName">
        <w:smartTagPr>
          <w:attr w:name="ProductID" w:val="la Municipalidad"/>
        </w:smartTagPr>
        <w:r w:rsidRPr="00E00B34">
          <w:rPr>
            <w:rFonts w:asciiTheme="minorHAnsi" w:hAnsiTheme="minorHAnsi" w:cs="Arial"/>
            <w:sz w:val="22"/>
            <w:szCs w:val="22"/>
          </w:rPr>
          <w:t>la Municipalidad</w:t>
        </w:r>
      </w:smartTag>
      <w:r w:rsidRPr="00E00B34">
        <w:rPr>
          <w:rFonts w:asciiTheme="minorHAnsi" w:hAnsiTheme="minorHAnsi" w:cs="Arial"/>
          <w:sz w:val="22"/>
          <w:szCs w:val="22"/>
        </w:rPr>
        <w:t xml:space="preserve"> por día .........................................</w:t>
      </w:r>
      <w:r w:rsidRPr="00E00B34">
        <w:rPr>
          <w:rFonts w:asciiTheme="minorHAnsi" w:hAnsiTheme="minorHAnsi" w:cs="Arial"/>
          <w:sz w:val="22"/>
          <w:szCs w:val="22"/>
        </w:rPr>
        <w:tab/>
        <w:t xml:space="preserve">$    </w:t>
      </w:r>
      <w:r w:rsidRPr="00E00B34">
        <w:rPr>
          <w:rFonts w:asciiTheme="minorHAnsi" w:hAnsiTheme="minorHAnsi" w:cs="Arial"/>
          <w:sz w:val="22"/>
          <w:szCs w:val="22"/>
        </w:rPr>
        <w:tab/>
        <w:t>18,00</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outlineLvl w:val="0"/>
        <w:rPr>
          <w:rFonts w:asciiTheme="minorHAnsi" w:hAnsiTheme="minorHAnsi" w:cs="Arial"/>
          <w:sz w:val="22"/>
          <w:szCs w:val="22"/>
        </w:rPr>
      </w:pPr>
      <w:r w:rsidRPr="00E00B34">
        <w:rPr>
          <w:rFonts w:asciiTheme="minorHAnsi" w:hAnsiTheme="minorHAnsi" w:cs="Arial"/>
          <w:sz w:val="22"/>
          <w:szCs w:val="22"/>
        </w:rPr>
        <w:t xml:space="preserve">n) Por cada kiosco autorizado en la vía pública para la venta de artículos generales, </w:t>
      </w:r>
    </w:p>
    <w:p w:rsidR="00E00B34" w:rsidRPr="00E00B34" w:rsidRDefault="00E00B34" w:rsidP="00E00B34">
      <w:pPr>
        <w:pStyle w:val="Textoindependiente"/>
        <w:tabs>
          <w:tab w:val="left" w:pos="1080"/>
          <w:tab w:val="left" w:pos="1620"/>
          <w:tab w:val="left" w:pos="8140"/>
          <w:tab w:val="left" w:pos="8690"/>
        </w:tabs>
        <w:ind w:firstLine="567"/>
        <w:jc w:val="both"/>
        <w:outlineLvl w:val="0"/>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previstas</w:t>
      </w:r>
      <w:proofErr w:type="gramEnd"/>
      <w:r w:rsidRPr="00E00B34">
        <w:rPr>
          <w:rFonts w:asciiTheme="minorHAnsi" w:hAnsiTheme="minorHAnsi" w:cs="Arial"/>
          <w:sz w:val="22"/>
          <w:szCs w:val="22"/>
        </w:rPr>
        <w:t xml:space="preserve"> en las Ordenanzas vigentes, por día ...........................................</w:t>
      </w:r>
      <w:r w:rsidRPr="00E00B34">
        <w:rPr>
          <w:rFonts w:asciiTheme="minorHAnsi" w:hAnsiTheme="minorHAnsi" w:cs="Arial"/>
          <w:sz w:val="22"/>
          <w:szCs w:val="22"/>
        </w:rPr>
        <w:tab/>
        <w:t xml:space="preserve">$    </w:t>
      </w:r>
      <w:r w:rsidRPr="00E00B34">
        <w:rPr>
          <w:rFonts w:asciiTheme="minorHAnsi" w:hAnsiTheme="minorHAnsi" w:cs="Arial"/>
          <w:sz w:val="22"/>
          <w:szCs w:val="22"/>
        </w:rPr>
        <w:tab/>
        <w:t>35,00</w:t>
      </w:r>
    </w:p>
    <w:p w:rsidR="00E00B34" w:rsidRPr="00E00B34" w:rsidRDefault="00E00B34" w:rsidP="00E00B34">
      <w:pPr>
        <w:pStyle w:val="Textoindependiente"/>
        <w:tabs>
          <w:tab w:val="left" w:pos="1080"/>
          <w:tab w:val="left" w:pos="1620"/>
          <w:tab w:val="left" w:pos="8080"/>
        </w:tabs>
        <w:ind w:firstLine="567"/>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ñ) Automotores destinados al servicio de transporte de pasajeros con paradas es-</w:t>
      </w:r>
    </w:p>
    <w:p w:rsidR="00E00B34" w:rsidRPr="00E00B34" w:rsidRDefault="00E00B34" w:rsidP="00E00B34">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 xml:space="preserve">   </w:t>
      </w:r>
      <w:proofErr w:type="spellStart"/>
      <w:proofErr w:type="gramStart"/>
      <w:r w:rsidRPr="00E00B34">
        <w:rPr>
          <w:rFonts w:asciiTheme="minorHAnsi" w:hAnsiTheme="minorHAnsi" w:cs="Arial"/>
          <w:sz w:val="22"/>
          <w:szCs w:val="22"/>
        </w:rPr>
        <w:t>tablecidas</w:t>
      </w:r>
      <w:proofErr w:type="spellEnd"/>
      <w:proofErr w:type="gramEnd"/>
      <w:r w:rsidRPr="00E00B34">
        <w:rPr>
          <w:rFonts w:asciiTheme="minorHAnsi" w:hAnsiTheme="minorHAnsi" w:cs="Arial"/>
          <w:sz w:val="22"/>
          <w:szCs w:val="22"/>
        </w:rPr>
        <w:t>, por vehículo, por año ...............................................................</w:t>
      </w:r>
      <w:r w:rsidRPr="00E00B34">
        <w:rPr>
          <w:rFonts w:asciiTheme="minorHAnsi" w:hAnsiTheme="minorHAnsi" w:cs="Arial"/>
          <w:sz w:val="22"/>
          <w:szCs w:val="22"/>
        </w:rPr>
        <w:tab/>
        <w:t xml:space="preserve">$    </w:t>
      </w:r>
      <w:r w:rsidRPr="00E00B34">
        <w:rPr>
          <w:rFonts w:asciiTheme="minorHAnsi" w:hAnsiTheme="minorHAnsi" w:cs="Arial"/>
          <w:sz w:val="22"/>
          <w:szCs w:val="22"/>
        </w:rPr>
        <w:tab/>
        <w:t>20,00</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outlineLvl w:val="0"/>
        <w:rPr>
          <w:rFonts w:asciiTheme="minorHAnsi" w:hAnsiTheme="minorHAnsi" w:cs="Arial"/>
          <w:sz w:val="22"/>
          <w:szCs w:val="22"/>
        </w:rPr>
      </w:pPr>
      <w:r w:rsidRPr="00E00B34">
        <w:rPr>
          <w:rFonts w:asciiTheme="minorHAnsi" w:hAnsiTheme="minorHAnsi" w:cs="Arial"/>
          <w:sz w:val="22"/>
          <w:szCs w:val="22"/>
        </w:rPr>
        <w:t>o) Por la ocupación de la vía pública con fines comerciales o lucrativos en los casos</w:t>
      </w:r>
    </w:p>
    <w:p w:rsidR="00E00B34" w:rsidRPr="00E00B34" w:rsidRDefault="00E00B34" w:rsidP="00E00B34">
      <w:pPr>
        <w:pStyle w:val="Textoindependiente"/>
        <w:tabs>
          <w:tab w:val="left" w:pos="1080"/>
          <w:tab w:val="left" w:pos="1620"/>
        </w:tabs>
        <w:ind w:firstLine="567"/>
        <w:jc w:val="both"/>
        <w:outlineLvl w:val="0"/>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no</w:t>
      </w:r>
      <w:proofErr w:type="gramEnd"/>
      <w:r w:rsidRPr="00E00B34">
        <w:rPr>
          <w:rFonts w:asciiTheme="minorHAnsi" w:hAnsiTheme="minorHAnsi" w:cs="Arial"/>
          <w:sz w:val="22"/>
          <w:szCs w:val="22"/>
        </w:rPr>
        <w:t xml:space="preserve"> especificados en los Incisos precedentes y previa autorización, por metro </w:t>
      </w:r>
      <w:proofErr w:type="spellStart"/>
      <w:r w:rsidRPr="00E00B34">
        <w:rPr>
          <w:rFonts w:asciiTheme="minorHAnsi" w:hAnsiTheme="minorHAnsi" w:cs="Arial"/>
          <w:sz w:val="22"/>
          <w:szCs w:val="22"/>
        </w:rPr>
        <w:t>cua</w:t>
      </w:r>
      <w:proofErr w:type="spellEnd"/>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 w:val="left" w:pos="8140"/>
          <w:tab w:val="left" w:pos="8800"/>
        </w:tabs>
        <w:ind w:firstLine="567"/>
        <w:jc w:val="both"/>
        <w:outlineLvl w:val="0"/>
        <w:rPr>
          <w:rFonts w:asciiTheme="minorHAnsi" w:hAnsiTheme="minorHAnsi" w:cs="Arial"/>
          <w:sz w:val="22"/>
          <w:szCs w:val="22"/>
        </w:rPr>
      </w:pPr>
      <w:r w:rsidRPr="00E00B34">
        <w:rPr>
          <w:rFonts w:asciiTheme="minorHAnsi" w:hAnsiTheme="minorHAnsi" w:cs="Arial"/>
          <w:sz w:val="22"/>
          <w:szCs w:val="22"/>
        </w:rPr>
        <w:t xml:space="preserve">    </w:t>
      </w:r>
      <w:proofErr w:type="spellStart"/>
      <w:proofErr w:type="gramStart"/>
      <w:r w:rsidRPr="00E00B34">
        <w:rPr>
          <w:rFonts w:asciiTheme="minorHAnsi" w:hAnsiTheme="minorHAnsi" w:cs="Arial"/>
          <w:sz w:val="22"/>
          <w:szCs w:val="22"/>
        </w:rPr>
        <w:t>drado</w:t>
      </w:r>
      <w:proofErr w:type="spellEnd"/>
      <w:proofErr w:type="gramEnd"/>
      <w:r w:rsidRPr="00E00B34">
        <w:rPr>
          <w:rFonts w:asciiTheme="minorHAnsi" w:hAnsiTheme="minorHAnsi" w:cs="Arial"/>
          <w:sz w:val="22"/>
          <w:szCs w:val="22"/>
        </w:rPr>
        <w:t xml:space="preserve"> o fracción, por mes o fracción .........................................................</w:t>
      </w:r>
      <w:r w:rsidRPr="00E00B34">
        <w:rPr>
          <w:rFonts w:asciiTheme="minorHAnsi" w:hAnsiTheme="minorHAnsi" w:cs="Arial"/>
          <w:sz w:val="22"/>
          <w:szCs w:val="22"/>
        </w:rPr>
        <w:tab/>
        <w:t xml:space="preserve">$     </w:t>
      </w:r>
      <w:r w:rsidRPr="00E00B34">
        <w:rPr>
          <w:rFonts w:asciiTheme="minorHAnsi" w:hAnsiTheme="minorHAnsi" w:cs="Arial"/>
          <w:sz w:val="22"/>
          <w:szCs w:val="22"/>
        </w:rPr>
        <w:tab/>
        <w:t>0,50</w:t>
      </w:r>
    </w:p>
    <w:p w:rsidR="00E00B34" w:rsidRPr="00E00B34" w:rsidRDefault="00E00B34" w:rsidP="00E00B34">
      <w:pPr>
        <w:pStyle w:val="Textoindependiente"/>
        <w:tabs>
          <w:tab w:val="left" w:pos="1080"/>
          <w:tab w:val="left" w:pos="1620"/>
          <w:tab w:val="left" w:pos="8140"/>
          <w:tab w:val="left" w:pos="8800"/>
        </w:tabs>
        <w:ind w:firstLine="567"/>
        <w:jc w:val="both"/>
        <w:outlineLvl w:val="0"/>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Mínimo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6,00</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outlineLvl w:val="0"/>
        <w:rPr>
          <w:rFonts w:asciiTheme="minorHAnsi" w:hAnsiTheme="minorHAnsi" w:cs="Arial"/>
          <w:sz w:val="22"/>
          <w:szCs w:val="22"/>
        </w:rPr>
      </w:pPr>
      <w:r w:rsidRPr="00E00B34">
        <w:rPr>
          <w:rFonts w:asciiTheme="minorHAnsi" w:hAnsiTheme="minorHAnsi" w:cs="Arial"/>
          <w:sz w:val="22"/>
          <w:szCs w:val="22"/>
        </w:rPr>
        <w:t>p) Por la ocupación de la vía pública con elementos fijos o móviles diseñados para la</w:t>
      </w:r>
    </w:p>
    <w:p w:rsidR="00E00B34" w:rsidRPr="00E00B34" w:rsidRDefault="00E00B34" w:rsidP="00E00B34">
      <w:pPr>
        <w:pStyle w:val="Textoindependiente"/>
        <w:tabs>
          <w:tab w:val="left" w:pos="1080"/>
          <w:tab w:val="left" w:pos="1620"/>
        </w:tabs>
        <w:ind w:firstLine="567"/>
        <w:jc w:val="both"/>
        <w:outlineLvl w:val="0"/>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fijación</w:t>
      </w:r>
      <w:proofErr w:type="gramEnd"/>
      <w:r w:rsidRPr="00E00B34">
        <w:rPr>
          <w:rFonts w:asciiTheme="minorHAnsi" w:hAnsiTheme="minorHAnsi" w:cs="Arial"/>
          <w:sz w:val="22"/>
          <w:szCs w:val="22"/>
        </w:rPr>
        <w:t xml:space="preserve"> de carteles, anuncios oficiales con previa autorización del D. E. M. por año </w:t>
      </w:r>
    </w:p>
    <w:p w:rsidR="00E00B34" w:rsidRPr="00E00B34" w:rsidRDefault="00E00B34" w:rsidP="00E00B34">
      <w:pPr>
        <w:pStyle w:val="Textoindependiente"/>
        <w:tabs>
          <w:tab w:val="left" w:pos="1080"/>
          <w:tab w:val="left" w:pos="1620"/>
          <w:tab w:val="left" w:pos="8140"/>
          <w:tab w:val="left" w:pos="8690"/>
        </w:tabs>
        <w:ind w:firstLine="567"/>
        <w:jc w:val="both"/>
        <w:outlineLvl w:val="0"/>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o</w:t>
      </w:r>
      <w:proofErr w:type="gramEnd"/>
      <w:r w:rsidRPr="00E00B34">
        <w:rPr>
          <w:rFonts w:asciiTheme="minorHAnsi" w:hAnsiTheme="minorHAnsi" w:cs="Arial"/>
          <w:sz w:val="22"/>
          <w:szCs w:val="22"/>
        </w:rPr>
        <w:t xml:space="preserve"> fracción ...............................................................................................</w:t>
      </w:r>
      <w:r w:rsidRPr="00E00B34">
        <w:rPr>
          <w:rFonts w:asciiTheme="minorHAnsi" w:hAnsiTheme="minorHAnsi" w:cs="Arial"/>
          <w:sz w:val="22"/>
          <w:szCs w:val="22"/>
        </w:rPr>
        <w:tab/>
        <w:t xml:space="preserve">$    </w:t>
      </w:r>
      <w:r w:rsidRPr="00E00B34">
        <w:rPr>
          <w:rFonts w:asciiTheme="minorHAnsi" w:hAnsiTheme="minorHAnsi" w:cs="Arial"/>
          <w:sz w:val="22"/>
          <w:szCs w:val="22"/>
        </w:rPr>
        <w:tab/>
        <w:t>15,00</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 xml:space="preserve">q) Por volquetes, por año o </w:t>
      </w:r>
      <w:proofErr w:type="gramStart"/>
      <w:r w:rsidRPr="00E00B34">
        <w:rPr>
          <w:rFonts w:asciiTheme="minorHAnsi" w:hAnsiTheme="minorHAnsi" w:cs="Arial"/>
          <w:sz w:val="22"/>
          <w:szCs w:val="22"/>
        </w:rPr>
        <w:t>fracción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60,00</w:t>
      </w:r>
    </w:p>
    <w:p w:rsidR="00E00B34" w:rsidRPr="00E00B34" w:rsidRDefault="00E00B34" w:rsidP="00E00B34">
      <w:pPr>
        <w:pStyle w:val="Textoindependiente"/>
        <w:tabs>
          <w:tab w:val="left" w:pos="1080"/>
          <w:tab w:val="left" w:pos="1620"/>
        </w:tabs>
        <w:ind w:left="108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left="108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jc w:val="both"/>
        <w:outlineLvl w:val="0"/>
        <w:rPr>
          <w:rFonts w:asciiTheme="minorHAnsi" w:hAnsiTheme="minorHAnsi" w:cs="Arial"/>
          <w:b/>
          <w:sz w:val="22"/>
          <w:szCs w:val="22"/>
          <w:u w:val="single"/>
        </w:rPr>
      </w:pPr>
      <w:r w:rsidRPr="00E00B34">
        <w:rPr>
          <w:rFonts w:asciiTheme="minorHAnsi" w:hAnsiTheme="minorHAnsi" w:cs="Arial"/>
          <w:b/>
          <w:sz w:val="22"/>
          <w:szCs w:val="22"/>
          <w:u w:val="single"/>
        </w:rPr>
        <w:t>CAPITULO XII – “DERECHOS DE ESPECTÁCULOS PUBLICOS”:</w:t>
      </w:r>
    </w:p>
    <w:p w:rsidR="00E00B34" w:rsidRPr="00E00B34" w:rsidRDefault="00E00B34" w:rsidP="00E00B34">
      <w:pPr>
        <w:pStyle w:val="Textoindependiente"/>
        <w:tabs>
          <w:tab w:val="left" w:pos="1080"/>
          <w:tab w:val="left" w:pos="1620"/>
        </w:tabs>
        <w:jc w:val="both"/>
        <w:rPr>
          <w:rFonts w:asciiTheme="minorHAnsi" w:hAnsiTheme="minorHAnsi" w:cs="Arial"/>
          <w:b/>
          <w:sz w:val="22"/>
          <w:szCs w:val="22"/>
          <w:u w:val="single"/>
        </w:rPr>
      </w:pP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r w:rsidRPr="00E00B34">
        <w:rPr>
          <w:rFonts w:asciiTheme="minorHAnsi" w:hAnsiTheme="minorHAnsi" w:cs="Arial"/>
          <w:b/>
          <w:sz w:val="22"/>
          <w:szCs w:val="22"/>
          <w:u w:val="single"/>
        </w:rPr>
        <w:t>ARTICULO 12º.-</w:t>
      </w:r>
      <w:r w:rsidRPr="00E00B34">
        <w:rPr>
          <w:rFonts w:asciiTheme="minorHAnsi" w:hAnsiTheme="minorHAnsi" w:cs="Arial"/>
          <w:sz w:val="22"/>
          <w:szCs w:val="22"/>
        </w:rPr>
        <w:t xml:space="preserve"> Los espectáculos públicos pagarán el derecho establecido en la siguiente escala:</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1.- Bailes o diversiones varias, organizados por instituciones recreativas y afines:</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993"/>
        <w:jc w:val="both"/>
        <w:outlineLvl w:val="0"/>
        <w:rPr>
          <w:rFonts w:asciiTheme="minorHAnsi" w:hAnsiTheme="minorHAnsi" w:cs="Arial"/>
          <w:sz w:val="22"/>
          <w:szCs w:val="22"/>
        </w:rPr>
      </w:pPr>
      <w:r w:rsidRPr="00E00B34">
        <w:rPr>
          <w:rFonts w:asciiTheme="minorHAnsi" w:hAnsiTheme="minorHAnsi" w:cs="Arial"/>
          <w:sz w:val="22"/>
          <w:szCs w:val="22"/>
        </w:rPr>
        <w:t xml:space="preserve">a) Con orquesta y/o espectáculos foráneos, el equivalente al importe de quince </w:t>
      </w:r>
    </w:p>
    <w:p w:rsidR="00E00B34" w:rsidRPr="00E00B34" w:rsidRDefault="00E00B34" w:rsidP="00E00B34">
      <w:pPr>
        <w:pStyle w:val="Textoindependiente"/>
        <w:tabs>
          <w:tab w:val="left" w:pos="1080"/>
          <w:tab w:val="left" w:pos="1620"/>
          <w:tab w:val="left" w:pos="8140"/>
          <w:tab w:val="left" w:pos="8690"/>
        </w:tabs>
        <w:ind w:firstLine="993"/>
        <w:jc w:val="both"/>
        <w:outlineLvl w:val="0"/>
        <w:rPr>
          <w:rFonts w:asciiTheme="minorHAnsi" w:hAnsiTheme="minorHAnsi" w:cs="Arial"/>
          <w:sz w:val="22"/>
          <w:szCs w:val="22"/>
        </w:rPr>
      </w:pPr>
      <w:r w:rsidRPr="00E00B34">
        <w:rPr>
          <w:rFonts w:asciiTheme="minorHAnsi" w:hAnsiTheme="minorHAnsi" w:cs="Arial"/>
          <w:sz w:val="22"/>
          <w:szCs w:val="22"/>
        </w:rPr>
        <w:t xml:space="preserve">    (15) entradas de las de mayor valor con un mínimo </w:t>
      </w:r>
      <w:proofErr w:type="gramStart"/>
      <w:r w:rsidRPr="00E00B34">
        <w:rPr>
          <w:rFonts w:asciiTheme="minorHAnsi" w:hAnsiTheme="minorHAnsi" w:cs="Arial"/>
          <w:sz w:val="22"/>
          <w:szCs w:val="22"/>
        </w:rPr>
        <w:t>de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40,00</w:t>
      </w:r>
    </w:p>
    <w:p w:rsidR="00E00B34" w:rsidRPr="00E00B34" w:rsidRDefault="00E00B34" w:rsidP="00E00B34">
      <w:pPr>
        <w:pStyle w:val="Textoindependiente"/>
        <w:tabs>
          <w:tab w:val="left" w:pos="1080"/>
          <w:tab w:val="left" w:pos="162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993"/>
        <w:jc w:val="both"/>
        <w:outlineLvl w:val="0"/>
        <w:rPr>
          <w:rFonts w:asciiTheme="minorHAnsi" w:hAnsiTheme="minorHAnsi" w:cs="Arial"/>
          <w:sz w:val="22"/>
          <w:szCs w:val="22"/>
        </w:rPr>
      </w:pPr>
      <w:r w:rsidRPr="00E00B34">
        <w:rPr>
          <w:rFonts w:asciiTheme="minorHAnsi" w:hAnsiTheme="minorHAnsi" w:cs="Arial"/>
          <w:sz w:val="22"/>
          <w:szCs w:val="22"/>
        </w:rPr>
        <w:t xml:space="preserve">b) Con orquesta o espectáculos locales, el equivalente al importe de doce (12) </w:t>
      </w:r>
    </w:p>
    <w:p w:rsidR="00E00B34" w:rsidRPr="00E00B34" w:rsidRDefault="00E00B34" w:rsidP="00E00B34">
      <w:pPr>
        <w:pStyle w:val="Textoindependiente"/>
        <w:tabs>
          <w:tab w:val="left" w:pos="1080"/>
          <w:tab w:val="left" w:pos="1620"/>
          <w:tab w:val="left" w:pos="8140"/>
          <w:tab w:val="left" w:pos="8690"/>
        </w:tabs>
        <w:ind w:firstLine="993"/>
        <w:jc w:val="both"/>
        <w:outlineLvl w:val="0"/>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entradas</w:t>
      </w:r>
      <w:proofErr w:type="gramEnd"/>
      <w:r w:rsidRPr="00E00B34">
        <w:rPr>
          <w:rFonts w:asciiTheme="minorHAnsi" w:hAnsiTheme="minorHAnsi" w:cs="Arial"/>
          <w:sz w:val="22"/>
          <w:szCs w:val="22"/>
        </w:rPr>
        <w:t xml:space="preserve"> de las de mayor valor con un mínimo de ...............................</w:t>
      </w:r>
      <w:r w:rsidRPr="00E00B34">
        <w:rPr>
          <w:rFonts w:asciiTheme="minorHAnsi" w:hAnsiTheme="minorHAnsi" w:cs="Arial"/>
          <w:sz w:val="22"/>
          <w:szCs w:val="22"/>
        </w:rPr>
        <w:tab/>
        <w:t xml:space="preserve">$    </w:t>
      </w:r>
      <w:r w:rsidRPr="00E00B34">
        <w:rPr>
          <w:rFonts w:asciiTheme="minorHAnsi" w:hAnsiTheme="minorHAnsi" w:cs="Arial"/>
          <w:sz w:val="22"/>
          <w:szCs w:val="22"/>
        </w:rPr>
        <w:tab/>
        <w:t>25,00</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 xml:space="preserve">2.- Bailes, </w:t>
      </w:r>
      <w:proofErr w:type="spellStart"/>
      <w:r w:rsidRPr="00E00B34">
        <w:rPr>
          <w:rFonts w:asciiTheme="minorHAnsi" w:hAnsiTheme="minorHAnsi" w:cs="Arial"/>
          <w:sz w:val="22"/>
          <w:szCs w:val="22"/>
        </w:rPr>
        <w:t>matinees</w:t>
      </w:r>
      <w:proofErr w:type="spellEnd"/>
      <w:r w:rsidRPr="00E00B34">
        <w:rPr>
          <w:rFonts w:asciiTheme="minorHAnsi" w:hAnsiTheme="minorHAnsi" w:cs="Arial"/>
          <w:sz w:val="22"/>
          <w:szCs w:val="22"/>
        </w:rPr>
        <w:t xml:space="preserve">, etc. </w:t>
      </w:r>
      <w:proofErr w:type="gramStart"/>
      <w:r w:rsidRPr="00E00B34">
        <w:rPr>
          <w:rFonts w:asciiTheme="minorHAnsi" w:hAnsiTheme="minorHAnsi" w:cs="Arial"/>
          <w:sz w:val="22"/>
          <w:szCs w:val="22"/>
        </w:rPr>
        <w:t>organizados</w:t>
      </w:r>
      <w:proofErr w:type="gramEnd"/>
      <w:r w:rsidRPr="00E00B34">
        <w:rPr>
          <w:rFonts w:asciiTheme="minorHAnsi" w:hAnsiTheme="minorHAnsi" w:cs="Arial"/>
          <w:sz w:val="22"/>
          <w:szCs w:val="22"/>
        </w:rPr>
        <w:t xml:space="preserve"> por Instituciones recreativas, deportivas y </w:t>
      </w:r>
      <w:proofErr w:type="spellStart"/>
      <w:r w:rsidRPr="00E00B34">
        <w:rPr>
          <w:rFonts w:asciiTheme="minorHAnsi" w:hAnsiTheme="minorHAnsi" w:cs="Arial"/>
          <w:sz w:val="22"/>
          <w:szCs w:val="22"/>
        </w:rPr>
        <w:t>afi</w:t>
      </w:r>
      <w:proofErr w:type="spellEnd"/>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E00B34">
        <w:rPr>
          <w:rFonts w:asciiTheme="minorHAnsi" w:hAnsiTheme="minorHAnsi" w:cs="Arial"/>
          <w:sz w:val="22"/>
          <w:szCs w:val="22"/>
        </w:rPr>
        <w:lastRenderedPageBreak/>
        <w:t xml:space="preserve">     </w:t>
      </w:r>
      <w:proofErr w:type="spellStart"/>
      <w:proofErr w:type="gramStart"/>
      <w:r w:rsidRPr="00E00B34">
        <w:rPr>
          <w:rFonts w:asciiTheme="minorHAnsi" w:hAnsiTheme="minorHAnsi" w:cs="Arial"/>
          <w:sz w:val="22"/>
          <w:szCs w:val="22"/>
        </w:rPr>
        <w:t>nes</w:t>
      </w:r>
      <w:proofErr w:type="spellEnd"/>
      <w:proofErr w:type="gramEnd"/>
      <w:r w:rsidRPr="00E00B34">
        <w:rPr>
          <w:rFonts w:asciiTheme="minorHAnsi" w:hAnsiTheme="minorHAnsi" w:cs="Arial"/>
          <w:sz w:val="22"/>
          <w:szCs w:val="22"/>
        </w:rPr>
        <w:t>, exclusivamente con música grabada ................................................</w:t>
      </w:r>
      <w:r w:rsidRPr="00E00B34">
        <w:rPr>
          <w:rFonts w:asciiTheme="minorHAnsi" w:hAnsiTheme="minorHAnsi" w:cs="Arial"/>
          <w:sz w:val="22"/>
          <w:szCs w:val="22"/>
        </w:rPr>
        <w:tab/>
        <w:t xml:space="preserve">$    </w:t>
      </w:r>
      <w:r w:rsidRPr="00E00B34">
        <w:rPr>
          <w:rFonts w:asciiTheme="minorHAnsi" w:hAnsiTheme="minorHAnsi" w:cs="Arial"/>
          <w:sz w:val="22"/>
          <w:szCs w:val="22"/>
        </w:rPr>
        <w:tab/>
        <w:t>30,00</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3.- Parque de diversiones, atracciones:</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851"/>
        <w:jc w:val="both"/>
        <w:rPr>
          <w:rFonts w:asciiTheme="minorHAnsi" w:hAnsiTheme="minorHAnsi" w:cs="Arial"/>
          <w:sz w:val="22"/>
          <w:szCs w:val="22"/>
        </w:rPr>
      </w:pPr>
      <w:r w:rsidRPr="00E00B34">
        <w:rPr>
          <w:rFonts w:asciiTheme="minorHAnsi" w:hAnsiTheme="minorHAnsi" w:cs="Arial"/>
          <w:sz w:val="22"/>
          <w:szCs w:val="22"/>
        </w:rPr>
        <w:t xml:space="preserve">a) Cuota fija por función hasta 5 juegos  no </w:t>
      </w:r>
      <w:proofErr w:type="gramStart"/>
      <w:r w:rsidRPr="00E00B34">
        <w:rPr>
          <w:rFonts w:asciiTheme="minorHAnsi" w:hAnsiTheme="minorHAnsi" w:cs="Arial"/>
          <w:sz w:val="22"/>
          <w:szCs w:val="22"/>
        </w:rPr>
        <w:t>prohibidos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40,00</w:t>
      </w:r>
    </w:p>
    <w:p w:rsidR="00E00B34" w:rsidRPr="00E00B34" w:rsidRDefault="00E00B34" w:rsidP="00E00B34">
      <w:pPr>
        <w:pStyle w:val="Textoindependiente"/>
        <w:tabs>
          <w:tab w:val="left" w:pos="1080"/>
          <w:tab w:val="left" w:pos="162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851"/>
        <w:jc w:val="both"/>
        <w:rPr>
          <w:rFonts w:asciiTheme="minorHAnsi" w:hAnsiTheme="minorHAnsi" w:cs="Arial"/>
          <w:sz w:val="22"/>
          <w:szCs w:val="22"/>
        </w:rPr>
      </w:pPr>
      <w:r w:rsidRPr="00E00B34">
        <w:rPr>
          <w:rFonts w:asciiTheme="minorHAnsi" w:hAnsiTheme="minorHAnsi" w:cs="Arial"/>
          <w:sz w:val="22"/>
          <w:szCs w:val="22"/>
        </w:rPr>
        <w:t xml:space="preserve">b) Adicionales, por cada juego no prohibido de fuerza, de destreza o atracciones </w:t>
      </w:r>
    </w:p>
    <w:p w:rsidR="00E00B34" w:rsidRPr="00E00B34" w:rsidRDefault="00E00B34" w:rsidP="00E00B34">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diversas</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5,00</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 xml:space="preserve">4.- Por cada permiso para espectáculos públicos en locales cerrados o al aire libre, </w:t>
      </w:r>
    </w:p>
    <w:p w:rsidR="00E00B34" w:rsidRPr="00E00B34" w:rsidRDefault="00E00B34" w:rsidP="00E00B34">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cuando</w:t>
      </w:r>
      <w:proofErr w:type="gramEnd"/>
      <w:r w:rsidRPr="00E00B34">
        <w:rPr>
          <w:rFonts w:asciiTheme="minorHAnsi" w:hAnsiTheme="minorHAnsi" w:cs="Arial"/>
          <w:sz w:val="22"/>
          <w:szCs w:val="22"/>
        </w:rPr>
        <w:t xml:space="preserve"> no se cobren entradas ................................................................</w:t>
      </w:r>
      <w:r w:rsidRPr="00E00B34">
        <w:rPr>
          <w:rFonts w:asciiTheme="minorHAnsi" w:hAnsiTheme="minorHAnsi" w:cs="Arial"/>
          <w:sz w:val="22"/>
          <w:szCs w:val="22"/>
        </w:rPr>
        <w:tab/>
        <w:t xml:space="preserve">$   </w:t>
      </w:r>
      <w:r w:rsidRPr="00E00B34">
        <w:rPr>
          <w:rFonts w:asciiTheme="minorHAnsi" w:hAnsiTheme="minorHAnsi" w:cs="Arial"/>
          <w:sz w:val="22"/>
          <w:szCs w:val="22"/>
        </w:rPr>
        <w:tab/>
        <w:t>15,00</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 xml:space="preserve">5.- </w:t>
      </w:r>
      <w:proofErr w:type="spellStart"/>
      <w:r w:rsidRPr="00E00B34">
        <w:rPr>
          <w:rFonts w:asciiTheme="minorHAnsi" w:hAnsiTheme="minorHAnsi" w:cs="Arial"/>
          <w:sz w:val="22"/>
          <w:szCs w:val="22"/>
        </w:rPr>
        <w:t>Idem</w:t>
      </w:r>
      <w:proofErr w:type="spellEnd"/>
      <w:r w:rsidRPr="00E00B34">
        <w:rPr>
          <w:rFonts w:asciiTheme="minorHAnsi" w:hAnsiTheme="minorHAnsi" w:cs="Arial"/>
          <w:sz w:val="22"/>
          <w:szCs w:val="22"/>
        </w:rPr>
        <w:t>, cuando se cobran entradas, el equivalente al importe de veinte (20) entra-</w:t>
      </w:r>
    </w:p>
    <w:p w:rsidR="00E00B34" w:rsidRPr="00E00B34" w:rsidRDefault="00E00B34" w:rsidP="00E00B34">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das</w:t>
      </w:r>
      <w:proofErr w:type="gramEnd"/>
      <w:r w:rsidRPr="00E00B34">
        <w:rPr>
          <w:rFonts w:asciiTheme="minorHAnsi" w:hAnsiTheme="minorHAnsi" w:cs="Arial"/>
          <w:sz w:val="22"/>
          <w:szCs w:val="22"/>
        </w:rPr>
        <w:t xml:space="preserve"> de las de mayor valor con un mínimo de ............................................</w:t>
      </w:r>
      <w:r w:rsidRPr="00E00B34">
        <w:rPr>
          <w:rFonts w:asciiTheme="minorHAnsi" w:hAnsiTheme="minorHAnsi" w:cs="Arial"/>
          <w:sz w:val="22"/>
          <w:szCs w:val="22"/>
        </w:rPr>
        <w:tab/>
        <w:t xml:space="preserve">$   </w:t>
      </w:r>
      <w:r w:rsidRPr="00E00B34">
        <w:rPr>
          <w:rFonts w:asciiTheme="minorHAnsi" w:hAnsiTheme="minorHAnsi" w:cs="Arial"/>
          <w:sz w:val="22"/>
          <w:szCs w:val="22"/>
        </w:rPr>
        <w:tab/>
        <w:t>50,00</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 xml:space="preserve">6.- Espectáculos públicos en locales cerrados o al aire libre, organizados por </w:t>
      </w:r>
      <w:proofErr w:type="spellStart"/>
      <w:r w:rsidRPr="00E00B34">
        <w:rPr>
          <w:rFonts w:asciiTheme="minorHAnsi" w:hAnsiTheme="minorHAnsi" w:cs="Arial"/>
          <w:sz w:val="22"/>
          <w:szCs w:val="22"/>
        </w:rPr>
        <w:t>promo</w:t>
      </w:r>
      <w:proofErr w:type="spellEnd"/>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 xml:space="preserve">     </w:t>
      </w:r>
      <w:proofErr w:type="spellStart"/>
      <w:proofErr w:type="gramStart"/>
      <w:r w:rsidRPr="00E00B34">
        <w:rPr>
          <w:rFonts w:asciiTheme="minorHAnsi" w:hAnsiTheme="minorHAnsi" w:cs="Arial"/>
          <w:sz w:val="22"/>
          <w:szCs w:val="22"/>
        </w:rPr>
        <w:t>tores</w:t>
      </w:r>
      <w:proofErr w:type="spellEnd"/>
      <w:proofErr w:type="gramEnd"/>
      <w:r w:rsidRPr="00E00B34">
        <w:rPr>
          <w:rFonts w:asciiTheme="minorHAnsi" w:hAnsiTheme="minorHAnsi" w:cs="Arial"/>
          <w:sz w:val="22"/>
          <w:szCs w:val="22"/>
        </w:rPr>
        <w:t xml:space="preserve"> o terceras personas, el equivalente al importe de veinte (20) entradas de las </w:t>
      </w:r>
    </w:p>
    <w:p w:rsidR="00E00B34" w:rsidRPr="00E00B34" w:rsidRDefault="00E00B34" w:rsidP="00E00B34">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de</w:t>
      </w:r>
      <w:proofErr w:type="gramEnd"/>
      <w:r w:rsidRPr="00E00B34">
        <w:rPr>
          <w:rFonts w:asciiTheme="minorHAnsi" w:hAnsiTheme="minorHAnsi" w:cs="Arial"/>
          <w:sz w:val="22"/>
          <w:szCs w:val="22"/>
        </w:rPr>
        <w:t xml:space="preserve"> mayor valor con un mínimo de ............................................................</w:t>
      </w:r>
      <w:r w:rsidRPr="00E00B34">
        <w:rPr>
          <w:rFonts w:asciiTheme="minorHAnsi" w:hAnsiTheme="minorHAnsi" w:cs="Arial"/>
          <w:sz w:val="22"/>
          <w:szCs w:val="22"/>
        </w:rPr>
        <w:tab/>
        <w:t xml:space="preserve">$   </w:t>
      </w:r>
      <w:r w:rsidRPr="00E00B34">
        <w:rPr>
          <w:rFonts w:asciiTheme="minorHAnsi" w:hAnsiTheme="minorHAnsi" w:cs="Arial"/>
          <w:sz w:val="22"/>
          <w:szCs w:val="22"/>
        </w:rPr>
        <w:tab/>
        <w:t>55,00</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567"/>
        <w:jc w:val="both"/>
        <w:rPr>
          <w:rFonts w:asciiTheme="minorHAnsi" w:hAnsiTheme="minorHAnsi" w:cs="Arial"/>
          <w:sz w:val="22"/>
          <w:szCs w:val="22"/>
        </w:rPr>
      </w:pPr>
      <w:r w:rsidRPr="00E00B34">
        <w:rPr>
          <w:rFonts w:asciiTheme="minorHAnsi" w:hAnsiTheme="minorHAnsi" w:cs="Arial"/>
          <w:sz w:val="22"/>
          <w:szCs w:val="22"/>
        </w:rPr>
        <w:t xml:space="preserve">7.- </w:t>
      </w:r>
      <w:proofErr w:type="spellStart"/>
      <w:r w:rsidRPr="00E00B34">
        <w:rPr>
          <w:rFonts w:asciiTheme="minorHAnsi" w:hAnsiTheme="minorHAnsi" w:cs="Arial"/>
          <w:sz w:val="22"/>
          <w:szCs w:val="22"/>
        </w:rPr>
        <w:t>Idem</w:t>
      </w:r>
      <w:proofErr w:type="spellEnd"/>
      <w:r w:rsidRPr="00E00B34">
        <w:rPr>
          <w:rFonts w:asciiTheme="minorHAnsi" w:hAnsiTheme="minorHAnsi" w:cs="Arial"/>
          <w:sz w:val="22"/>
          <w:szCs w:val="22"/>
        </w:rPr>
        <w:t xml:space="preserve">, cuando se efectúan competencias deportivas </w:t>
      </w:r>
      <w:proofErr w:type="gramStart"/>
      <w:r w:rsidRPr="00E00B34">
        <w:rPr>
          <w:rFonts w:asciiTheme="minorHAnsi" w:hAnsiTheme="minorHAnsi" w:cs="Arial"/>
          <w:sz w:val="22"/>
          <w:szCs w:val="22"/>
        </w:rPr>
        <w:t>amateurs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5,00</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8.- Permiso para realizar carreras de automóviles, motocicletas, karting, etc. sin per-</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juicio</w:t>
      </w:r>
      <w:proofErr w:type="gramEnd"/>
      <w:r w:rsidRPr="00E00B34">
        <w:rPr>
          <w:rFonts w:asciiTheme="minorHAnsi" w:hAnsiTheme="minorHAnsi" w:cs="Arial"/>
          <w:sz w:val="22"/>
          <w:szCs w:val="22"/>
        </w:rPr>
        <w:t xml:space="preserve"> de los impuestos que determinan las disposiciones vigentes, pagarán el 8 % </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 xml:space="preserve">      (ocho por ciento) de las entradas vendidas, previo depósito del equivalente a </w:t>
      </w:r>
      <w:proofErr w:type="spellStart"/>
      <w:r w:rsidRPr="00E00B34">
        <w:rPr>
          <w:rFonts w:asciiTheme="minorHAnsi" w:hAnsiTheme="minorHAnsi" w:cs="Arial"/>
          <w:sz w:val="22"/>
          <w:szCs w:val="22"/>
        </w:rPr>
        <w:t>cin</w:t>
      </w:r>
      <w:proofErr w:type="spellEnd"/>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cuenta</w:t>
      </w:r>
      <w:proofErr w:type="gramEnd"/>
      <w:r w:rsidRPr="00E00B34">
        <w:rPr>
          <w:rFonts w:asciiTheme="minorHAnsi" w:hAnsiTheme="minorHAnsi" w:cs="Arial"/>
          <w:sz w:val="22"/>
          <w:szCs w:val="22"/>
        </w:rPr>
        <w:t xml:space="preserve"> (50) entradas, de las de mayor valor, como “pago a cuenta” ......................</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567"/>
        <w:jc w:val="both"/>
        <w:rPr>
          <w:rFonts w:asciiTheme="minorHAnsi" w:hAnsiTheme="minorHAnsi" w:cs="Arial"/>
          <w:sz w:val="22"/>
          <w:szCs w:val="22"/>
        </w:rPr>
      </w:pPr>
      <w:r w:rsidRPr="00E00B34">
        <w:rPr>
          <w:rFonts w:asciiTheme="minorHAnsi" w:hAnsiTheme="minorHAnsi" w:cs="Arial"/>
          <w:sz w:val="22"/>
          <w:szCs w:val="22"/>
        </w:rPr>
        <w:t xml:space="preserve">9.- Calesitas, góndolas, etc. pagarán por </w:t>
      </w:r>
      <w:proofErr w:type="gramStart"/>
      <w:r w:rsidRPr="00E00B34">
        <w:rPr>
          <w:rFonts w:asciiTheme="minorHAnsi" w:hAnsiTheme="minorHAnsi" w:cs="Arial"/>
          <w:sz w:val="22"/>
          <w:szCs w:val="22"/>
        </w:rPr>
        <w:t>día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5,00</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580"/>
        </w:tabs>
        <w:ind w:firstLine="567"/>
        <w:jc w:val="both"/>
        <w:rPr>
          <w:rFonts w:asciiTheme="minorHAnsi" w:hAnsiTheme="minorHAnsi" w:cs="Arial"/>
          <w:sz w:val="22"/>
          <w:szCs w:val="22"/>
        </w:rPr>
      </w:pPr>
      <w:r w:rsidRPr="00E00B34">
        <w:rPr>
          <w:rFonts w:asciiTheme="minorHAnsi" w:hAnsiTheme="minorHAnsi" w:cs="Arial"/>
          <w:sz w:val="22"/>
          <w:szCs w:val="22"/>
        </w:rPr>
        <w:t xml:space="preserve">10.- Calesitas, para funcionar en forma permanente, autorizadas por </w:t>
      </w:r>
      <w:proofErr w:type="gramStart"/>
      <w:r w:rsidRPr="00E00B34">
        <w:rPr>
          <w:rFonts w:asciiTheme="minorHAnsi" w:hAnsiTheme="minorHAnsi" w:cs="Arial"/>
          <w:sz w:val="22"/>
          <w:szCs w:val="22"/>
        </w:rPr>
        <w:t>año ........</w:t>
      </w:r>
      <w:proofErr w:type="gramEnd"/>
      <w:r w:rsidRPr="00E00B34">
        <w:rPr>
          <w:rFonts w:asciiTheme="minorHAnsi" w:hAnsiTheme="minorHAnsi" w:cs="Arial"/>
          <w:sz w:val="22"/>
          <w:szCs w:val="22"/>
        </w:rPr>
        <w:t xml:space="preserve"> $ </w:t>
      </w:r>
      <w:r w:rsidRPr="00E00B34">
        <w:rPr>
          <w:rFonts w:asciiTheme="minorHAnsi" w:hAnsiTheme="minorHAnsi" w:cs="Arial"/>
          <w:sz w:val="22"/>
          <w:szCs w:val="22"/>
        </w:rPr>
        <w:tab/>
        <w:t>170,00</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800"/>
        </w:tabs>
        <w:ind w:firstLine="567"/>
        <w:jc w:val="both"/>
        <w:rPr>
          <w:rFonts w:asciiTheme="minorHAnsi" w:hAnsiTheme="minorHAnsi" w:cs="Arial"/>
          <w:sz w:val="22"/>
          <w:szCs w:val="22"/>
        </w:rPr>
      </w:pPr>
      <w:r w:rsidRPr="00E00B34">
        <w:rPr>
          <w:rFonts w:asciiTheme="minorHAnsi" w:hAnsiTheme="minorHAnsi" w:cs="Arial"/>
          <w:sz w:val="22"/>
          <w:szCs w:val="22"/>
        </w:rPr>
        <w:t xml:space="preserve">11.- Trencitos y vehículos similares de excursión, por </w:t>
      </w:r>
      <w:proofErr w:type="gramStart"/>
      <w:r w:rsidRPr="00E00B34">
        <w:rPr>
          <w:rFonts w:asciiTheme="minorHAnsi" w:hAnsiTheme="minorHAnsi" w:cs="Arial"/>
          <w:sz w:val="22"/>
          <w:szCs w:val="22"/>
        </w:rPr>
        <w:t>día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7,00</w:t>
      </w:r>
    </w:p>
    <w:p w:rsidR="00E00B34" w:rsidRPr="00E00B34" w:rsidRDefault="00E00B34" w:rsidP="00E00B34">
      <w:pPr>
        <w:pStyle w:val="Textoindependiente"/>
        <w:tabs>
          <w:tab w:val="left" w:pos="1080"/>
          <w:tab w:val="left" w:pos="1620"/>
        </w:tabs>
        <w:ind w:firstLine="567"/>
        <w:jc w:val="both"/>
        <w:outlineLvl w:val="0"/>
        <w:rPr>
          <w:rFonts w:asciiTheme="minorHAnsi" w:hAnsiTheme="minorHAnsi" w:cs="Arial"/>
          <w:sz w:val="22"/>
          <w:szCs w:val="22"/>
        </w:rPr>
      </w:pPr>
      <w:r w:rsidRPr="00E00B34">
        <w:rPr>
          <w:rFonts w:asciiTheme="minorHAnsi" w:hAnsiTheme="minorHAnsi" w:cs="Arial"/>
          <w:sz w:val="22"/>
          <w:szCs w:val="22"/>
        </w:rPr>
        <w:tab/>
      </w:r>
    </w:p>
    <w:p w:rsidR="00E00B34" w:rsidRPr="00E00B34" w:rsidRDefault="00E00B34" w:rsidP="00E00B34">
      <w:pPr>
        <w:pStyle w:val="Textoindependiente"/>
        <w:tabs>
          <w:tab w:val="left" w:pos="1080"/>
          <w:tab w:val="left" w:pos="1620"/>
        </w:tabs>
        <w:ind w:firstLine="567"/>
        <w:jc w:val="both"/>
        <w:outlineLvl w:val="0"/>
        <w:rPr>
          <w:rFonts w:asciiTheme="minorHAnsi" w:hAnsiTheme="minorHAnsi" w:cs="Arial"/>
          <w:sz w:val="22"/>
          <w:szCs w:val="22"/>
        </w:rPr>
      </w:pPr>
      <w:r w:rsidRPr="00E00B34">
        <w:rPr>
          <w:rFonts w:asciiTheme="minorHAnsi" w:hAnsiTheme="minorHAnsi" w:cs="Arial"/>
          <w:sz w:val="22"/>
          <w:szCs w:val="22"/>
        </w:rPr>
        <w:lastRenderedPageBreak/>
        <w:t xml:space="preserve">12.- Permiso para realizar carreras de caballos, trote, etc. en el Hipódromo Municipal, </w:t>
      </w:r>
    </w:p>
    <w:p w:rsidR="00E00B34" w:rsidRPr="00E00B34" w:rsidRDefault="00E00B34" w:rsidP="00E00B34">
      <w:pPr>
        <w:pStyle w:val="Textoindependiente"/>
        <w:tabs>
          <w:tab w:val="left" w:pos="1080"/>
          <w:tab w:val="left" w:pos="1620"/>
        </w:tabs>
        <w:ind w:firstLine="567"/>
        <w:jc w:val="both"/>
        <w:outlineLvl w:val="0"/>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cuando</w:t>
      </w:r>
      <w:proofErr w:type="gramEnd"/>
      <w:r w:rsidRPr="00E00B34">
        <w:rPr>
          <w:rFonts w:asciiTheme="minorHAnsi" w:hAnsiTheme="minorHAnsi" w:cs="Arial"/>
          <w:sz w:val="22"/>
          <w:szCs w:val="22"/>
        </w:rPr>
        <w:t xml:space="preserve"> se cobran entradas, sin perjuicio de los impuestos que determinan las </w:t>
      </w:r>
      <w:proofErr w:type="spellStart"/>
      <w:r w:rsidRPr="00E00B34">
        <w:rPr>
          <w:rFonts w:asciiTheme="minorHAnsi" w:hAnsiTheme="minorHAnsi" w:cs="Arial"/>
          <w:sz w:val="22"/>
          <w:szCs w:val="22"/>
        </w:rPr>
        <w:t>dis</w:t>
      </w:r>
      <w:proofErr w:type="spellEnd"/>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s>
        <w:ind w:firstLine="567"/>
        <w:jc w:val="both"/>
        <w:outlineLvl w:val="0"/>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posiciones</w:t>
      </w:r>
      <w:proofErr w:type="gramEnd"/>
      <w:r w:rsidRPr="00E00B34">
        <w:rPr>
          <w:rFonts w:asciiTheme="minorHAnsi" w:hAnsiTheme="minorHAnsi" w:cs="Arial"/>
          <w:sz w:val="22"/>
          <w:szCs w:val="22"/>
        </w:rPr>
        <w:t xml:space="preserve"> vigentes, pagarán el ocho por ciento (8 %) de los premios, con antela-</w:t>
      </w:r>
    </w:p>
    <w:p w:rsidR="00E00B34" w:rsidRPr="00E00B34" w:rsidRDefault="00E00B34" w:rsidP="00E00B34">
      <w:pPr>
        <w:pStyle w:val="Textoindependiente"/>
        <w:tabs>
          <w:tab w:val="left" w:pos="1080"/>
          <w:tab w:val="left" w:pos="1620"/>
          <w:tab w:val="left" w:pos="8140"/>
          <w:tab w:val="left" w:pos="8580"/>
        </w:tabs>
        <w:ind w:firstLine="567"/>
        <w:jc w:val="both"/>
        <w:outlineLvl w:val="0"/>
        <w:rPr>
          <w:rFonts w:asciiTheme="minorHAnsi" w:hAnsiTheme="minorHAnsi" w:cs="Arial"/>
          <w:sz w:val="22"/>
          <w:szCs w:val="22"/>
        </w:rPr>
      </w:pPr>
      <w:r w:rsidRPr="00E00B34">
        <w:rPr>
          <w:rFonts w:asciiTheme="minorHAnsi" w:hAnsiTheme="minorHAnsi" w:cs="Arial"/>
          <w:sz w:val="22"/>
          <w:szCs w:val="22"/>
        </w:rPr>
        <w:t xml:space="preserve">       </w:t>
      </w:r>
      <w:proofErr w:type="spellStart"/>
      <w:proofErr w:type="gramStart"/>
      <w:r w:rsidRPr="00E00B34">
        <w:rPr>
          <w:rFonts w:asciiTheme="minorHAnsi" w:hAnsiTheme="minorHAnsi" w:cs="Arial"/>
          <w:sz w:val="22"/>
          <w:szCs w:val="22"/>
        </w:rPr>
        <w:t>ción</w:t>
      </w:r>
      <w:proofErr w:type="spellEnd"/>
      <w:proofErr w:type="gramEnd"/>
      <w:r w:rsidRPr="00E00B34">
        <w:rPr>
          <w:rFonts w:asciiTheme="minorHAnsi" w:hAnsiTheme="minorHAnsi" w:cs="Arial"/>
          <w:sz w:val="22"/>
          <w:szCs w:val="22"/>
        </w:rPr>
        <w:t xml:space="preserve"> a la reunión, con un mínimo de ......................................................</w:t>
      </w:r>
      <w:r w:rsidRPr="00E00B34">
        <w:rPr>
          <w:rFonts w:asciiTheme="minorHAnsi" w:hAnsiTheme="minorHAnsi" w:cs="Arial"/>
          <w:sz w:val="22"/>
          <w:szCs w:val="22"/>
        </w:rPr>
        <w:tab/>
        <w:t xml:space="preserve">$    </w:t>
      </w:r>
      <w:r w:rsidRPr="00E00B34">
        <w:rPr>
          <w:rFonts w:asciiTheme="minorHAnsi" w:hAnsiTheme="minorHAnsi" w:cs="Arial"/>
          <w:sz w:val="22"/>
          <w:szCs w:val="22"/>
        </w:rPr>
        <w:tab/>
        <w:t xml:space="preserve">170,00 </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 xml:space="preserve">13.- Carreras cuadreras o de trote, previo al cumplimiento a lo dispuesto en las Leyes </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sz w:val="22"/>
          <w:szCs w:val="22"/>
        </w:rPr>
        <w:t xml:space="preserve">        4532 y 5339, excluidos los Cuarteles I y II:</w:t>
      </w: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851"/>
        <w:jc w:val="both"/>
        <w:outlineLvl w:val="0"/>
        <w:rPr>
          <w:rFonts w:asciiTheme="minorHAnsi" w:hAnsiTheme="minorHAnsi" w:cs="Arial"/>
          <w:sz w:val="22"/>
          <w:szCs w:val="22"/>
        </w:rPr>
      </w:pPr>
      <w:r w:rsidRPr="00E00B34">
        <w:rPr>
          <w:rFonts w:asciiTheme="minorHAnsi" w:hAnsiTheme="minorHAnsi" w:cs="Arial"/>
          <w:sz w:val="22"/>
          <w:szCs w:val="22"/>
        </w:rPr>
        <w:t xml:space="preserve">a) Cuando se cobren entradas, el ocho por ciento (8 %) de las entradas vendidas, </w:t>
      </w:r>
    </w:p>
    <w:p w:rsidR="00E00B34" w:rsidRPr="00E00B34" w:rsidRDefault="00E00B34" w:rsidP="00E00B34">
      <w:pPr>
        <w:pStyle w:val="Textoindependiente"/>
        <w:tabs>
          <w:tab w:val="left" w:pos="1080"/>
          <w:tab w:val="left" w:pos="1620"/>
          <w:tab w:val="left" w:pos="8140"/>
          <w:tab w:val="left" w:pos="8580"/>
        </w:tabs>
        <w:ind w:firstLine="851"/>
        <w:jc w:val="both"/>
        <w:outlineLvl w:val="0"/>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con</w:t>
      </w:r>
      <w:proofErr w:type="gramEnd"/>
      <w:r w:rsidRPr="00E00B34">
        <w:rPr>
          <w:rFonts w:asciiTheme="minorHAnsi" w:hAnsiTheme="minorHAnsi" w:cs="Arial"/>
          <w:sz w:val="22"/>
          <w:szCs w:val="22"/>
        </w:rPr>
        <w:t xml:space="preserve"> un mínimo de ..............................................................................</w:t>
      </w:r>
      <w:r w:rsidRPr="00E00B34">
        <w:rPr>
          <w:rFonts w:asciiTheme="minorHAnsi" w:hAnsiTheme="minorHAnsi" w:cs="Arial"/>
          <w:sz w:val="22"/>
          <w:szCs w:val="22"/>
        </w:rPr>
        <w:tab/>
        <w:t xml:space="preserve">$  </w:t>
      </w:r>
      <w:r w:rsidRPr="00E00B34">
        <w:rPr>
          <w:rFonts w:asciiTheme="minorHAnsi" w:hAnsiTheme="minorHAnsi" w:cs="Arial"/>
          <w:sz w:val="22"/>
          <w:szCs w:val="22"/>
        </w:rPr>
        <w:tab/>
        <w:t>200,00</w:t>
      </w:r>
    </w:p>
    <w:p w:rsidR="00E00B34" w:rsidRPr="00E00B34" w:rsidRDefault="00E00B34" w:rsidP="00E00B34">
      <w:pPr>
        <w:pStyle w:val="Textoindependiente"/>
        <w:tabs>
          <w:tab w:val="left" w:pos="1080"/>
          <w:tab w:val="left" w:pos="162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580"/>
        </w:tabs>
        <w:ind w:firstLine="851"/>
        <w:jc w:val="both"/>
        <w:outlineLvl w:val="0"/>
        <w:rPr>
          <w:rFonts w:asciiTheme="minorHAnsi" w:hAnsiTheme="minorHAnsi" w:cs="Arial"/>
          <w:sz w:val="22"/>
          <w:szCs w:val="22"/>
        </w:rPr>
      </w:pPr>
      <w:r w:rsidRPr="00E00B34">
        <w:rPr>
          <w:rFonts w:asciiTheme="minorHAnsi" w:hAnsiTheme="minorHAnsi" w:cs="Arial"/>
          <w:sz w:val="22"/>
          <w:szCs w:val="22"/>
        </w:rPr>
        <w:t xml:space="preserve">b) Cuando no se cobren </w:t>
      </w:r>
      <w:proofErr w:type="gramStart"/>
      <w:r w:rsidRPr="00E00B34">
        <w:rPr>
          <w:rFonts w:asciiTheme="minorHAnsi" w:hAnsiTheme="minorHAnsi" w:cs="Arial"/>
          <w:sz w:val="22"/>
          <w:szCs w:val="22"/>
        </w:rPr>
        <w:t>entradas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100,00</w:t>
      </w:r>
    </w:p>
    <w:p w:rsidR="00E00B34" w:rsidRPr="00E00B34" w:rsidRDefault="00E00B34" w:rsidP="00E00B34">
      <w:pPr>
        <w:pStyle w:val="Textoindependiente"/>
        <w:tabs>
          <w:tab w:val="left" w:pos="1080"/>
          <w:tab w:val="left" w:pos="162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ind w:firstLine="851"/>
        <w:jc w:val="both"/>
        <w:rPr>
          <w:rFonts w:asciiTheme="minorHAnsi" w:hAnsiTheme="minorHAnsi" w:cs="Arial"/>
          <w:sz w:val="22"/>
          <w:szCs w:val="22"/>
        </w:rPr>
      </w:pPr>
      <w:r w:rsidRPr="00E00B34">
        <w:rPr>
          <w:rFonts w:asciiTheme="minorHAnsi" w:hAnsiTheme="minorHAnsi" w:cs="Arial"/>
          <w:sz w:val="22"/>
          <w:szCs w:val="22"/>
        </w:rPr>
        <w:t xml:space="preserve">c) Las carreras que se efectúen fuera de </w:t>
      </w:r>
      <w:proofErr w:type="gramStart"/>
      <w:r w:rsidRPr="00E00B34">
        <w:rPr>
          <w:rFonts w:asciiTheme="minorHAnsi" w:hAnsiTheme="minorHAnsi" w:cs="Arial"/>
          <w:sz w:val="22"/>
          <w:szCs w:val="22"/>
        </w:rPr>
        <w:t>programa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80,00</w:t>
      </w:r>
    </w:p>
    <w:p w:rsidR="00E00B34" w:rsidRPr="00E00B34" w:rsidRDefault="00E00B34" w:rsidP="00E00B34">
      <w:pPr>
        <w:pStyle w:val="Textoindependiente"/>
        <w:tabs>
          <w:tab w:val="left" w:pos="1080"/>
          <w:tab w:val="left" w:pos="1620"/>
          <w:tab w:val="left" w:pos="7810"/>
          <w:tab w:val="left" w:pos="836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7810"/>
          <w:tab w:val="left" w:pos="836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701"/>
        </w:tabs>
        <w:jc w:val="both"/>
        <w:outlineLvl w:val="0"/>
        <w:rPr>
          <w:rFonts w:asciiTheme="minorHAnsi" w:hAnsiTheme="minorHAnsi" w:cs="Arial"/>
          <w:b/>
          <w:sz w:val="22"/>
          <w:szCs w:val="22"/>
          <w:u w:val="single"/>
        </w:rPr>
      </w:pPr>
      <w:r w:rsidRPr="00E00B34">
        <w:rPr>
          <w:rFonts w:asciiTheme="minorHAnsi" w:hAnsiTheme="minorHAnsi" w:cs="Arial"/>
          <w:b/>
          <w:sz w:val="22"/>
          <w:szCs w:val="22"/>
          <w:u w:val="single"/>
        </w:rPr>
        <w:t>CAPITULO XIII – “PATENTE DE RODADOS”</w:t>
      </w:r>
    </w:p>
    <w:p w:rsidR="00E00B34" w:rsidRPr="00E00B34" w:rsidRDefault="00E00B34" w:rsidP="00E00B34">
      <w:pPr>
        <w:pStyle w:val="Textoindependiente"/>
        <w:tabs>
          <w:tab w:val="left" w:pos="1080"/>
          <w:tab w:val="left" w:pos="1620"/>
        </w:tabs>
        <w:jc w:val="both"/>
        <w:rPr>
          <w:rFonts w:asciiTheme="minorHAnsi" w:hAnsiTheme="minorHAnsi" w:cs="Arial"/>
          <w:b/>
          <w:sz w:val="22"/>
          <w:szCs w:val="22"/>
          <w:u w:val="single"/>
        </w:rPr>
      </w:pP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r w:rsidRPr="00E00B34">
        <w:rPr>
          <w:rFonts w:asciiTheme="minorHAnsi" w:hAnsiTheme="minorHAnsi" w:cs="Arial"/>
          <w:b/>
          <w:sz w:val="22"/>
          <w:szCs w:val="22"/>
          <w:u w:val="single"/>
        </w:rPr>
        <w:t xml:space="preserve">ARTICULO 13º.- </w:t>
      </w:r>
      <w:r w:rsidRPr="00E00B34">
        <w:rPr>
          <w:rFonts w:asciiTheme="minorHAnsi" w:hAnsiTheme="minorHAnsi" w:cs="Arial"/>
          <w:sz w:val="22"/>
          <w:szCs w:val="22"/>
        </w:rPr>
        <w:t>Las patentes determinadas en el presente Capítulo tendrán los siguientes valores:</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r w:rsidRPr="00E00B34">
        <w:rPr>
          <w:rFonts w:asciiTheme="minorHAnsi" w:hAnsiTheme="minorHAnsi" w:cs="Arial"/>
          <w:sz w:val="22"/>
          <w:szCs w:val="22"/>
        </w:rPr>
        <w:tab/>
        <w:t>I.- Motocicletas (con o sin sidecar) y motonetas:</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jc w:val="both"/>
        <w:outlineLvl w:val="0"/>
        <w:rPr>
          <w:rFonts w:asciiTheme="minorHAnsi" w:hAnsiTheme="minorHAnsi" w:cs="Arial"/>
          <w:sz w:val="22"/>
          <w:szCs w:val="22"/>
          <w:u w:val="single"/>
        </w:rPr>
      </w:pPr>
      <w:r w:rsidRPr="00E00B34">
        <w:rPr>
          <w:rFonts w:asciiTheme="minorHAnsi" w:hAnsiTheme="minorHAnsi" w:cs="Arial"/>
          <w:sz w:val="22"/>
          <w:szCs w:val="22"/>
          <w:u w:val="single"/>
        </w:rPr>
        <w:t>CATEGORÍAS</w:t>
      </w:r>
    </w:p>
    <w:p w:rsidR="00E00B34" w:rsidRPr="00E00B34" w:rsidRDefault="00E00B34" w:rsidP="00E00B34">
      <w:pPr>
        <w:pStyle w:val="Textoindependiente"/>
        <w:tabs>
          <w:tab w:val="left" w:pos="1620"/>
          <w:tab w:val="left" w:pos="2750"/>
        </w:tabs>
        <w:jc w:val="both"/>
        <w:rPr>
          <w:rFonts w:asciiTheme="minorHAnsi" w:hAnsiTheme="minorHAnsi" w:cs="Arial"/>
          <w:sz w:val="22"/>
          <w:szCs w:val="22"/>
        </w:rPr>
      </w:pPr>
      <w:r w:rsidRPr="00E00B34">
        <w:rPr>
          <w:rFonts w:asciiTheme="minorHAnsi" w:hAnsiTheme="minorHAnsi" w:cs="Arial"/>
          <w:sz w:val="22"/>
          <w:szCs w:val="22"/>
          <w:u w:val="single"/>
        </w:rPr>
        <w:t>MODELO/AÑO</w:t>
      </w:r>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u w:val="single"/>
        </w:rPr>
        <w:t>1ra.</w:t>
      </w:r>
      <w:r w:rsidRPr="00E00B34">
        <w:rPr>
          <w:rFonts w:asciiTheme="minorHAnsi" w:hAnsiTheme="minorHAnsi" w:cs="Arial"/>
          <w:sz w:val="22"/>
          <w:szCs w:val="22"/>
        </w:rPr>
        <w:t xml:space="preserve">                </w:t>
      </w:r>
      <w:r w:rsidRPr="00E00B34">
        <w:rPr>
          <w:rFonts w:asciiTheme="minorHAnsi" w:hAnsiTheme="minorHAnsi" w:cs="Arial"/>
          <w:sz w:val="22"/>
          <w:szCs w:val="22"/>
          <w:u w:val="single"/>
        </w:rPr>
        <w:t>2da.</w:t>
      </w:r>
      <w:r w:rsidRPr="00E00B34">
        <w:rPr>
          <w:rFonts w:asciiTheme="minorHAnsi" w:hAnsiTheme="minorHAnsi" w:cs="Arial"/>
          <w:sz w:val="22"/>
          <w:szCs w:val="22"/>
        </w:rPr>
        <w:t xml:space="preserve">                  </w:t>
      </w:r>
      <w:r w:rsidRPr="00E00B34">
        <w:rPr>
          <w:rFonts w:asciiTheme="minorHAnsi" w:hAnsiTheme="minorHAnsi" w:cs="Arial"/>
          <w:sz w:val="22"/>
          <w:szCs w:val="22"/>
          <w:u w:val="single"/>
        </w:rPr>
        <w:t xml:space="preserve">3ra. </w:t>
      </w:r>
      <w:r w:rsidRPr="00E00B34">
        <w:rPr>
          <w:rFonts w:asciiTheme="minorHAnsi" w:hAnsiTheme="minorHAnsi" w:cs="Arial"/>
          <w:sz w:val="22"/>
          <w:szCs w:val="22"/>
        </w:rPr>
        <w:t xml:space="preserve">               </w:t>
      </w:r>
      <w:r w:rsidRPr="00E00B34">
        <w:rPr>
          <w:rFonts w:asciiTheme="minorHAnsi" w:hAnsiTheme="minorHAnsi" w:cs="Arial"/>
          <w:sz w:val="22"/>
          <w:szCs w:val="22"/>
          <w:u w:val="single"/>
        </w:rPr>
        <w:t>4ta.</w:t>
      </w:r>
      <w:r w:rsidRPr="00E00B34">
        <w:rPr>
          <w:rFonts w:asciiTheme="minorHAnsi" w:hAnsiTheme="minorHAnsi" w:cs="Arial"/>
          <w:sz w:val="22"/>
          <w:szCs w:val="22"/>
        </w:rPr>
        <w:t xml:space="preserve">               </w:t>
      </w:r>
      <w:r w:rsidRPr="00E00B34">
        <w:rPr>
          <w:rFonts w:asciiTheme="minorHAnsi" w:hAnsiTheme="minorHAnsi" w:cs="Arial"/>
          <w:sz w:val="22"/>
          <w:szCs w:val="22"/>
          <w:u w:val="single"/>
        </w:rPr>
        <w:t>5ta.</w:t>
      </w:r>
      <w:r w:rsidRPr="00E00B34">
        <w:rPr>
          <w:rFonts w:asciiTheme="minorHAnsi" w:hAnsiTheme="minorHAnsi" w:cs="Arial"/>
          <w:sz w:val="22"/>
          <w:szCs w:val="22"/>
        </w:rPr>
        <w:t xml:space="preserve">                                                                                                             </w:t>
      </w:r>
    </w:p>
    <w:p w:rsidR="00E00B34" w:rsidRPr="00E00B34" w:rsidRDefault="00E00B34" w:rsidP="00E00B34">
      <w:pPr>
        <w:pStyle w:val="Textoindependiente"/>
        <w:tabs>
          <w:tab w:val="left" w:pos="0"/>
          <w:tab w:val="left" w:pos="2860"/>
          <w:tab w:val="left" w:pos="4290"/>
          <w:tab w:val="left" w:pos="5720"/>
          <w:tab w:val="left" w:pos="7040"/>
          <w:tab w:val="left" w:pos="8360"/>
        </w:tabs>
        <w:jc w:val="both"/>
        <w:rPr>
          <w:rFonts w:asciiTheme="minorHAnsi" w:hAnsiTheme="minorHAnsi" w:cs="Arial"/>
          <w:sz w:val="22"/>
          <w:szCs w:val="22"/>
        </w:rPr>
      </w:pPr>
      <w:r w:rsidRPr="00E00B34">
        <w:rPr>
          <w:rFonts w:asciiTheme="minorHAnsi" w:hAnsiTheme="minorHAnsi" w:cs="Arial"/>
          <w:sz w:val="22"/>
          <w:szCs w:val="22"/>
        </w:rPr>
        <w:t xml:space="preserve">Actual    </w:t>
      </w:r>
      <w:r w:rsidRPr="00E00B34">
        <w:rPr>
          <w:rFonts w:asciiTheme="minorHAnsi" w:hAnsiTheme="minorHAnsi" w:cs="Arial"/>
          <w:sz w:val="22"/>
          <w:szCs w:val="22"/>
        </w:rPr>
        <w:tab/>
        <w:t>55,00</w:t>
      </w:r>
      <w:r w:rsidRPr="00E00B34">
        <w:rPr>
          <w:rFonts w:asciiTheme="minorHAnsi" w:hAnsiTheme="minorHAnsi" w:cs="Arial"/>
          <w:sz w:val="22"/>
          <w:szCs w:val="22"/>
        </w:rPr>
        <w:tab/>
        <w:t>90,00</w:t>
      </w:r>
      <w:r w:rsidRPr="00E00B34">
        <w:rPr>
          <w:rFonts w:asciiTheme="minorHAnsi" w:hAnsiTheme="minorHAnsi" w:cs="Arial"/>
          <w:sz w:val="22"/>
          <w:szCs w:val="22"/>
        </w:rPr>
        <w:tab/>
        <w:t>110,00</w:t>
      </w:r>
      <w:r w:rsidRPr="00E00B34">
        <w:rPr>
          <w:rFonts w:asciiTheme="minorHAnsi" w:hAnsiTheme="minorHAnsi" w:cs="Arial"/>
          <w:sz w:val="22"/>
          <w:szCs w:val="22"/>
        </w:rPr>
        <w:tab/>
        <w:t xml:space="preserve">130,00 </w:t>
      </w:r>
      <w:r w:rsidRPr="00E00B34">
        <w:rPr>
          <w:rFonts w:asciiTheme="minorHAnsi" w:hAnsiTheme="minorHAnsi" w:cs="Arial"/>
          <w:sz w:val="22"/>
          <w:szCs w:val="22"/>
        </w:rPr>
        <w:tab/>
        <w:t xml:space="preserve">170,00           </w:t>
      </w:r>
    </w:p>
    <w:p w:rsidR="00E00B34" w:rsidRPr="00E00B34" w:rsidRDefault="00E00B34" w:rsidP="00E00B34">
      <w:pPr>
        <w:pStyle w:val="Textoindependiente"/>
        <w:tabs>
          <w:tab w:val="bar" w:pos="-1650"/>
          <w:tab w:val="left" w:pos="1080"/>
          <w:tab w:val="left" w:pos="1620"/>
          <w:tab w:val="left" w:pos="2860"/>
          <w:tab w:val="left" w:pos="4290"/>
          <w:tab w:val="left" w:pos="5720"/>
          <w:tab w:val="left" w:pos="7040"/>
          <w:tab w:val="left" w:pos="8360"/>
        </w:tabs>
        <w:jc w:val="both"/>
        <w:rPr>
          <w:rFonts w:asciiTheme="minorHAnsi" w:hAnsiTheme="minorHAnsi" w:cs="Arial"/>
          <w:sz w:val="22"/>
          <w:szCs w:val="22"/>
        </w:rPr>
      </w:pPr>
      <w:r w:rsidRPr="00E00B34">
        <w:rPr>
          <w:rFonts w:asciiTheme="minorHAnsi" w:hAnsiTheme="minorHAnsi" w:cs="Arial"/>
          <w:sz w:val="22"/>
          <w:szCs w:val="22"/>
        </w:rPr>
        <w:t>Antigüedad 1 año</w:t>
      </w:r>
      <w:r w:rsidRPr="00E00B34">
        <w:rPr>
          <w:rFonts w:asciiTheme="minorHAnsi" w:hAnsiTheme="minorHAnsi" w:cs="Arial"/>
          <w:sz w:val="22"/>
          <w:szCs w:val="22"/>
        </w:rPr>
        <w:tab/>
        <w:t>50,00</w:t>
      </w:r>
      <w:r w:rsidRPr="00E00B34">
        <w:rPr>
          <w:rFonts w:asciiTheme="minorHAnsi" w:hAnsiTheme="minorHAnsi" w:cs="Arial"/>
          <w:sz w:val="22"/>
          <w:szCs w:val="22"/>
        </w:rPr>
        <w:tab/>
        <w:t>80,00</w:t>
      </w:r>
      <w:r w:rsidRPr="00E00B34">
        <w:rPr>
          <w:rFonts w:asciiTheme="minorHAnsi" w:hAnsiTheme="minorHAnsi" w:cs="Arial"/>
          <w:sz w:val="22"/>
          <w:szCs w:val="22"/>
        </w:rPr>
        <w:tab/>
        <w:t>100,00</w:t>
      </w:r>
      <w:r w:rsidRPr="00E00B34">
        <w:rPr>
          <w:rFonts w:asciiTheme="minorHAnsi" w:hAnsiTheme="minorHAnsi" w:cs="Arial"/>
          <w:sz w:val="22"/>
          <w:szCs w:val="22"/>
        </w:rPr>
        <w:tab/>
        <w:t>120,00</w:t>
      </w:r>
      <w:r w:rsidRPr="00E00B34">
        <w:rPr>
          <w:rFonts w:asciiTheme="minorHAnsi" w:hAnsiTheme="minorHAnsi" w:cs="Arial"/>
          <w:sz w:val="22"/>
          <w:szCs w:val="22"/>
        </w:rPr>
        <w:tab/>
        <w:t>155,00</w:t>
      </w:r>
      <w:r w:rsidRPr="00E00B34">
        <w:rPr>
          <w:rFonts w:asciiTheme="minorHAnsi" w:hAnsiTheme="minorHAnsi" w:cs="Arial"/>
          <w:sz w:val="22"/>
          <w:szCs w:val="22"/>
        </w:rPr>
        <w:tab/>
      </w:r>
    </w:p>
    <w:p w:rsidR="00E00B34" w:rsidRPr="00E00B34" w:rsidRDefault="00E00B34" w:rsidP="00E00B34">
      <w:pPr>
        <w:pStyle w:val="Textoindependiente"/>
        <w:tabs>
          <w:tab w:val="bar" w:pos="-1650"/>
          <w:tab w:val="left" w:pos="1080"/>
          <w:tab w:val="left" w:pos="1620"/>
          <w:tab w:val="left" w:pos="2860"/>
          <w:tab w:val="left" w:pos="4290"/>
          <w:tab w:val="left" w:pos="5830"/>
          <w:tab w:val="left" w:pos="7150"/>
          <w:tab w:val="left" w:pos="8360"/>
        </w:tabs>
        <w:jc w:val="both"/>
        <w:rPr>
          <w:rFonts w:asciiTheme="minorHAnsi" w:hAnsiTheme="minorHAnsi" w:cs="Arial"/>
          <w:sz w:val="22"/>
          <w:szCs w:val="22"/>
        </w:rPr>
      </w:pPr>
      <w:r w:rsidRPr="00E00B34">
        <w:rPr>
          <w:rFonts w:asciiTheme="minorHAnsi" w:hAnsiTheme="minorHAnsi" w:cs="Arial"/>
          <w:sz w:val="22"/>
          <w:szCs w:val="22"/>
        </w:rPr>
        <w:t>Antigüedad 2 años</w:t>
      </w:r>
      <w:r w:rsidRPr="00E00B34">
        <w:rPr>
          <w:rFonts w:asciiTheme="minorHAnsi" w:hAnsiTheme="minorHAnsi" w:cs="Arial"/>
          <w:sz w:val="22"/>
          <w:szCs w:val="22"/>
        </w:rPr>
        <w:tab/>
        <w:t xml:space="preserve">40,00   </w:t>
      </w:r>
      <w:r w:rsidRPr="00E00B34">
        <w:rPr>
          <w:rFonts w:asciiTheme="minorHAnsi" w:hAnsiTheme="minorHAnsi" w:cs="Arial"/>
          <w:sz w:val="22"/>
          <w:szCs w:val="22"/>
        </w:rPr>
        <w:tab/>
        <w:t>65,00</w:t>
      </w:r>
      <w:r w:rsidRPr="00E00B34">
        <w:rPr>
          <w:rFonts w:asciiTheme="minorHAnsi" w:hAnsiTheme="minorHAnsi" w:cs="Arial"/>
          <w:sz w:val="22"/>
          <w:szCs w:val="22"/>
        </w:rPr>
        <w:tab/>
        <w:t>80,00</w:t>
      </w:r>
      <w:r w:rsidRPr="00E00B34">
        <w:rPr>
          <w:rFonts w:asciiTheme="minorHAnsi" w:hAnsiTheme="minorHAnsi" w:cs="Arial"/>
          <w:sz w:val="22"/>
          <w:szCs w:val="22"/>
        </w:rPr>
        <w:tab/>
        <w:t xml:space="preserve">95,00    </w:t>
      </w:r>
      <w:r w:rsidRPr="00E00B34">
        <w:rPr>
          <w:rFonts w:asciiTheme="minorHAnsi" w:hAnsiTheme="minorHAnsi" w:cs="Arial"/>
          <w:sz w:val="22"/>
          <w:szCs w:val="22"/>
        </w:rPr>
        <w:tab/>
        <w:t xml:space="preserve">125,00             </w:t>
      </w:r>
    </w:p>
    <w:p w:rsidR="00E00B34" w:rsidRPr="00E00B34" w:rsidRDefault="00E00B34" w:rsidP="00E00B34">
      <w:pPr>
        <w:pStyle w:val="Textoindependiente"/>
        <w:tabs>
          <w:tab w:val="left" w:pos="1080"/>
          <w:tab w:val="left" w:pos="1620"/>
          <w:tab w:val="left" w:pos="2860"/>
          <w:tab w:val="left" w:pos="4290"/>
          <w:tab w:val="left" w:pos="5830"/>
          <w:tab w:val="left" w:pos="7150"/>
          <w:tab w:val="left" w:pos="8470"/>
        </w:tabs>
        <w:jc w:val="both"/>
        <w:rPr>
          <w:rFonts w:asciiTheme="minorHAnsi" w:hAnsiTheme="minorHAnsi" w:cs="Arial"/>
          <w:sz w:val="22"/>
          <w:szCs w:val="22"/>
        </w:rPr>
      </w:pPr>
      <w:r w:rsidRPr="00E00B34">
        <w:rPr>
          <w:rFonts w:asciiTheme="minorHAnsi" w:hAnsiTheme="minorHAnsi" w:cs="Arial"/>
          <w:sz w:val="22"/>
          <w:szCs w:val="22"/>
        </w:rPr>
        <w:t>Antigüedad 3 años</w:t>
      </w:r>
      <w:r w:rsidRPr="00E00B34">
        <w:rPr>
          <w:rFonts w:asciiTheme="minorHAnsi" w:hAnsiTheme="minorHAnsi" w:cs="Arial"/>
          <w:sz w:val="22"/>
          <w:szCs w:val="22"/>
        </w:rPr>
        <w:tab/>
        <w:t>30,00</w:t>
      </w:r>
      <w:r w:rsidRPr="00E00B34">
        <w:rPr>
          <w:rFonts w:asciiTheme="minorHAnsi" w:hAnsiTheme="minorHAnsi" w:cs="Arial"/>
          <w:sz w:val="22"/>
          <w:szCs w:val="22"/>
        </w:rPr>
        <w:tab/>
        <w:t>50,00</w:t>
      </w:r>
      <w:r w:rsidRPr="00E00B34">
        <w:rPr>
          <w:rFonts w:asciiTheme="minorHAnsi" w:hAnsiTheme="minorHAnsi" w:cs="Arial"/>
          <w:sz w:val="22"/>
          <w:szCs w:val="22"/>
        </w:rPr>
        <w:tab/>
        <w:t>60,00</w:t>
      </w:r>
      <w:r w:rsidRPr="00E00B34">
        <w:rPr>
          <w:rFonts w:asciiTheme="minorHAnsi" w:hAnsiTheme="minorHAnsi" w:cs="Arial"/>
          <w:sz w:val="22"/>
          <w:szCs w:val="22"/>
        </w:rPr>
        <w:tab/>
        <w:t>70,00</w:t>
      </w:r>
      <w:r w:rsidRPr="00E00B34">
        <w:rPr>
          <w:rFonts w:asciiTheme="minorHAnsi" w:hAnsiTheme="minorHAnsi" w:cs="Arial"/>
          <w:sz w:val="22"/>
          <w:szCs w:val="22"/>
        </w:rPr>
        <w:tab/>
        <w:t xml:space="preserve">95,00             </w:t>
      </w:r>
    </w:p>
    <w:p w:rsidR="00E00B34" w:rsidRPr="00E00B34" w:rsidRDefault="00E00B34" w:rsidP="00E00B34">
      <w:pPr>
        <w:pStyle w:val="Textoindependiente"/>
        <w:tabs>
          <w:tab w:val="left" w:pos="1080"/>
          <w:tab w:val="left" w:pos="2860"/>
          <w:tab w:val="left" w:pos="4290"/>
          <w:tab w:val="left" w:pos="5830"/>
          <w:tab w:val="left" w:pos="7150"/>
          <w:tab w:val="left" w:pos="8470"/>
        </w:tabs>
        <w:jc w:val="both"/>
        <w:rPr>
          <w:rFonts w:asciiTheme="minorHAnsi" w:hAnsiTheme="minorHAnsi" w:cs="Arial"/>
          <w:sz w:val="22"/>
          <w:szCs w:val="22"/>
        </w:rPr>
      </w:pPr>
      <w:r w:rsidRPr="00E00B34">
        <w:rPr>
          <w:rFonts w:asciiTheme="minorHAnsi" w:hAnsiTheme="minorHAnsi" w:cs="Arial"/>
          <w:sz w:val="22"/>
          <w:szCs w:val="22"/>
        </w:rPr>
        <w:t>Antigüedad 4 años</w:t>
      </w:r>
      <w:r w:rsidRPr="00E00B34">
        <w:rPr>
          <w:rFonts w:asciiTheme="minorHAnsi" w:hAnsiTheme="minorHAnsi" w:cs="Arial"/>
          <w:sz w:val="22"/>
          <w:szCs w:val="22"/>
        </w:rPr>
        <w:tab/>
        <w:t>25,00</w:t>
      </w:r>
      <w:r w:rsidRPr="00E00B34">
        <w:rPr>
          <w:rFonts w:asciiTheme="minorHAnsi" w:hAnsiTheme="minorHAnsi" w:cs="Arial"/>
          <w:sz w:val="22"/>
          <w:szCs w:val="22"/>
        </w:rPr>
        <w:tab/>
        <w:t>40,00</w:t>
      </w:r>
      <w:r w:rsidRPr="00E00B34">
        <w:rPr>
          <w:rFonts w:asciiTheme="minorHAnsi" w:hAnsiTheme="minorHAnsi" w:cs="Arial"/>
          <w:sz w:val="22"/>
          <w:szCs w:val="22"/>
        </w:rPr>
        <w:tab/>
        <w:t xml:space="preserve">50,00 </w:t>
      </w:r>
      <w:r w:rsidRPr="00E00B34">
        <w:rPr>
          <w:rFonts w:asciiTheme="minorHAnsi" w:hAnsiTheme="minorHAnsi" w:cs="Arial"/>
          <w:sz w:val="22"/>
          <w:szCs w:val="22"/>
        </w:rPr>
        <w:tab/>
        <w:t>60,00</w:t>
      </w:r>
      <w:r w:rsidRPr="00E00B34">
        <w:rPr>
          <w:rFonts w:asciiTheme="minorHAnsi" w:hAnsiTheme="minorHAnsi" w:cs="Arial"/>
          <w:sz w:val="22"/>
          <w:szCs w:val="22"/>
        </w:rPr>
        <w:tab/>
        <w:t xml:space="preserve">80,00            </w:t>
      </w:r>
    </w:p>
    <w:p w:rsidR="00E00B34" w:rsidRPr="00E00B34" w:rsidRDefault="00E00B34" w:rsidP="00E00B34">
      <w:pPr>
        <w:pStyle w:val="Textoindependiente"/>
        <w:tabs>
          <w:tab w:val="left" w:pos="1080"/>
          <w:tab w:val="left" w:pos="1620"/>
          <w:tab w:val="left" w:pos="2860"/>
          <w:tab w:val="left" w:pos="4290"/>
          <w:tab w:val="left" w:pos="5830"/>
          <w:tab w:val="left" w:pos="7150"/>
          <w:tab w:val="left" w:pos="8470"/>
        </w:tabs>
        <w:jc w:val="both"/>
        <w:rPr>
          <w:rFonts w:asciiTheme="minorHAnsi" w:hAnsiTheme="minorHAnsi" w:cs="Arial"/>
          <w:sz w:val="22"/>
          <w:szCs w:val="22"/>
        </w:rPr>
      </w:pPr>
      <w:r w:rsidRPr="00E00B34">
        <w:rPr>
          <w:rFonts w:asciiTheme="minorHAnsi" w:hAnsiTheme="minorHAnsi" w:cs="Arial"/>
          <w:sz w:val="22"/>
          <w:szCs w:val="22"/>
        </w:rPr>
        <w:t>Antigüedad 5 años</w:t>
      </w:r>
      <w:r w:rsidRPr="00E00B34">
        <w:rPr>
          <w:rFonts w:asciiTheme="minorHAnsi" w:hAnsiTheme="minorHAnsi" w:cs="Arial"/>
          <w:sz w:val="22"/>
          <w:szCs w:val="22"/>
        </w:rPr>
        <w:tab/>
        <w:t>20,00</w:t>
      </w:r>
      <w:r w:rsidRPr="00E00B34">
        <w:rPr>
          <w:rFonts w:asciiTheme="minorHAnsi" w:hAnsiTheme="minorHAnsi" w:cs="Arial"/>
          <w:sz w:val="22"/>
          <w:szCs w:val="22"/>
        </w:rPr>
        <w:tab/>
        <w:t>35,00</w:t>
      </w:r>
      <w:r w:rsidRPr="00E00B34">
        <w:rPr>
          <w:rFonts w:asciiTheme="minorHAnsi" w:hAnsiTheme="minorHAnsi" w:cs="Arial"/>
          <w:sz w:val="22"/>
          <w:szCs w:val="22"/>
        </w:rPr>
        <w:tab/>
        <w:t xml:space="preserve">40,00             50,00             60,00            </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jc w:val="both"/>
        <w:outlineLvl w:val="0"/>
        <w:rPr>
          <w:rFonts w:asciiTheme="minorHAnsi" w:hAnsiTheme="minorHAnsi" w:cs="Arial"/>
          <w:sz w:val="22"/>
          <w:szCs w:val="22"/>
        </w:rPr>
      </w:pPr>
      <w:r w:rsidRPr="00E00B34">
        <w:rPr>
          <w:rFonts w:asciiTheme="minorHAnsi" w:hAnsiTheme="minorHAnsi" w:cs="Arial"/>
          <w:sz w:val="22"/>
          <w:szCs w:val="22"/>
          <w:u w:val="single"/>
        </w:rPr>
        <w:t>Anteriores:</w:t>
      </w:r>
    </w:p>
    <w:p w:rsidR="00E00B34" w:rsidRPr="00E00B34" w:rsidRDefault="00E00B34" w:rsidP="00E00B34">
      <w:pPr>
        <w:pStyle w:val="Textoindependiente"/>
        <w:tabs>
          <w:tab w:val="left" w:pos="1080"/>
          <w:tab w:val="left" w:pos="1620"/>
          <w:tab w:val="left" w:pos="2860"/>
          <w:tab w:val="left" w:pos="4290"/>
          <w:tab w:val="left" w:pos="5830"/>
          <w:tab w:val="left" w:pos="7150"/>
          <w:tab w:val="left" w:pos="8470"/>
        </w:tabs>
        <w:jc w:val="both"/>
        <w:rPr>
          <w:rFonts w:asciiTheme="minorHAnsi" w:hAnsiTheme="minorHAnsi" w:cs="Arial"/>
          <w:sz w:val="22"/>
          <w:szCs w:val="22"/>
        </w:rPr>
      </w:pPr>
      <w:r w:rsidRPr="00E00B34">
        <w:rPr>
          <w:rFonts w:asciiTheme="minorHAnsi" w:hAnsiTheme="minorHAnsi" w:cs="Arial"/>
          <w:sz w:val="22"/>
          <w:szCs w:val="22"/>
        </w:rPr>
        <w:lastRenderedPageBreak/>
        <w:t xml:space="preserve">      </w:t>
      </w: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t>15,00</w:t>
      </w:r>
      <w:r w:rsidRPr="00E00B34">
        <w:rPr>
          <w:rFonts w:asciiTheme="minorHAnsi" w:hAnsiTheme="minorHAnsi" w:cs="Arial"/>
          <w:sz w:val="22"/>
          <w:szCs w:val="22"/>
        </w:rPr>
        <w:tab/>
        <w:t>25,00</w:t>
      </w:r>
      <w:r w:rsidRPr="00E00B34">
        <w:rPr>
          <w:rFonts w:asciiTheme="minorHAnsi" w:hAnsiTheme="minorHAnsi" w:cs="Arial"/>
          <w:sz w:val="22"/>
          <w:szCs w:val="22"/>
        </w:rPr>
        <w:tab/>
        <w:t xml:space="preserve">30,00 </w:t>
      </w:r>
      <w:r w:rsidRPr="00E00B34">
        <w:rPr>
          <w:rFonts w:asciiTheme="minorHAnsi" w:hAnsiTheme="minorHAnsi" w:cs="Arial"/>
          <w:sz w:val="22"/>
          <w:szCs w:val="22"/>
        </w:rPr>
        <w:tab/>
        <w:t xml:space="preserve">35,00  </w:t>
      </w:r>
      <w:r w:rsidRPr="00E00B34">
        <w:rPr>
          <w:rFonts w:asciiTheme="minorHAnsi" w:hAnsiTheme="minorHAnsi" w:cs="Arial"/>
          <w:sz w:val="22"/>
          <w:szCs w:val="22"/>
        </w:rPr>
        <w:tab/>
        <w:t xml:space="preserve">45,00              </w:t>
      </w:r>
      <w:r w:rsidRPr="00E00B34">
        <w:rPr>
          <w:rFonts w:asciiTheme="minorHAnsi" w:hAnsiTheme="minorHAnsi" w:cs="Arial"/>
          <w:sz w:val="22"/>
          <w:szCs w:val="22"/>
          <w:u w:val="single"/>
        </w:rPr>
        <w:t xml:space="preserve">  </w:t>
      </w:r>
      <w:r w:rsidRPr="00E00B34">
        <w:rPr>
          <w:rFonts w:asciiTheme="minorHAnsi" w:hAnsiTheme="minorHAnsi" w:cs="Arial"/>
          <w:sz w:val="22"/>
          <w:szCs w:val="22"/>
        </w:rPr>
        <w:t xml:space="preserve"> </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r w:rsidRPr="00E00B34">
        <w:rPr>
          <w:rFonts w:asciiTheme="minorHAnsi" w:hAnsiTheme="minorHAnsi" w:cs="Arial"/>
          <w:sz w:val="22"/>
          <w:szCs w:val="22"/>
        </w:rPr>
        <w:t>Los modelos/años anteriores a 1990 quedarán eximidos del pago.</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r w:rsidRPr="00E00B34">
        <w:rPr>
          <w:rFonts w:asciiTheme="minorHAnsi" w:hAnsiTheme="minorHAnsi" w:cs="Arial"/>
          <w:sz w:val="22"/>
          <w:szCs w:val="22"/>
        </w:rPr>
        <w:t>A los efectos de lo dispuesto precedentemente, los vehículos se clasifican de la siguiente manera:</w:t>
      </w:r>
    </w:p>
    <w:p w:rsidR="00E00B34" w:rsidRPr="00E00B34" w:rsidRDefault="00E00B34" w:rsidP="00E00B34">
      <w:pPr>
        <w:pStyle w:val="Textoindependiente"/>
        <w:tabs>
          <w:tab w:val="left" w:pos="1080"/>
          <w:tab w:val="left" w:pos="1620"/>
        </w:tabs>
        <w:ind w:left="1080"/>
        <w:jc w:val="both"/>
        <w:rPr>
          <w:rFonts w:asciiTheme="minorHAnsi" w:hAnsiTheme="minorHAnsi" w:cs="Arial"/>
          <w:sz w:val="22"/>
          <w:szCs w:val="22"/>
        </w:rPr>
      </w:pP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t xml:space="preserve">    </w:t>
      </w:r>
      <w:r w:rsidRPr="00E00B34">
        <w:rPr>
          <w:rFonts w:asciiTheme="minorHAnsi" w:hAnsiTheme="minorHAnsi" w:cs="Arial"/>
          <w:sz w:val="22"/>
          <w:szCs w:val="22"/>
        </w:rPr>
        <w:tab/>
      </w:r>
      <w:r w:rsidRPr="00E00B34">
        <w:rPr>
          <w:rFonts w:asciiTheme="minorHAnsi" w:hAnsiTheme="minorHAnsi" w:cs="Arial"/>
          <w:sz w:val="22"/>
          <w:szCs w:val="22"/>
          <w:u w:val="single"/>
        </w:rPr>
        <w:t>CATEGORÍA</w:t>
      </w:r>
      <w:r w:rsidRPr="00E00B34">
        <w:rPr>
          <w:rFonts w:asciiTheme="minorHAnsi" w:hAnsiTheme="minorHAnsi" w:cs="Arial"/>
          <w:sz w:val="22"/>
          <w:szCs w:val="22"/>
        </w:rPr>
        <w:t xml:space="preserve">                            </w:t>
      </w:r>
      <w:r w:rsidRPr="00E00B34">
        <w:rPr>
          <w:rFonts w:asciiTheme="minorHAnsi" w:hAnsiTheme="minorHAnsi" w:cs="Arial"/>
          <w:sz w:val="22"/>
          <w:szCs w:val="22"/>
          <w:u w:val="single"/>
        </w:rPr>
        <w:t>CILINDRADA</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t>1ra</w:t>
      </w:r>
      <w:proofErr w:type="gramStart"/>
      <w:r w:rsidRPr="00E00B34">
        <w:rPr>
          <w:rFonts w:asciiTheme="minorHAnsi" w:hAnsiTheme="minorHAnsi" w:cs="Arial"/>
          <w:sz w:val="22"/>
          <w:szCs w:val="22"/>
        </w:rPr>
        <w:t>. ............................................</w:t>
      </w:r>
      <w:proofErr w:type="gramEnd"/>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hasta</w:t>
      </w:r>
      <w:proofErr w:type="gramEnd"/>
      <w:r w:rsidRPr="00E00B34">
        <w:rPr>
          <w:rFonts w:asciiTheme="minorHAnsi" w:hAnsiTheme="minorHAnsi" w:cs="Arial"/>
          <w:sz w:val="22"/>
          <w:szCs w:val="22"/>
        </w:rPr>
        <w:t xml:space="preserve">        100 cc.</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t>2da</w:t>
      </w:r>
      <w:proofErr w:type="gramStart"/>
      <w:r w:rsidRPr="00E00B34">
        <w:rPr>
          <w:rFonts w:asciiTheme="minorHAnsi" w:hAnsiTheme="minorHAnsi" w:cs="Arial"/>
          <w:sz w:val="22"/>
          <w:szCs w:val="22"/>
        </w:rPr>
        <w:t>. ...........................................</w:t>
      </w:r>
      <w:proofErr w:type="gramEnd"/>
      <w:r w:rsidRPr="00E00B34">
        <w:rPr>
          <w:rFonts w:asciiTheme="minorHAnsi" w:hAnsiTheme="minorHAnsi" w:cs="Arial"/>
          <w:sz w:val="22"/>
          <w:szCs w:val="22"/>
        </w:rPr>
        <w:t xml:space="preserve">     “           150 cc.</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t>3ra</w:t>
      </w:r>
      <w:proofErr w:type="gramStart"/>
      <w:r w:rsidRPr="00E00B34">
        <w:rPr>
          <w:rFonts w:asciiTheme="minorHAnsi" w:hAnsiTheme="minorHAnsi" w:cs="Arial"/>
          <w:sz w:val="22"/>
          <w:szCs w:val="22"/>
        </w:rPr>
        <w:t>. ............................................</w:t>
      </w:r>
      <w:proofErr w:type="gramEnd"/>
      <w:r w:rsidRPr="00E00B34">
        <w:rPr>
          <w:rFonts w:asciiTheme="minorHAnsi" w:hAnsiTheme="minorHAnsi" w:cs="Arial"/>
          <w:sz w:val="22"/>
          <w:szCs w:val="22"/>
        </w:rPr>
        <w:t xml:space="preserve">     “           300 cc.</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t>4ta</w:t>
      </w:r>
      <w:proofErr w:type="gramStart"/>
      <w:r w:rsidRPr="00E00B34">
        <w:rPr>
          <w:rFonts w:asciiTheme="minorHAnsi" w:hAnsiTheme="minorHAnsi" w:cs="Arial"/>
          <w:sz w:val="22"/>
          <w:szCs w:val="22"/>
        </w:rPr>
        <w:t>. ............................................</w:t>
      </w:r>
      <w:proofErr w:type="gramEnd"/>
      <w:r w:rsidRPr="00E00B34">
        <w:rPr>
          <w:rFonts w:asciiTheme="minorHAnsi" w:hAnsiTheme="minorHAnsi" w:cs="Arial"/>
          <w:sz w:val="22"/>
          <w:szCs w:val="22"/>
        </w:rPr>
        <w:t xml:space="preserve">     “           500 cc.</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t>5ta</w:t>
      </w:r>
      <w:proofErr w:type="gramStart"/>
      <w:r w:rsidRPr="00E00B34">
        <w:rPr>
          <w:rFonts w:asciiTheme="minorHAnsi" w:hAnsiTheme="minorHAnsi" w:cs="Arial"/>
          <w:sz w:val="22"/>
          <w:szCs w:val="22"/>
        </w:rPr>
        <w:t>. ............................................</w:t>
      </w:r>
      <w:proofErr w:type="gramEnd"/>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más</w:t>
      </w:r>
      <w:proofErr w:type="gramEnd"/>
      <w:r w:rsidRPr="00E00B34">
        <w:rPr>
          <w:rFonts w:asciiTheme="minorHAnsi" w:hAnsiTheme="minorHAnsi" w:cs="Arial"/>
          <w:sz w:val="22"/>
          <w:szCs w:val="22"/>
        </w:rPr>
        <w:t xml:space="preserve"> de     500 cc.</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r w:rsidRPr="00E00B34">
        <w:rPr>
          <w:rFonts w:asciiTheme="minorHAnsi" w:hAnsiTheme="minorHAnsi" w:cs="Arial"/>
          <w:sz w:val="22"/>
          <w:szCs w:val="22"/>
        </w:rPr>
        <w:tab/>
        <w:t>II.- Demás vehículos automotores:</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jc w:val="both"/>
        <w:rPr>
          <w:rFonts w:asciiTheme="minorHAnsi" w:hAnsiTheme="minorHAnsi" w:cs="Arial"/>
          <w:sz w:val="22"/>
          <w:szCs w:val="22"/>
        </w:rPr>
      </w:pPr>
      <w:r w:rsidRPr="00E00B34">
        <w:rPr>
          <w:rFonts w:asciiTheme="minorHAnsi" w:hAnsiTheme="minorHAnsi" w:cs="Arial"/>
          <w:sz w:val="22"/>
          <w:szCs w:val="22"/>
        </w:rPr>
        <w:tab/>
      </w:r>
      <w:r w:rsidRPr="00E00B34">
        <w:rPr>
          <w:rFonts w:asciiTheme="minorHAnsi" w:hAnsiTheme="minorHAnsi" w:cs="Arial"/>
          <w:sz w:val="22"/>
          <w:szCs w:val="22"/>
        </w:rPr>
        <w:tab/>
        <w:t>1.- Automóviles de tres ruedas (con o sin carrozado</w:t>
      </w:r>
      <w:proofErr w:type="gramStart"/>
      <w:r w:rsidRPr="00E00B34">
        <w:rPr>
          <w:rFonts w:asciiTheme="minorHAnsi" w:hAnsiTheme="minorHAnsi" w:cs="Arial"/>
          <w:sz w:val="22"/>
          <w:szCs w:val="22"/>
        </w:rPr>
        <w:t>)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50,00</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8140"/>
          <w:tab w:val="left" w:pos="8690"/>
        </w:tabs>
        <w:jc w:val="both"/>
        <w:rPr>
          <w:rFonts w:asciiTheme="minorHAnsi" w:hAnsiTheme="minorHAnsi" w:cs="Arial"/>
          <w:sz w:val="22"/>
          <w:szCs w:val="22"/>
        </w:rPr>
      </w:pPr>
      <w:r w:rsidRPr="00E00B34">
        <w:rPr>
          <w:rFonts w:asciiTheme="minorHAnsi" w:hAnsiTheme="minorHAnsi" w:cs="Arial"/>
          <w:sz w:val="22"/>
          <w:szCs w:val="22"/>
        </w:rPr>
        <w:tab/>
      </w:r>
      <w:r w:rsidRPr="00E00B34">
        <w:rPr>
          <w:rFonts w:asciiTheme="minorHAnsi" w:hAnsiTheme="minorHAnsi" w:cs="Arial"/>
          <w:sz w:val="22"/>
          <w:szCs w:val="22"/>
        </w:rPr>
        <w:tab/>
        <w:t xml:space="preserve">2.- Triciclos y </w:t>
      </w:r>
      <w:proofErr w:type="spellStart"/>
      <w:r w:rsidRPr="00E00B34">
        <w:rPr>
          <w:rFonts w:asciiTheme="minorHAnsi" w:hAnsiTheme="minorHAnsi" w:cs="Arial"/>
          <w:sz w:val="22"/>
          <w:szCs w:val="22"/>
        </w:rPr>
        <w:t>cuatriciclos</w:t>
      </w:r>
      <w:proofErr w:type="spellEnd"/>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motorizados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50,00</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r w:rsidRPr="00E00B34">
        <w:rPr>
          <w:rFonts w:asciiTheme="minorHAnsi" w:hAnsiTheme="minorHAnsi" w:cs="Arial"/>
          <w:sz w:val="22"/>
          <w:szCs w:val="22"/>
        </w:rPr>
        <w:t>Los responsables de los vehículos especificados en los puntos I y II deberán abonar además, el costo de las chapas patentes que determine el Departamento Ejecutivo.</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jc w:val="both"/>
        <w:outlineLvl w:val="0"/>
        <w:rPr>
          <w:rFonts w:asciiTheme="minorHAnsi" w:hAnsiTheme="minorHAnsi" w:cs="Arial"/>
          <w:b/>
          <w:sz w:val="22"/>
          <w:szCs w:val="22"/>
          <w:u w:val="single"/>
        </w:rPr>
      </w:pPr>
      <w:r w:rsidRPr="00E00B34">
        <w:rPr>
          <w:rFonts w:asciiTheme="minorHAnsi" w:hAnsiTheme="minorHAnsi" w:cs="Arial"/>
          <w:b/>
          <w:sz w:val="22"/>
          <w:szCs w:val="22"/>
          <w:u w:val="single"/>
        </w:rPr>
        <w:t>CAPITULO XIV – “TASA POR CONTROL DE MARCAS Y SEÑALES”</w:t>
      </w:r>
      <w:r w:rsidRPr="00E00B34">
        <w:rPr>
          <w:rFonts w:asciiTheme="minorHAnsi" w:hAnsiTheme="minorHAnsi" w:cs="Arial"/>
          <w:b/>
          <w:sz w:val="22"/>
          <w:szCs w:val="22"/>
        </w:rPr>
        <w:t>:</w:t>
      </w:r>
    </w:p>
    <w:p w:rsidR="00E00B34" w:rsidRPr="00E00B34" w:rsidRDefault="00E00B34" w:rsidP="00E00B34">
      <w:pPr>
        <w:pStyle w:val="Textoindependiente"/>
        <w:tabs>
          <w:tab w:val="left" w:pos="1080"/>
          <w:tab w:val="left" w:pos="1620"/>
        </w:tabs>
        <w:jc w:val="both"/>
        <w:rPr>
          <w:rFonts w:asciiTheme="minorHAnsi" w:hAnsiTheme="minorHAnsi" w:cs="Arial"/>
          <w:b/>
          <w:sz w:val="22"/>
          <w:szCs w:val="22"/>
          <w:u w:val="single"/>
        </w:rPr>
      </w:pP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r w:rsidRPr="00E00B34">
        <w:rPr>
          <w:rFonts w:asciiTheme="minorHAnsi" w:hAnsiTheme="minorHAnsi" w:cs="Arial"/>
          <w:b/>
          <w:sz w:val="22"/>
          <w:szCs w:val="22"/>
          <w:u w:val="single"/>
        </w:rPr>
        <w:t>ARTICULO 14º.-</w:t>
      </w:r>
      <w:r w:rsidRPr="00E00B34">
        <w:rPr>
          <w:rFonts w:asciiTheme="minorHAnsi" w:hAnsiTheme="minorHAnsi" w:cs="Arial"/>
          <w:sz w:val="22"/>
          <w:szCs w:val="22"/>
        </w:rPr>
        <w:t xml:space="preserve"> Establécese la siguiente escala correspondiente a tasas fijas para el rubro:</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567"/>
        <w:jc w:val="both"/>
        <w:rPr>
          <w:rFonts w:asciiTheme="minorHAnsi" w:hAnsiTheme="minorHAnsi" w:cs="Arial"/>
          <w:sz w:val="22"/>
          <w:szCs w:val="22"/>
        </w:rPr>
      </w:pPr>
      <w:r w:rsidRPr="00E00B34">
        <w:rPr>
          <w:rFonts w:asciiTheme="minorHAnsi" w:hAnsiTheme="minorHAnsi" w:cs="Arial"/>
          <w:b/>
          <w:sz w:val="22"/>
          <w:szCs w:val="22"/>
        </w:rPr>
        <w:t xml:space="preserve">1.- </w:t>
      </w:r>
      <w:r w:rsidRPr="00E00B34">
        <w:rPr>
          <w:rFonts w:asciiTheme="minorHAnsi" w:hAnsiTheme="minorHAnsi" w:cs="Arial"/>
          <w:b/>
          <w:sz w:val="22"/>
          <w:szCs w:val="22"/>
          <w:u w:val="single"/>
        </w:rPr>
        <w:t>Ganado Bovino y Equino</w:t>
      </w:r>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s>
        <w:ind w:firstLine="851"/>
        <w:jc w:val="both"/>
        <w:rPr>
          <w:rFonts w:asciiTheme="minorHAnsi" w:hAnsiTheme="minorHAnsi" w:cs="Arial"/>
          <w:sz w:val="22"/>
          <w:szCs w:val="22"/>
        </w:rPr>
      </w:pPr>
      <w:r w:rsidRPr="00E00B34">
        <w:rPr>
          <w:rFonts w:asciiTheme="minorHAnsi" w:hAnsiTheme="minorHAnsi" w:cs="Arial"/>
          <w:sz w:val="22"/>
          <w:szCs w:val="22"/>
        </w:rPr>
        <w:t>1.1.- Documento por transacciones o movimientos (Monto por Cabeza).</w:t>
      </w:r>
    </w:p>
    <w:p w:rsidR="00E00B34" w:rsidRPr="00E00B34" w:rsidRDefault="00E00B34" w:rsidP="00E00B34">
      <w:pPr>
        <w:pStyle w:val="Textoindependiente"/>
        <w:tabs>
          <w:tab w:val="left" w:pos="1080"/>
          <w:tab w:val="left" w:pos="1620"/>
          <w:tab w:val="left" w:pos="216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s>
        <w:ind w:firstLine="1418"/>
        <w:jc w:val="both"/>
        <w:rPr>
          <w:rFonts w:asciiTheme="minorHAnsi" w:hAnsiTheme="minorHAnsi" w:cs="Arial"/>
          <w:sz w:val="22"/>
          <w:szCs w:val="22"/>
        </w:rPr>
      </w:pPr>
      <w:r w:rsidRPr="00E00B34">
        <w:rPr>
          <w:rFonts w:asciiTheme="minorHAnsi" w:hAnsiTheme="minorHAnsi" w:cs="Arial"/>
          <w:sz w:val="22"/>
          <w:szCs w:val="22"/>
        </w:rPr>
        <w:t xml:space="preserve">1.1.1.- Venta particular de productor del mismo Partido: </w:t>
      </w:r>
    </w:p>
    <w:p w:rsidR="00E00B34" w:rsidRPr="00E00B34" w:rsidRDefault="00E00B34" w:rsidP="00E00B34">
      <w:pPr>
        <w:pStyle w:val="Textoindependiente"/>
        <w:tabs>
          <w:tab w:val="left" w:pos="1080"/>
          <w:tab w:val="left" w:pos="1620"/>
          <w:tab w:val="left" w:pos="216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8140"/>
          <w:tab w:val="left" w:pos="8800"/>
        </w:tabs>
        <w:ind w:firstLine="2127"/>
        <w:jc w:val="both"/>
        <w:rPr>
          <w:rFonts w:asciiTheme="minorHAnsi" w:hAnsiTheme="minorHAnsi" w:cs="Arial"/>
          <w:sz w:val="22"/>
          <w:szCs w:val="22"/>
        </w:rPr>
      </w:pPr>
      <w:r w:rsidRPr="00E00B34">
        <w:rPr>
          <w:rFonts w:asciiTheme="minorHAnsi" w:hAnsiTheme="minorHAnsi" w:cs="Arial"/>
          <w:sz w:val="22"/>
          <w:szCs w:val="22"/>
        </w:rPr>
        <w:t xml:space="preserve">1.1.1.1.- </w:t>
      </w:r>
      <w:proofErr w:type="gramStart"/>
      <w:r w:rsidRPr="00E00B34">
        <w:rPr>
          <w:rFonts w:asciiTheme="minorHAnsi" w:hAnsiTheme="minorHAnsi" w:cs="Arial"/>
          <w:sz w:val="22"/>
          <w:szCs w:val="22"/>
        </w:rPr>
        <w:t>Certificado .............................................................</w:t>
      </w:r>
      <w:proofErr w:type="gramEnd"/>
      <w:r w:rsidRPr="00E00B34">
        <w:rPr>
          <w:rFonts w:asciiTheme="minorHAnsi" w:hAnsiTheme="minorHAnsi" w:cs="Arial"/>
          <w:sz w:val="22"/>
          <w:szCs w:val="22"/>
        </w:rPr>
        <w:tab/>
        <w:t>$        2.00</w:t>
      </w:r>
    </w:p>
    <w:p w:rsidR="00E00B34" w:rsidRPr="00E00B34" w:rsidRDefault="00E00B34" w:rsidP="00E00B34">
      <w:pPr>
        <w:pStyle w:val="Textoindependiente"/>
        <w:tabs>
          <w:tab w:val="left" w:pos="1080"/>
          <w:tab w:val="left" w:pos="1620"/>
          <w:tab w:val="left" w:pos="216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s>
        <w:ind w:firstLine="1418"/>
        <w:jc w:val="both"/>
        <w:rPr>
          <w:rFonts w:asciiTheme="minorHAnsi" w:hAnsiTheme="minorHAnsi" w:cs="Arial"/>
          <w:sz w:val="22"/>
          <w:szCs w:val="22"/>
        </w:rPr>
      </w:pPr>
      <w:r w:rsidRPr="00E00B34">
        <w:rPr>
          <w:rFonts w:asciiTheme="minorHAnsi" w:hAnsiTheme="minorHAnsi" w:cs="Arial"/>
          <w:sz w:val="22"/>
          <w:szCs w:val="22"/>
        </w:rPr>
        <w:t>1.1.2.- Venta particular de productor a productor de otro Partido:</w:t>
      </w:r>
    </w:p>
    <w:p w:rsidR="00E00B34" w:rsidRPr="00E00B34" w:rsidRDefault="00E00B34" w:rsidP="00E00B34">
      <w:pPr>
        <w:pStyle w:val="Textoindependiente"/>
        <w:tabs>
          <w:tab w:val="left" w:pos="1080"/>
          <w:tab w:val="left" w:pos="1620"/>
          <w:tab w:val="left" w:pos="216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8140"/>
          <w:tab w:val="left" w:pos="8800"/>
        </w:tabs>
        <w:ind w:firstLine="2127"/>
        <w:jc w:val="both"/>
        <w:rPr>
          <w:rFonts w:asciiTheme="minorHAnsi" w:hAnsiTheme="minorHAnsi" w:cs="Arial"/>
          <w:sz w:val="22"/>
          <w:szCs w:val="22"/>
        </w:rPr>
      </w:pPr>
      <w:r w:rsidRPr="00E00B34">
        <w:rPr>
          <w:rFonts w:asciiTheme="minorHAnsi" w:hAnsiTheme="minorHAnsi" w:cs="Arial"/>
          <w:sz w:val="22"/>
          <w:szCs w:val="22"/>
        </w:rPr>
        <w:t xml:space="preserve">1.1.2.1.- </w:t>
      </w:r>
      <w:proofErr w:type="gramStart"/>
      <w:r w:rsidRPr="00E00B34">
        <w:rPr>
          <w:rFonts w:asciiTheme="minorHAnsi" w:hAnsiTheme="minorHAnsi" w:cs="Arial"/>
          <w:sz w:val="22"/>
          <w:szCs w:val="22"/>
        </w:rPr>
        <w:t>Certificado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2.00</w:t>
      </w:r>
    </w:p>
    <w:p w:rsidR="00E00B34" w:rsidRPr="00E00B34" w:rsidRDefault="00E00B34" w:rsidP="00E00B34">
      <w:pPr>
        <w:pStyle w:val="Textoindependiente"/>
        <w:tabs>
          <w:tab w:val="left" w:pos="1080"/>
          <w:tab w:val="left" w:pos="1620"/>
          <w:tab w:val="left" w:pos="216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8140"/>
          <w:tab w:val="left" w:pos="8800"/>
        </w:tabs>
        <w:ind w:firstLine="2127"/>
        <w:jc w:val="both"/>
        <w:rPr>
          <w:rFonts w:asciiTheme="minorHAnsi" w:hAnsiTheme="minorHAnsi" w:cs="Arial"/>
          <w:sz w:val="22"/>
          <w:szCs w:val="22"/>
        </w:rPr>
      </w:pPr>
      <w:r w:rsidRPr="00E00B34">
        <w:rPr>
          <w:rFonts w:asciiTheme="minorHAnsi" w:hAnsiTheme="minorHAnsi" w:cs="Arial"/>
          <w:sz w:val="22"/>
          <w:szCs w:val="22"/>
        </w:rPr>
        <w:t xml:space="preserve">1.1.2.2.- </w:t>
      </w:r>
      <w:proofErr w:type="gramStart"/>
      <w:r w:rsidRPr="00E00B34">
        <w:rPr>
          <w:rFonts w:asciiTheme="minorHAnsi" w:hAnsiTheme="minorHAnsi" w:cs="Arial"/>
          <w:sz w:val="22"/>
          <w:szCs w:val="22"/>
        </w:rPr>
        <w:t>Guía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2.00</w:t>
      </w:r>
    </w:p>
    <w:p w:rsidR="00E00B34" w:rsidRPr="00E00B34" w:rsidRDefault="00E00B34" w:rsidP="00E00B34">
      <w:pPr>
        <w:pStyle w:val="Textoindependiente"/>
        <w:tabs>
          <w:tab w:val="left" w:pos="1080"/>
          <w:tab w:val="left" w:pos="1620"/>
          <w:tab w:val="left" w:pos="216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s>
        <w:ind w:firstLine="1418"/>
        <w:jc w:val="both"/>
        <w:rPr>
          <w:rFonts w:asciiTheme="minorHAnsi" w:hAnsiTheme="minorHAnsi" w:cs="Arial"/>
          <w:sz w:val="22"/>
          <w:szCs w:val="22"/>
        </w:rPr>
      </w:pPr>
      <w:r w:rsidRPr="00E00B34">
        <w:rPr>
          <w:rFonts w:asciiTheme="minorHAnsi" w:hAnsiTheme="minorHAnsi" w:cs="Arial"/>
          <w:sz w:val="22"/>
          <w:szCs w:val="22"/>
        </w:rPr>
        <w:t>1.1.3.- Venta particular de productor a frigorífico o matadero:</w:t>
      </w:r>
    </w:p>
    <w:p w:rsidR="00E00B34" w:rsidRPr="00E00B34" w:rsidRDefault="00E00B34" w:rsidP="00E00B34">
      <w:pPr>
        <w:pStyle w:val="Textoindependiente"/>
        <w:tabs>
          <w:tab w:val="left" w:pos="1080"/>
          <w:tab w:val="left" w:pos="1620"/>
          <w:tab w:val="left" w:pos="216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s>
        <w:ind w:firstLine="2127"/>
        <w:jc w:val="both"/>
        <w:rPr>
          <w:rFonts w:asciiTheme="minorHAnsi" w:hAnsiTheme="minorHAnsi" w:cs="Arial"/>
          <w:sz w:val="22"/>
          <w:szCs w:val="22"/>
        </w:rPr>
      </w:pPr>
      <w:r w:rsidRPr="00E00B34">
        <w:rPr>
          <w:rFonts w:asciiTheme="minorHAnsi" w:hAnsiTheme="minorHAnsi" w:cs="Arial"/>
          <w:sz w:val="22"/>
          <w:szCs w:val="22"/>
        </w:rPr>
        <w:t>1.1.3.1.- A frigorífico o matadero del mismo Partido.</w:t>
      </w:r>
    </w:p>
    <w:p w:rsidR="00E00B34" w:rsidRPr="00E00B34" w:rsidRDefault="00E00B34" w:rsidP="00E00B34">
      <w:pPr>
        <w:pStyle w:val="Textoindependiente"/>
        <w:tabs>
          <w:tab w:val="left" w:pos="1080"/>
          <w:tab w:val="left" w:pos="1620"/>
          <w:tab w:val="left" w:pos="2160"/>
        </w:tabs>
        <w:ind w:firstLine="297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8140"/>
          <w:tab w:val="left" w:pos="8800"/>
        </w:tabs>
        <w:ind w:firstLine="2977"/>
        <w:jc w:val="both"/>
        <w:rPr>
          <w:rFonts w:asciiTheme="minorHAnsi" w:hAnsiTheme="minorHAnsi" w:cs="Arial"/>
          <w:sz w:val="22"/>
          <w:szCs w:val="22"/>
        </w:rPr>
      </w:pPr>
      <w:proofErr w:type="gramStart"/>
      <w:r w:rsidRPr="00E00B34">
        <w:rPr>
          <w:rFonts w:asciiTheme="minorHAnsi" w:hAnsiTheme="minorHAnsi" w:cs="Arial"/>
          <w:sz w:val="22"/>
          <w:szCs w:val="22"/>
        </w:rPr>
        <w:t>Certificado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2.00</w:t>
      </w:r>
    </w:p>
    <w:p w:rsidR="00E00B34" w:rsidRPr="00E00B34" w:rsidRDefault="00E00B34" w:rsidP="00E00B34">
      <w:pPr>
        <w:pStyle w:val="Textoindependiente"/>
        <w:tabs>
          <w:tab w:val="left" w:pos="1080"/>
          <w:tab w:val="left" w:pos="1620"/>
          <w:tab w:val="left" w:pos="2160"/>
        </w:tabs>
        <w:ind w:firstLine="297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8140"/>
          <w:tab w:val="left" w:pos="8800"/>
        </w:tabs>
        <w:ind w:firstLine="2977"/>
        <w:jc w:val="both"/>
        <w:rPr>
          <w:rFonts w:asciiTheme="minorHAnsi" w:hAnsiTheme="minorHAnsi" w:cs="Arial"/>
          <w:sz w:val="22"/>
          <w:szCs w:val="22"/>
        </w:rPr>
      </w:pPr>
      <w:r w:rsidRPr="00E00B34">
        <w:rPr>
          <w:rFonts w:asciiTheme="minorHAnsi" w:hAnsiTheme="minorHAnsi" w:cs="Arial"/>
          <w:sz w:val="22"/>
          <w:szCs w:val="22"/>
        </w:rPr>
        <w:t>Guía......................................................................</w:t>
      </w:r>
      <w:r w:rsidRPr="00E00B34">
        <w:rPr>
          <w:rFonts w:asciiTheme="minorHAnsi" w:hAnsiTheme="minorHAnsi" w:cs="Arial"/>
          <w:sz w:val="22"/>
          <w:szCs w:val="22"/>
        </w:rPr>
        <w:tab/>
        <w:t xml:space="preserve">$        </w:t>
      </w:r>
      <w:r w:rsidRPr="00E00B34">
        <w:rPr>
          <w:rFonts w:asciiTheme="minorHAnsi" w:hAnsiTheme="minorHAnsi" w:cs="Arial"/>
          <w:sz w:val="22"/>
          <w:szCs w:val="22"/>
        </w:rPr>
        <w:tab/>
        <w:t>2.00</w:t>
      </w:r>
    </w:p>
    <w:p w:rsidR="00E00B34" w:rsidRPr="00E00B34" w:rsidRDefault="00E00B34" w:rsidP="00E00B34">
      <w:pPr>
        <w:pStyle w:val="Textoindependiente"/>
        <w:tabs>
          <w:tab w:val="left" w:pos="1080"/>
          <w:tab w:val="left" w:pos="1620"/>
          <w:tab w:val="left" w:pos="216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s>
        <w:ind w:firstLine="2127"/>
        <w:jc w:val="both"/>
        <w:rPr>
          <w:rFonts w:asciiTheme="minorHAnsi" w:hAnsiTheme="minorHAnsi" w:cs="Arial"/>
          <w:sz w:val="22"/>
          <w:szCs w:val="22"/>
        </w:rPr>
      </w:pPr>
      <w:r w:rsidRPr="00E00B34">
        <w:rPr>
          <w:rFonts w:asciiTheme="minorHAnsi" w:hAnsiTheme="minorHAnsi" w:cs="Arial"/>
          <w:sz w:val="22"/>
          <w:szCs w:val="22"/>
        </w:rPr>
        <w:t>1.1.3.2.- A frigorífico o matadero de otra Jurisdicción.</w:t>
      </w:r>
    </w:p>
    <w:p w:rsidR="00E00B34" w:rsidRPr="00E00B34" w:rsidRDefault="00E00B34" w:rsidP="00E00B34">
      <w:pPr>
        <w:pStyle w:val="Textoindependiente"/>
        <w:tabs>
          <w:tab w:val="left" w:pos="1080"/>
          <w:tab w:val="left" w:pos="1620"/>
          <w:tab w:val="left" w:pos="2160"/>
        </w:tabs>
        <w:ind w:firstLine="297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8140"/>
          <w:tab w:val="left" w:pos="8800"/>
        </w:tabs>
        <w:ind w:firstLine="2977"/>
        <w:jc w:val="both"/>
        <w:rPr>
          <w:rFonts w:asciiTheme="minorHAnsi" w:hAnsiTheme="minorHAnsi" w:cs="Arial"/>
          <w:sz w:val="22"/>
          <w:szCs w:val="22"/>
        </w:rPr>
      </w:pPr>
      <w:proofErr w:type="gramStart"/>
      <w:r w:rsidRPr="00E00B34">
        <w:rPr>
          <w:rFonts w:asciiTheme="minorHAnsi" w:hAnsiTheme="minorHAnsi" w:cs="Arial"/>
          <w:sz w:val="22"/>
          <w:szCs w:val="22"/>
        </w:rPr>
        <w:t>Certificado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2.00</w:t>
      </w:r>
    </w:p>
    <w:p w:rsidR="00E00B34" w:rsidRPr="00E00B34" w:rsidRDefault="00E00B34" w:rsidP="00E00B34">
      <w:pPr>
        <w:pStyle w:val="Textoindependiente"/>
        <w:tabs>
          <w:tab w:val="left" w:pos="1080"/>
          <w:tab w:val="left" w:pos="1620"/>
          <w:tab w:val="left" w:pos="2160"/>
        </w:tabs>
        <w:ind w:firstLine="297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8140"/>
          <w:tab w:val="left" w:pos="8800"/>
        </w:tabs>
        <w:ind w:firstLine="2977"/>
        <w:jc w:val="both"/>
        <w:rPr>
          <w:rFonts w:asciiTheme="minorHAnsi" w:hAnsiTheme="minorHAnsi" w:cs="Arial"/>
          <w:sz w:val="22"/>
          <w:szCs w:val="22"/>
        </w:rPr>
      </w:pPr>
      <w:proofErr w:type="gramStart"/>
      <w:r w:rsidRPr="00E00B34">
        <w:rPr>
          <w:rFonts w:asciiTheme="minorHAnsi" w:hAnsiTheme="minorHAnsi" w:cs="Arial"/>
          <w:sz w:val="22"/>
          <w:szCs w:val="22"/>
        </w:rPr>
        <w:t>Guía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2.00</w:t>
      </w:r>
    </w:p>
    <w:p w:rsidR="00E00B34" w:rsidRPr="00E00B34" w:rsidRDefault="00E00B34" w:rsidP="00E00B34">
      <w:pPr>
        <w:pStyle w:val="Textoindependiente"/>
        <w:tabs>
          <w:tab w:val="left" w:pos="1080"/>
          <w:tab w:val="left" w:pos="1620"/>
          <w:tab w:val="left" w:pos="216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s>
        <w:ind w:firstLine="2127"/>
        <w:jc w:val="both"/>
        <w:rPr>
          <w:rFonts w:asciiTheme="minorHAnsi" w:hAnsiTheme="minorHAnsi" w:cs="Arial"/>
          <w:sz w:val="22"/>
          <w:szCs w:val="22"/>
        </w:rPr>
      </w:pPr>
      <w:r w:rsidRPr="00E00B34">
        <w:rPr>
          <w:rFonts w:asciiTheme="minorHAnsi" w:hAnsiTheme="minorHAnsi" w:cs="Arial"/>
          <w:sz w:val="22"/>
          <w:szCs w:val="22"/>
        </w:rPr>
        <w:t xml:space="preserve">1.1.3.3.- Venta de productor en </w:t>
      </w:r>
      <w:proofErr w:type="spellStart"/>
      <w:r w:rsidRPr="00E00B34">
        <w:rPr>
          <w:rFonts w:asciiTheme="minorHAnsi" w:hAnsiTheme="minorHAnsi" w:cs="Arial"/>
          <w:sz w:val="22"/>
          <w:szCs w:val="22"/>
        </w:rPr>
        <w:t>Liniers</w:t>
      </w:r>
      <w:proofErr w:type="spellEnd"/>
      <w:r w:rsidRPr="00E00B34">
        <w:rPr>
          <w:rFonts w:asciiTheme="minorHAnsi" w:hAnsiTheme="minorHAnsi" w:cs="Arial"/>
          <w:sz w:val="22"/>
          <w:szCs w:val="22"/>
        </w:rPr>
        <w:t xml:space="preserve"> o remisión en consignación </w:t>
      </w:r>
    </w:p>
    <w:p w:rsidR="00E00B34" w:rsidRPr="00E00B34" w:rsidRDefault="00E00B34" w:rsidP="00E00B34">
      <w:pPr>
        <w:pStyle w:val="Textoindependiente"/>
        <w:tabs>
          <w:tab w:val="left" w:pos="1080"/>
          <w:tab w:val="left" w:pos="1620"/>
          <w:tab w:val="left" w:pos="2160"/>
        </w:tabs>
        <w:ind w:firstLine="2127"/>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a</w:t>
      </w:r>
      <w:proofErr w:type="gramEnd"/>
      <w:r w:rsidRPr="00E00B34">
        <w:rPr>
          <w:rFonts w:asciiTheme="minorHAnsi" w:hAnsiTheme="minorHAnsi" w:cs="Arial"/>
          <w:sz w:val="22"/>
          <w:szCs w:val="22"/>
        </w:rPr>
        <w:t xml:space="preserve"> frigorífico o matadero de otra Jurisdicción.</w:t>
      </w:r>
    </w:p>
    <w:p w:rsidR="00E00B34" w:rsidRPr="00E00B34" w:rsidRDefault="00E00B34" w:rsidP="00E00B34">
      <w:pPr>
        <w:pStyle w:val="Textoindependiente"/>
        <w:tabs>
          <w:tab w:val="left" w:pos="1080"/>
          <w:tab w:val="left" w:pos="1620"/>
          <w:tab w:val="left" w:pos="2160"/>
          <w:tab w:val="left" w:pos="8080"/>
        </w:tabs>
        <w:ind w:firstLine="297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8140"/>
          <w:tab w:val="left" w:pos="8800"/>
        </w:tabs>
        <w:ind w:firstLine="2977"/>
        <w:jc w:val="both"/>
        <w:rPr>
          <w:rFonts w:asciiTheme="minorHAnsi" w:hAnsiTheme="minorHAnsi" w:cs="Arial"/>
          <w:sz w:val="22"/>
          <w:szCs w:val="22"/>
        </w:rPr>
      </w:pPr>
      <w:proofErr w:type="gramStart"/>
      <w:r w:rsidRPr="00E00B34">
        <w:rPr>
          <w:rFonts w:asciiTheme="minorHAnsi" w:hAnsiTheme="minorHAnsi" w:cs="Arial"/>
          <w:sz w:val="22"/>
          <w:szCs w:val="22"/>
        </w:rPr>
        <w:t>Guía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2.70</w:t>
      </w:r>
    </w:p>
    <w:p w:rsidR="00E00B34" w:rsidRPr="00E00B34" w:rsidRDefault="00E00B34" w:rsidP="00E00B34">
      <w:pPr>
        <w:pStyle w:val="Textoindependiente"/>
        <w:tabs>
          <w:tab w:val="left" w:pos="1080"/>
          <w:tab w:val="left" w:pos="1620"/>
          <w:tab w:val="left" w:pos="216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s>
        <w:ind w:firstLine="2127"/>
        <w:jc w:val="both"/>
        <w:rPr>
          <w:rFonts w:asciiTheme="minorHAnsi" w:hAnsiTheme="minorHAnsi" w:cs="Arial"/>
          <w:sz w:val="22"/>
          <w:szCs w:val="22"/>
        </w:rPr>
      </w:pPr>
      <w:r w:rsidRPr="00E00B34">
        <w:rPr>
          <w:rFonts w:asciiTheme="minorHAnsi" w:hAnsiTheme="minorHAnsi" w:cs="Arial"/>
          <w:sz w:val="22"/>
          <w:szCs w:val="22"/>
        </w:rPr>
        <w:t xml:space="preserve">1.1.3.4.- Venta de productor o tercero y remisión a </w:t>
      </w:r>
      <w:proofErr w:type="spellStart"/>
      <w:r w:rsidRPr="00E00B34">
        <w:rPr>
          <w:rFonts w:asciiTheme="minorHAnsi" w:hAnsiTheme="minorHAnsi" w:cs="Arial"/>
          <w:sz w:val="22"/>
          <w:szCs w:val="22"/>
        </w:rPr>
        <w:t>Liniers</w:t>
      </w:r>
      <w:proofErr w:type="spellEnd"/>
      <w:r w:rsidRPr="00E00B34">
        <w:rPr>
          <w:rFonts w:asciiTheme="minorHAnsi" w:hAnsiTheme="minorHAnsi" w:cs="Arial"/>
          <w:sz w:val="22"/>
          <w:szCs w:val="22"/>
        </w:rPr>
        <w:t xml:space="preserve">,  matadero </w:t>
      </w:r>
    </w:p>
    <w:p w:rsidR="00E00B34" w:rsidRPr="00E00B34" w:rsidRDefault="00E00B34" w:rsidP="00E00B34">
      <w:pPr>
        <w:pStyle w:val="Textoindependiente"/>
        <w:tabs>
          <w:tab w:val="left" w:pos="1080"/>
          <w:tab w:val="left" w:pos="1620"/>
          <w:tab w:val="left" w:pos="2160"/>
        </w:tabs>
        <w:ind w:firstLine="2127"/>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o</w:t>
      </w:r>
      <w:proofErr w:type="gramEnd"/>
      <w:r w:rsidRPr="00E00B34">
        <w:rPr>
          <w:rFonts w:asciiTheme="minorHAnsi" w:hAnsiTheme="minorHAnsi" w:cs="Arial"/>
          <w:sz w:val="22"/>
          <w:szCs w:val="22"/>
        </w:rPr>
        <w:t xml:space="preserve"> frigorífico de otra jurisdicción.</w:t>
      </w:r>
    </w:p>
    <w:p w:rsidR="00E00B34" w:rsidRPr="00E00B34" w:rsidRDefault="00E00B34" w:rsidP="00E00B34">
      <w:pPr>
        <w:pStyle w:val="Textoindependiente"/>
        <w:tabs>
          <w:tab w:val="left" w:pos="1080"/>
          <w:tab w:val="left" w:pos="1620"/>
          <w:tab w:val="left" w:pos="2160"/>
        </w:tabs>
        <w:ind w:firstLine="297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8140"/>
          <w:tab w:val="left" w:pos="8800"/>
        </w:tabs>
        <w:ind w:firstLine="2977"/>
        <w:jc w:val="both"/>
        <w:rPr>
          <w:rFonts w:asciiTheme="minorHAnsi" w:hAnsiTheme="minorHAnsi" w:cs="Arial"/>
          <w:sz w:val="22"/>
          <w:szCs w:val="22"/>
        </w:rPr>
      </w:pPr>
      <w:proofErr w:type="gramStart"/>
      <w:r w:rsidRPr="00E00B34">
        <w:rPr>
          <w:rFonts w:asciiTheme="minorHAnsi" w:hAnsiTheme="minorHAnsi" w:cs="Arial"/>
          <w:sz w:val="22"/>
          <w:szCs w:val="22"/>
        </w:rPr>
        <w:t>Certificado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2.00</w:t>
      </w:r>
    </w:p>
    <w:p w:rsidR="00E00B34" w:rsidRPr="00E00B34" w:rsidRDefault="00E00B34" w:rsidP="00E00B34">
      <w:pPr>
        <w:pStyle w:val="Textoindependiente"/>
        <w:tabs>
          <w:tab w:val="left" w:pos="1080"/>
          <w:tab w:val="left" w:pos="1620"/>
          <w:tab w:val="left" w:pos="2160"/>
        </w:tabs>
        <w:ind w:firstLine="297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8140"/>
          <w:tab w:val="left" w:pos="8800"/>
        </w:tabs>
        <w:ind w:firstLine="2977"/>
        <w:jc w:val="both"/>
        <w:rPr>
          <w:rFonts w:asciiTheme="minorHAnsi" w:hAnsiTheme="minorHAnsi" w:cs="Arial"/>
          <w:sz w:val="22"/>
          <w:szCs w:val="22"/>
        </w:rPr>
      </w:pPr>
      <w:proofErr w:type="gramStart"/>
      <w:r w:rsidRPr="00E00B34">
        <w:rPr>
          <w:rFonts w:asciiTheme="minorHAnsi" w:hAnsiTheme="minorHAnsi" w:cs="Arial"/>
          <w:sz w:val="22"/>
          <w:szCs w:val="22"/>
        </w:rPr>
        <w:t>Guía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2.00</w:t>
      </w:r>
    </w:p>
    <w:p w:rsidR="00E00B34" w:rsidRPr="00E00B34" w:rsidRDefault="00E00B34" w:rsidP="00E00B34">
      <w:pPr>
        <w:pStyle w:val="Textoindependiente"/>
        <w:tabs>
          <w:tab w:val="left" w:pos="1080"/>
          <w:tab w:val="left" w:pos="1620"/>
          <w:tab w:val="left" w:pos="216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s>
        <w:ind w:firstLine="2127"/>
        <w:jc w:val="both"/>
        <w:rPr>
          <w:rFonts w:asciiTheme="minorHAnsi" w:hAnsiTheme="minorHAnsi" w:cs="Arial"/>
          <w:sz w:val="22"/>
          <w:szCs w:val="22"/>
        </w:rPr>
      </w:pPr>
      <w:r w:rsidRPr="00E00B34">
        <w:rPr>
          <w:rFonts w:asciiTheme="minorHAnsi" w:hAnsiTheme="minorHAnsi" w:cs="Arial"/>
          <w:sz w:val="22"/>
          <w:szCs w:val="22"/>
        </w:rPr>
        <w:lastRenderedPageBreak/>
        <w:t>1.1.3.5.- Venta mediante remate en feria local o establecimiento productor.</w:t>
      </w:r>
    </w:p>
    <w:p w:rsidR="00E00B34" w:rsidRPr="00E00B34" w:rsidRDefault="00E00B34" w:rsidP="00E00B34">
      <w:pPr>
        <w:pStyle w:val="Textoindependiente"/>
        <w:tabs>
          <w:tab w:val="left" w:pos="1080"/>
          <w:tab w:val="left" w:pos="1620"/>
          <w:tab w:val="left" w:pos="2160"/>
          <w:tab w:val="left" w:pos="2700"/>
        </w:tabs>
        <w:ind w:firstLine="297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2977"/>
        <w:jc w:val="both"/>
        <w:rPr>
          <w:rFonts w:asciiTheme="minorHAnsi" w:hAnsiTheme="minorHAnsi" w:cs="Arial"/>
          <w:sz w:val="22"/>
          <w:szCs w:val="22"/>
        </w:rPr>
      </w:pPr>
      <w:r w:rsidRPr="00E00B34">
        <w:rPr>
          <w:rFonts w:asciiTheme="minorHAnsi" w:hAnsiTheme="minorHAnsi" w:cs="Arial"/>
          <w:sz w:val="22"/>
          <w:szCs w:val="22"/>
        </w:rPr>
        <w:t>1.1.3.5.1.- A productor del mismo Partido.</w:t>
      </w:r>
    </w:p>
    <w:p w:rsidR="00E00B34" w:rsidRPr="00E00B34" w:rsidRDefault="00E00B34" w:rsidP="00E00B34">
      <w:pPr>
        <w:pStyle w:val="Textoindependiente"/>
        <w:tabs>
          <w:tab w:val="left" w:pos="1080"/>
          <w:tab w:val="left" w:pos="1620"/>
          <w:tab w:val="left" w:pos="2160"/>
          <w:tab w:val="left" w:pos="2700"/>
        </w:tabs>
        <w:ind w:firstLine="3969"/>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3969"/>
        <w:jc w:val="both"/>
        <w:rPr>
          <w:rFonts w:asciiTheme="minorHAnsi" w:hAnsiTheme="minorHAnsi" w:cs="Arial"/>
          <w:sz w:val="22"/>
          <w:szCs w:val="22"/>
        </w:rPr>
      </w:pPr>
      <w:proofErr w:type="gramStart"/>
      <w:r w:rsidRPr="00E00B34">
        <w:rPr>
          <w:rFonts w:asciiTheme="minorHAnsi" w:hAnsiTheme="minorHAnsi" w:cs="Arial"/>
          <w:sz w:val="22"/>
          <w:szCs w:val="22"/>
        </w:rPr>
        <w:t>Certificado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2.00</w:t>
      </w:r>
    </w:p>
    <w:p w:rsidR="00E00B34" w:rsidRPr="00E00B34" w:rsidRDefault="00E00B34" w:rsidP="00E00B34">
      <w:pPr>
        <w:pStyle w:val="Textoindependiente"/>
        <w:tabs>
          <w:tab w:val="left" w:pos="1080"/>
          <w:tab w:val="left" w:pos="1620"/>
          <w:tab w:val="left" w:pos="2160"/>
          <w:tab w:val="left" w:pos="2700"/>
        </w:tabs>
        <w:ind w:firstLine="297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2977"/>
        <w:jc w:val="both"/>
        <w:rPr>
          <w:rFonts w:asciiTheme="minorHAnsi" w:hAnsiTheme="minorHAnsi" w:cs="Arial"/>
          <w:sz w:val="22"/>
          <w:szCs w:val="22"/>
        </w:rPr>
      </w:pPr>
      <w:r w:rsidRPr="00E00B34">
        <w:rPr>
          <w:rFonts w:asciiTheme="minorHAnsi" w:hAnsiTheme="minorHAnsi" w:cs="Arial"/>
          <w:sz w:val="22"/>
          <w:szCs w:val="22"/>
        </w:rPr>
        <w:t>1.1.3.5.2.- A productor de otro Partido.</w:t>
      </w:r>
    </w:p>
    <w:p w:rsidR="00E00B34" w:rsidRPr="00E00B34" w:rsidRDefault="00E00B34" w:rsidP="00E00B34">
      <w:pPr>
        <w:pStyle w:val="Textoindependiente"/>
        <w:tabs>
          <w:tab w:val="left" w:pos="1080"/>
          <w:tab w:val="left" w:pos="1620"/>
          <w:tab w:val="left" w:pos="2160"/>
          <w:tab w:val="left" w:pos="2700"/>
        </w:tabs>
        <w:ind w:firstLine="3969"/>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3969"/>
        <w:jc w:val="both"/>
        <w:rPr>
          <w:rFonts w:asciiTheme="minorHAnsi" w:hAnsiTheme="minorHAnsi" w:cs="Arial"/>
          <w:sz w:val="22"/>
          <w:szCs w:val="22"/>
        </w:rPr>
      </w:pPr>
      <w:proofErr w:type="gramStart"/>
      <w:r w:rsidRPr="00E00B34">
        <w:rPr>
          <w:rFonts w:asciiTheme="minorHAnsi" w:hAnsiTheme="minorHAnsi" w:cs="Arial"/>
          <w:sz w:val="22"/>
          <w:szCs w:val="22"/>
        </w:rPr>
        <w:t>Certificado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2.00</w:t>
      </w:r>
    </w:p>
    <w:p w:rsidR="00E00B34" w:rsidRPr="00E00B34" w:rsidRDefault="00E00B34" w:rsidP="00E00B34">
      <w:pPr>
        <w:pStyle w:val="Textoindependiente"/>
        <w:tabs>
          <w:tab w:val="left" w:pos="1080"/>
          <w:tab w:val="left" w:pos="1620"/>
          <w:tab w:val="left" w:pos="2160"/>
          <w:tab w:val="left" w:pos="2700"/>
        </w:tabs>
        <w:ind w:firstLine="3969"/>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3969"/>
        <w:jc w:val="both"/>
        <w:rPr>
          <w:rFonts w:asciiTheme="minorHAnsi" w:hAnsiTheme="minorHAnsi" w:cs="Arial"/>
          <w:sz w:val="22"/>
          <w:szCs w:val="22"/>
        </w:rPr>
      </w:pPr>
      <w:proofErr w:type="gramStart"/>
      <w:r w:rsidRPr="00E00B34">
        <w:rPr>
          <w:rFonts w:asciiTheme="minorHAnsi" w:hAnsiTheme="minorHAnsi" w:cs="Arial"/>
          <w:sz w:val="22"/>
          <w:szCs w:val="22"/>
        </w:rPr>
        <w:t>Guía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2.00</w:t>
      </w:r>
    </w:p>
    <w:p w:rsidR="00E00B34" w:rsidRPr="00E00B34" w:rsidRDefault="00E00B34" w:rsidP="00E00B34">
      <w:pPr>
        <w:pStyle w:val="Textoindependiente"/>
        <w:tabs>
          <w:tab w:val="left" w:pos="1080"/>
          <w:tab w:val="left" w:pos="1620"/>
          <w:tab w:val="left" w:pos="2160"/>
          <w:tab w:val="left" w:pos="2700"/>
        </w:tabs>
        <w:ind w:firstLine="297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2977"/>
        <w:jc w:val="both"/>
        <w:rPr>
          <w:rFonts w:asciiTheme="minorHAnsi" w:hAnsiTheme="minorHAnsi" w:cs="Arial"/>
          <w:sz w:val="22"/>
          <w:szCs w:val="22"/>
        </w:rPr>
      </w:pPr>
      <w:r w:rsidRPr="00E00B34">
        <w:rPr>
          <w:rFonts w:asciiTheme="minorHAnsi" w:hAnsiTheme="minorHAnsi" w:cs="Arial"/>
          <w:sz w:val="22"/>
          <w:szCs w:val="22"/>
        </w:rPr>
        <w:t>1.1.3.5.3.- A frigorífico o matadero de otra Jurisdicción o</w:t>
      </w:r>
    </w:p>
    <w:p w:rsidR="00E00B34" w:rsidRPr="00E00B34" w:rsidRDefault="00E00B34" w:rsidP="00E00B34">
      <w:pPr>
        <w:pStyle w:val="Textoindependiente"/>
        <w:tabs>
          <w:tab w:val="left" w:pos="1080"/>
          <w:tab w:val="left" w:pos="1620"/>
          <w:tab w:val="left" w:pos="2160"/>
          <w:tab w:val="left" w:pos="2700"/>
        </w:tabs>
        <w:ind w:firstLine="3969"/>
        <w:jc w:val="both"/>
        <w:rPr>
          <w:rFonts w:asciiTheme="minorHAnsi" w:hAnsiTheme="minorHAnsi" w:cs="Arial"/>
          <w:sz w:val="22"/>
          <w:szCs w:val="22"/>
        </w:rPr>
      </w:pPr>
      <w:proofErr w:type="gramStart"/>
      <w:r w:rsidRPr="00E00B34">
        <w:rPr>
          <w:rFonts w:asciiTheme="minorHAnsi" w:hAnsiTheme="minorHAnsi" w:cs="Arial"/>
          <w:sz w:val="22"/>
          <w:szCs w:val="22"/>
        </w:rPr>
        <w:t>remisión</w:t>
      </w:r>
      <w:proofErr w:type="gramEnd"/>
      <w:r w:rsidRPr="00E00B34">
        <w:rPr>
          <w:rFonts w:asciiTheme="minorHAnsi" w:hAnsiTheme="minorHAnsi" w:cs="Arial"/>
          <w:sz w:val="22"/>
          <w:szCs w:val="22"/>
        </w:rPr>
        <w:t xml:space="preserve"> a </w:t>
      </w:r>
      <w:proofErr w:type="spellStart"/>
      <w:r w:rsidRPr="00E00B34">
        <w:rPr>
          <w:rFonts w:asciiTheme="minorHAnsi" w:hAnsiTheme="minorHAnsi" w:cs="Arial"/>
          <w:sz w:val="22"/>
          <w:szCs w:val="22"/>
        </w:rPr>
        <w:t>Liniers</w:t>
      </w:r>
      <w:proofErr w:type="spellEnd"/>
      <w:r w:rsidRPr="00E00B34">
        <w:rPr>
          <w:rFonts w:asciiTheme="minorHAnsi" w:hAnsiTheme="minorHAnsi" w:cs="Arial"/>
          <w:sz w:val="22"/>
          <w:szCs w:val="22"/>
        </w:rPr>
        <w:t xml:space="preserve"> y otros mercados.</w:t>
      </w:r>
    </w:p>
    <w:p w:rsidR="00E00B34" w:rsidRPr="00E00B34" w:rsidRDefault="00E00B34" w:rsidP="00E00B34">
      <w:pPr>
        <w:pStyle w:val="Textoindependiente"/>
        <w:tabs>
          <w:tab w:val="left" w:pos="1080"/>
          <w:tab w:val="left" w:pos="1620"/>
          <w:tab w:val="left" w:pos="2160"/>
          <w:tab w:val="left" w:pos="2700"/>
        </w:tabs>
        <w:ind w:firstLine="3969"/>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3969"/>
        <w:jc w:val="both"/>
        <w:rPr>
          <w:rFonts w:asciiTheme="minorHAnsi" w:hAnsiTheme="minorHAnsi" w:cs="Arial"/>
          <w:sz w:val="22"/>
          <w:szCs w:val="22"/>
        </w:rPr>
      </w:pPr>
      <w:proofErr w:type="gramStart"/>
      <w:r w:rsidRPr="00E00B34">
        <w:rPr>
          <w:rFonts w:asciiTheme="minorHAnsi" w:hAnsiTheme="minorHAnsi" w:cs="Arial"/>
          <w:sz w:val="22"/>
          <w:szCs w:val="22"/>
        </w:rPr>
        <w:t>Certificado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2.00</w:t>
      </w:r>
    </w:p>
    <w:p w:rsidR="00E00B34" w:rsidRPr="00E00B34" w:rsidRDefault="00E00B34" w:rsidP="00E00B34">
      <w:pPr>
        <w:pStyle w:val="Textoindependiente"/>
        <w:tabs>
          <w:tab w:val="left" w:pos="1080"/>
          <w:tab w:val="left" w:pos="1620"/>
          <w:tab w:val="left" w:pos="2160"/>
          <w:tab w:val="left" w:pos="2700"/>
        </w:tabs>
        <w:ind w:firstLine="3969"/>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3969"/>
        <w:jc w:val="both"/>
        <w:rPr>
          <w:rFonts w:asciiTheme="minorHAnsi" w:hAnsiTheme="minorHAnsi" w:cs="Arial"/>
          <w:sz w:val="22"/>
          <w:szCs w:val="22"/>
        </w:rPr>
      </w:pPr>
      <w:proofErr w:type="gramStart"/>
      <w:r w:rsidRPr="00E00B34">
        <w:rPr>
          <w:rFonts w:asciiTheme="minorHAnsi" w:hAnsiTheme="minorHAnsi" w:cs="Arial"/>
          <w:sz w:val="22"/>
          <w:szCs w:val="22"/>
        </w:rPr>
        <w:t>Guía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2.00</w:t>
      </w:r>
    </w:p>
    <w:p w:rsidR="00E00B34" w:rsidRPr="00E00B34" w:rsidRDefault="00E00B34" w:rsidP="00E00B34">
      <w:pPr>
        <w:pStyle w:val="Textoindependiente"/>
        <w:tabs>
          <w:tab w:val="left" w:pos="1080"/>
          <w:tab w:val="left" w:pos="1620"/>
          <w:tab w:val="left" w:pos="2160"/>
          <w:tab w:val="left" w:pos="2700"/>
        </w:tabs>
        <w:ind w:firstLine="297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2977"/>
        <w:jc w:val="both"/>
        <w:rPr>
          <w:rFonts w:asciiTheme="minorHAnsi" w:hAnsiTheme="minorHAnsi" w:cs="Arial"/>
          <w:sz w:val="22"/>
          <w:szCs w:val="22"/>
        </w:rPr>
      </w:pPr>
      <w:r w:rsidRPr="00E00B34">
        <w:rPr>
          <w:rFonts w:asciiTheme="minorHAnsi" w:hAnsiTheme="minorHAnsi" w:cs="Arial"/>
          <w:sz w:val="22"/>
          <w:szCs w:val="22"/>
        </w:rPr>
        <w:t>1.1.3.5.4.- A frigorífico o matadero local.</w:t>
      </w:r>
    </w:p>
    <w:p w:rsidR="00E00B34" w:rsidRPr="00E00B34" w:rsidRDefault="00E00B34" w:rsidP="00E00B34">
      <w:pPr>
        <w:pStyle w:val="Textoindependiente"/>
        <w:tabs>
          <w:tab w:val="left" w:pos="1080"/>
          <w:tab w:val="left" w:pos="1620"/>
          <w:tab w:val="left" w:pos="2160"/>
          <w:tab w:val="left" w:pos="2700"/>
        </w:tabs>
        <w:ind w:firstLine="3969"/>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3969"/>
        <w:jc w:val="both"/>
        <w:rPr>
          <w:rFonts w:asciiTheme="minorHAnsi" w:hAnsiTheme="minorHAnsi" w:cs="Arial"/>
          <w:sz w:val="22"/>
          <w:szCs w:val="22"/>
        </w:rPr>
      </w:pPr>
      <w:proofErr w:type="gramStart"/>
      <w:r w:rsidRPr="00E00B34">
        <w:rPr>
          <w:rFonts w:asciiTheme="minorHAnsi" w:hAnsiTheme="minorHAnsi" w:cs="Arial"/>
          <w:sz w:val="22"/>
          <w:szCs w:val="22"/>
        </w:rPr>
        <w:t>Certificado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2.00</w:t>
      </w: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r w:rsidRPr="00E00B34">
        <w:rPr>
          <w:rFonts w:asciiTheme="minorHAnsi" w:hAnsiTheme="minorHAnsi" w:cs="Arial"/>
          <w:sz w:val="22"/>
          <w:szCs w:val="22"/>
        </w:rPr>
        <w:t>1.1.3.6.- Venta de productor en remate feria de otro Partido.</w:t>
      </w:r>
    </w:p>
    <w:p w:rsidR="00E00B34" w:rsidRPr="00E00B34" w:rsidRDefault="00E00B34" w:rsidP="00E00B34">
      <w:pPr>
        <w:pStyle w:val="Textoindependiente"/>
        <w:tabs>
          <w:tab w:val="left" w:pos="1080"/>
          <w:tab w:val="left" w:pos="1620"/>
          <w:tab w:val="left" w:pos="2160"/>
          <w:tab w:val="left" w:pos="2700"/>
        </w:tabs>
        <w:ind w:firstLine="297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2977"/>
        <w:jc w:val="both"/>
        <w:rPr>
          <w:rFonts w:asciiTheme="minorHAnsi" w:hAnsiTheme="minorHAnsi" w:cs="Arial"/>
          <w:sz w:val="22"/>
          <w:szCs w:val="22"/>
        </w:rPr>
      </w:pPr>
      <w:proofErr w:type="gramStart"/>
      <w:r w:rsidRPr="00E00B34">
        <w:rPr>
          <w:rFonts w:asciiTheme="minorHAnsi" w:hAnsiTheme="minorHAnsi" w:cs="Arial"/>
          <w:sz w:val="22"/>
          <w:szCs w:val="22"/>
        </w:rPr>
        <w:t>Guía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2.00</w:t>
      </w: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r w:rsidRPr="00E00B34">
        <w:rPr>
          <w:rFonts w:asciiTheme="minorHAnsi" w:hAnsiTheme="minorHAnsi" w:cs="Arial"/>
          <w:sz w:val="22"/>
          <w:szCs w:val="22"/>
        </w:rPr>
        <w:t xml:space="preserve">1.1.3.7.- Guía para traslado fuera de </w:t>
      </w:r>
      <w:smartTag w:uri="urn:schemas-microsoft-com:office:smarttags" w:element="PersonName">
        <w:smartTagPr>
          <w:attr w:name="ProductID" w:val="la Provincia"/>
        </w:smartTagPr>
        <w:r w:rsidRPr="00E00B34">
          <w:rPr>
            <w:rFonts w:asciiTheme="minorHAnsi" w:hAnsiTheme="minorHAnsi" w:cs="Arial"/>
            <w:sz w:val="22"/>
            <w:szCs w:val="22"/>
          </w:rPr>
          <w:t>la Provincia</w:t>
        </w:r>
      </w:smartTag>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 w:val="left" w:pos="2160"/>
          <w:tab w:val="left" w:pos="2700"/>
        </w:tabs>
        <w:ind w:firstLine="297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2977"/>
        <w:jc w:val="both"/>
        <w:rPr>
          <w:rFonts w:asciiTheme="minorHAnsi" w:hAnsiTheme="minorHAnsi" w:cs="Arial"/>
          <w:sz w:val="22"/>
          <w:szCs w:val="22"/>
        </w:rPr>
      </w:pPr>
      <w:r w:rsidRPr="00E00B34">
        <w:rPr>
          <w:rFonts w:asciiTheme="minorHAnsi" w:hAnsiTheme="minorHAnsi" w:cs="Arial"/>
          <w:sz w:val="22"/>
          <w:szCs w:val="22"/>
        </w:rPr>
        <w:t xml:space="preserve">1.1.3.7.1.- A nombre del propio </w:t>
      </w:r>
      <w:proofErr w:type="gramStart"/>
      <w:r w:rsidRPr="00E00B34">
        <w:rPr>
          <w:rFonts w:asciiTheme="minorHAnsi" w:hAnsiTheme="minorHAnsi" w:cs="Arial"/>
          <w:sz w:val="22"/>
          <w:szCs w:val="22"/>
        </w:rPr>
        <w:t>productor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1,50</w:t>
      </w:r>
    </w:p>
    <w:p w:rsidR="00E00B34" w:rsidRPr="00E00B34" w:rsidRDefault="00E00B34" w:rsidP="00E00B34">
      <w:pPr>
        <w:pStyle w:val="Textoindependiente"/>
        <w:tabs>
          <w:tab w:val="left" w:pos="1080"/>
          <w:tab w:val="left" w:pos="1620"/>
          <w:tab w:val="left" w:pos="2160"/>
          <w:tab w:val="left" w:pos="2700"/>
        </w:tabs>
        <w:ind w:firstLine="297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2977"/>
        <w:jc w:val="both"/>
        <w:rPr>
          <w:rFonts w:asciiTheme="minorHAnsi" w:hAnsiTheme="minorHAnsi" w:cs="Arial"/>
          <w:sz w:val="22"/>
          <w:szCs w:val="22"/>
        </w:rPr>
      </w:pPr>
      <w:r w:rsidRPr="00E00B34">
        <w:rPr>
          <w:rFonts w:asciiTheme="minorHAnsi" w:hAnsiTheme="minorHAnsi" w:cs="Arial"/>
          <w:sz w:val="22"/>
          <w:szCs w:val="22"/>
        </w:rPr>
        <w:t xml:space="preserve">1.1.3.7.2.- A nombre de </w:t>
      </w:r>
      <w:proofErr w:type="gramStart"/>
      <w:r w:rsidRPr="00E00B34">
        <w:rPr>
          <w:rFonts w:asciiTheme="minorHAnsi" w:hAnsiTheme="minorHAnsi" w:cs="Arial"/>
          <w:sz w:val="22"/>
          <w:szCs w:val="22"/>
        </w:rPr>
        <w:t>otros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2.00</w:t>
      </w: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r w:rsidRPr="00E00B34">
        <w:rPr>
          <w:rFonts w:asciiTheme="minorHAnsi" w:hAnsiTheme="minorHAnsi" w:cs="Arial"/>
          <w:sz w:val="22"/>
          <w:szCs w:val="22"/>
        </w:rPr>
        <w:lastRenderedPageBreak/>
        <w:t>1.1.3.8.- Guía a nombre del propio productor para traslado a otro</w:t>
      </w:r>
    </w:p>
    <w:p w:rsidR="00E00B34" w:rsidRPr="00E00B34" w:rsidRDefault="00E00B34" w:rsidP="00E00B34">
      <w:pPr>
        <w:pStyle w:val="Textoindependiente"/>
        <w:tabs>
          <w:tab w:val="left" w:pos="1080"/>
          <w:tab w:val="left" w:pos="1620"/>
          <w:tab w:val="left" w:pos="2160"/>
          <w:tab w:val="left" w:pos="2700"/>
          <w:tab w:val="left" w:pos="8140"/>
          <w:tab w:val="left" w:pos="8800"/>
        </w:tabs>
        <w:ind w:firstLine="2977"/>
        <w:jc w:val="both"/>
        <w:rPr>
          <w:rFonts w:asciiTheme="minorHAnsi" w:hAnsiTheme="minorHAnsi" w:cs="Arial"/>
          <w:sz w:val="22"/>
          <w:szCs w:val="22"/>
        </w:rPr>
      </w:pPr>
      <w:proofErr w:type="gramStart"/>
      <w:r w:rsidRPr="00E00B34">
        <w:rPr>
          <w:rFonts w:asciiTheme="minorHAnsi" w:hAnsiTheme="minorHAnsi" w:cs="Arial"/>
          <w:sz w:val="22"/>
          <w:szCs w:val="22"/>
        </w:rPr>
        <w:t>Partido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0,90</w:t>
      </w: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r w:rsidRPr="00E00B34">
        <w:rPr>
          <w:rFonts w:asciiTheme="minorHAnsi" w:hAnsiTheme="minorHAnsi" w:cs="Arial"/>
          <w:sz w:val="22"/>
          <w:szCs w:val="22"/>
        </w:rPr>
        <w:t xml:space="preserve">1.1.3.9.- Permiso de remisión a feria en que el animal provenga del </w:t>
      </w:r>
    </w:p>
    <w:p w:rsidR="00E00B34" w:rsidRPr="00E00B34" w:rsidRDefault="00E00B34" w:rsidP="00E00B34">
      <w:pPr>
        <w:pStyle w:val="Textoindependiente"/>
        <w:tabs>
          <w:tab w:val="left" w:pos="1080"/>
          <w:tab w:val="left" w:pos="1620"/>
          <w:tab w:val="left" w:pos="2160"/>
          <w:tab w:val="left" w:pos="2700"/>
          <w:tab w:val="left" w:pos="8140"/>
          <w:tab w:val="left" w:pos="8800"/>
        </w:tabs>
        <w:ind w:firstLine="2977"/>
        <w:jc w:val="both"/>
        <w:rPr>
          <w:rFonts w:asciiTheme="minorHAnsi" w:hAnsiTheme="minorHAnsi" w:cs="Arial"/>
          <w:sz w:val="22"/>
          <w:szCs w:val="22"/>
        </w:rPr>
      </w:pPr>
      <w:proofErr w:type="gramStart"/>
      <w:r w:rsidRPr="00E00B34">
        <w:rPr>
          <w:rFonts w:asciiTheme="minorHAnsi" w:hAnsiTheme="minorHAnsi" w:cs="Arial"/>
          <w:sz w:val="22"/>
          <w:szCs w:val="22"/>
        </w:rPr>
        <w:t>mismo</w:t>
      </w:r>
      <w:proofErr w:type="gramEnd"/>
      <w:r w:rsidRPr="00E00B34">
        <w:rPr>
          <w:rFonts w:asciiTheme="minorHAnsi" w:hAnsiTheme="minorHAnsi" w:cs="Arial"/>
          <w:sz w:val="22"/>
          <w:szCs w:val="22"/>
        </w:rPr>
        <w:t xml:space="preserve"> Partido .......................................................</w:t>
      </w:r>
      <w:r w:rsidRPr="00E00B34">
        <w:rPr>
          <w:rFonts w:asciiTheme="minorHAnsi" w:hAnsiTheme="minorHAnsi" w:cs="Arial"/>
          <w:sz w:val="22"/>
          <w:szCs w:val="22"/>
        </w:rPr>
        <w:tab/>
        <w:t xml:space="preserve">$        </w:t>
      </w:r>
      <w:r w:rsidRPr="00E00B34">
        <w:rPr>
          <w:rFonts w:asciiTheme="minorHAnsi" w:hAnsiTheme="minorHAnsi" w:cs="Arial"/>
          <w:sz w:val="22"/>
          <w:szCs w:val="22"/>
        </w:rPr>
        <w:tab/>
        <w:t>0,40</w:t>
      </w:r>
    </w:p>
    <w:p w:rsidR="00E00B34" w:rsidRPr="00E00B34" w:rsidRDefault="00E00B34" w:rsidP="00E00B34">
      <w:pPr>
        <w:pStyle w:val="Textoindependiente"/>
        <w:tabs>
          <w:tab w:val="left" w:pos="1080"/>
          <w:tab w:val="left" w:pos="1620"/>
          <w:tab w:val="left" w:pos="2160"/>
          <w:tab w:val="left" w:pos="2700"/>
        </w:tabs>
        <w:ind w:firstLine="297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r w:rsidRPr="00E00B34">
        <w:rPr>
          <w:rFonts w:asciiTheme="minorHAnsi" w:hAnsiTheme="minorHAnsi" w:cs="Arial"/>
          <w:sz w:val="22"/>
          <w:szCs w:val="22"/>
        </w:rPr>
        <w:t>1.1.3.9</w:t>
      </w:r>
      <w:proofErr w:type="gramStart"/>
      <w:r w:rsidRPr="00E00B34">
        <w:rPr>
          <w:rFonts w:asciiTheme="minorHAnsi" w:hAnsiTheme="minorHAnsi" w:cs="Arial"/>
          <w:sz w:val="22"/>
          <w:szCs w:val="22"/>
        </w:rPr>
        <w:t>.Bis</w:t>
      </w:r>
      <w:proofErr w:type="gramEnd"/>
      <w:r w:rsidRPr="00E00B34">
        <w:rPr>
          <w:rFonts w:asciiTheme="minorHAnsi" w:hAnsiTheme="minorHAnsi" w:cs="Arial"/>
          <w:sz w:val="22"/>
          <w:szCs w:val="22"/>
        </w:rPr>
        <w:t xml:space="preserve">.- Archivo de guías de otros Partidos.  </w:t>
      </w:r>
    </w:p>
    <w:p w:rsidR="00E00B34" w:rsidRPr="00E00B34" w:rsidRDefault="00E00B34" w:rsidP="00E00B34">
      <w:pPr>
        <w:pStyle w:val="Textoindependiente"/>
        <w:tabs>
          <w:tab w:val="left" w:pos="1080"/>
          <w:tab w:val="left" w:pos="1620"/>
          <w:tab w:val="left" w:pos="2160"/>
          <w:tab w:val="left" w:pos="2700"/>
        </w:tabs>
        <w:ind w:firstLine="297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2977"/>
        <w:jc w:val="both"/>
        <w:rPr>
          <w:rFonts w:asciiTheme="minorHAnsi" w:hAnsiTheme="minorHAnsi" w:cs="Arial"/>
          <w:sz w:val="22"/>
          <w:szCs w:val="22"/>
        </w:rPr>
      </w:pPr>
      <w:r w:rsidRPr="00E00B34">
        <w:rPr>
          <w:rFonts w:asciiTheme="minorHAnsi" w:hAnsiTheme="minorHAnsi" w:cs="Arial"/>
          <w:sz w:val="22"/>
          <w:szCs w:val="22"/>
        </w:rPr>
        <w:t xml:space="preserve">Por </w:t>
      </w:r>
      <w:proofErr w:type="gramStart"/>
      <w:r w:rsidRPr="00E00B34">
        <w:rPr>
          <w:rFonts w:asciiTheme="minorHAnsi" w:hAnsiTheme="minorHAnsi" w:cs="Arial"/>
          <w:sz w:val="22"/>
          <w:szCs w:val="22"/>
        </w:rPr>
        <w:t>cabeza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0,25</w:t>
      </w: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2127"/>
        <w:jc w:val="both"/>
        <w:rPr>
          <w:rFonts w:asciiTheme="minorHAnsi" w:hAnsiTheme="minorHAnsi" w:cs="Arial"/>
          <w:sz w:val="22"/>
          <w:szCs w:val="22"/>
        </w:rPr>
      </w:pPr>
      <w:r w:rsidRPr="00E00B34">
        <w:rPr>
          <w:rFonts w:asciiTheme="minorHAnsi" w:hAnsiTheme="minorHAnsi" w:cs="Arial"/>
          <w:sz w:val="22"/>
          <w:szCs w:val="22"/>
        </w:rPr>
        <w:t xml:space="preserve">1.1.3.10.- Permiso de </w:t>
      </w:r>
      <w:proofErr w:type="gramStart"/>
      <w:r w:rsidRPr="00E00B34">
        <w:rPr>
          <w:rFonts w:asciiTheme="minorHAnsi" w:hAnsiTheme="minorHAnsi" w:cs="Arial"/>
          <w:sz w:val="22"/>
          <w:szCs w:val="22"/>
        </w:rPr>
        <w:t>marca ................................................</w:t>
      </w:r>
      <w:proofErr w:type="gramEnd"/>
      <w:r w:rsidRPr="00E00B34">
        <w:rPr>
          <w:rFonts w:asciiTheme="minorHAnsi" w:hAnsiTheme="minorHAnsi" w:cs="Arial"/>
          <w:sz w:val="22"/>
          <w:szCs w:val="22"/>
        </w:rPr>
        <w:tab/>
        <w:t>$        1.00</w:t>
      </w:r>
    </w:p>
    <w:p w:rsidR="00E00B34" w:rsidRPr="00E00B34" w:rsidRDefault="00E00B34" w:rsidP="00E00B34">
      <w:pPr>
        <w:pStyle w:val="Textoindependiente"/>
        <w:tabs>
          <w:tab w:val="left" w:pos="1080"/>
          <w:tab w:val="left" w:pos="1620"/>
          <w:tab w:val="left" w:pos="2160"/>
          <w:tab w:val="left" w:pos="2700"/>
          <w:tab w:val="left" w:pos="8140"/>
          <w:tab w:val="left" w:pos="880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r w:rsidRPr="00E00B34">
        <w:rPr>
          <w:rFonts w:asciiTheme="minorHAnsi" w:hAnsiTheme="minorHAnsi" w:cs="Arial"/>
          <w:sz w:val="22"/>
          <w:szCs w:val="22"/>
        </w:rPr>
        <w:t xml:space="preserve">1.1.3.11.- Permiso de faena (abasto) en mataderos o frigoríficos </w:t>
      </w: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del</w:t>
      </w:r>
      <w:proofErr w:type="gramEnd"/>
      <w:r w:rsidRPr="00E00B34">
        <w:rPr>
          <w:rFonts w:asciiTheme="minorHAnsi" w:hAnsiTheme="minorHAnsi" w:cs="Arial"/>
          <w:sz w:val="22"/>
          <w:szCs w:val="22"/>
        </w:rPr>
        <w:t xml:space="preserve"> Partido, cualquiera fuera la procedencia del gana-</w:t>
      </w:r>
    </w:p>
    <w:p w:rsidR="00E00B34" w:rsidRPr="00E00B34" w:rsidRDefault="00E00B34" w:rsidP="00E00B34">
      <w:pPr>
        <w:pStyle w:val="Textoindependiente"/>
        <w:tabs>
          <w:tab w:val="left" w:pos="1080"/>
          <w:tab w:val="left" w:pos="1620"/>
          <w:tab w:val="left" w:pos="2160"/>
          <w:tab w:val="left" w:pos="2700"/>
          <w:tab w:val="left" w:pos="8140"/>
          <w:tab w:val="left" w:pos="8800"/>
        </w:tabs>
        <w:ind w:firstLine="2127"/>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do</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1.00</w:t>
      </w: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2127"/>
        <w:jc w:val="both"/>
        <w:rPr>
          <w:rFonts w:asciiTheme="minorHAnsi" w:hAnsiTheme="minorHAnsi" w:cs="Arial"/>
          <w:sz w:val="22"/>
          <w:szCs w:val="22"/>
        </w:rPr>
      </w:pPr>
      <w:r w:rsidRPr="00E00B34">
        <w:rPr>
          <w:rFonts w:asciiTheme="minorHAnsi" w:hAnsiTheme="minorHAnsi" w:cs="Arial"/>
          <w:sz w:val="22"/>
          <w:szCs w:val="22"/>
        </w:rPr>
        <w:t xml:space="preserve">1.1.3.12.- Guía de </w:t>
      </w:r>
      <w:proofErr w:type="gramStart"/>
      <w:r w:rsidRPr="00E00B34">
        <w:rPr>
          <w:rFonts w:asciiTheme="minorHAnsi" w:hAnsiTheme="minorHAnsi" w:cs="Arial"/>
          <w:sz w:val="22"/>
          <w:szCs w:val="22"/>
        </w:rPr>
        <w:t>cuero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0,45</w:t>
      </w: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2127"/>
        <w:jc w:val="both"/>
        <w:rPr>
          <w:rFonts w:asciiTheme="minorHAnsi" w:hAnsiTheme="minorHAnsi" w:cs="Arial"/>
          <w:sz w:val="22"/>
          <w:szCs w:val="22"/>
        </w:rPr>
      </w:pPr>
      <w:r w:rsidRPr="00E00B34">
        <w:rPr>
          <w:rFonts w:asciiTheme="minorHAnsi" w:hAnsiTheme="minorHAnsi" w:cs="Arial"/>
          <w:sz w:val="22"/>
          <w:szCs w:val="22"/>
        </w:rPr>
        <w:t xml:space="preserve">1.1.3.13.- Certificado de </w:t>
      </w:r>
      <w:proofErr w:type="gramStart"/>
      <w:r w:rsidRPr="00E00B34">
        <w:rPr>
          <w:rFonts w:asciiTheme="minorHAnsi" w:hAnsiTheme="minorHAnsi" w:cs="Arial"/>
          <w:sz w:val="22"/>
          <w:szCs w:val="22"/>
        </w:rPr>
        <w:t>cuero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0,30</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b/>
          <w:sz w:val="22"/>
          <w:szCs w:val="22"/>
        </w:rPr>
        <w:t xml:space="preserve">2.- </w:t>
      </w:r>
      <w:r w:rsidRPr="00E00B34">
        <w:rPr>
          <w:rFonts w:asciiTheme="minorHAnsi" w:hAnsiTheme="minorHAnsi" w:cs="Arial"/>
          <w:b/>
          <w:sz w:val="22"/>
          <w:szCs w:val="22"/>
          <w:u w:val="single"/>
        </w:rPr>
        <w:t>Ganado Ovino</w:t>
      </w:r>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Documento por transacciones o movimientos: (Monto por Cabeza)</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E00B34">
        <w:rPr>
          <w:rFonts w:asciiTheme="minorHAnsi" w:hAnsiTheme="minorHAnsi" w:cs="Arial"/>
          <w:sz w:val="22"/>
          <w:szCs w:val="22"/>
        </w:rPr>
        <w:t>2.1.- Venta de productor a productor del mismo Partido.</w:t>
      </w:r>
    </w:p>
    <w:p w:rsidR="00E00B34" w:rsidRPr="00E00B34" w:rsidRDefault="00E00B34" w:rsidP="00E00B34">
      <w:pPr>
        <w:pStyle w:val="Textoindependiente"/>
        <w:tabs>
          <w:tab w:val="left" w:pos="1080"/>
          <w:tab w:val="left" w:pos="1620"/>
          <w:tab w:val="left" w:pos="2160"/>
          <w:tab w:val="left" w:pos="2700"/>
          <w:tab w:val="left" w:pos="808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1418"/>
        <w:jc w:val="both"/>
        <w:rPr>
          <w:rFonts w:asciiTheme="minorHAnsi" w:hAnsiTheme="minorHAnsi" w:cs="Arial"/>
          <w:sz w:val="22"/>
          <w:szCs w:val="22"/>
        </w:rPr>
      </w:pPr>
      <w:proofErr w:type="gramStart"/>
      <w:r w:rsidRPr="00E00B34">
        <w:rPr>
          <w:rFonts w:asciiTheme="minorHAnsi" w:hAnsiTheme="minorHAnsi" w:cs="Arial"/>
          <w:sz w:val="22"/>
          <w:szCs w:val="22"/>
        </w:rPr>
        <w:t>Certificado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0,15</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E00B34">
        <w:rPr>
          <w:rFonts w:asciiTheme="minorHAnsi" w:hAnsiTheme="minorHAnsi" w:cs="Arial"/>
          <w:sz w:val="22"/>
          <w:szCs w:val="22"/>
        </w:rPr>
        <w:t>2.2.- Venta particular de productor a productor de otro Partido.</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1418"/>
        <w:jc w:val="both"/>
        <w:rPr>
          <w:rFonts w:asciiTheme="minorHAnsi" w:hAnsiTheme="minorHAnsi" w:cs="Arial"/>
          <w:sz w:val="22"/>
          <w:szCs w:val="22"/>
        </w:rPr>
      </w:pPr>
      <w:r w:rsidRPr="00E00B34">
        <w:rPr>
          <w:rFonts w:asciiTheme="minorHAnsi" w:hAnsiTheme="minorHAnsi" w:cs="Arial"/>
          <w:sz w:val="22"/>
          <w:szCs w:val="22"/>
        </w:rPr>
        <w:t xml:space="preserve">2.2.1.- </w:t>
      </w:r>
      <w:proofErr w:type="gramStart"/>
      <w:r w:rsidRPr="00E00B34">
        <w:rPr>
          <w:rFonts w:asciiTheme="minorHAnsi" w:hAnsiTheme="minorHAnsi" w:cs="Arial"/>
          <w:sz w:val="22"/>
          <w:szCs w:val="22"/>
        </w:rPr>
        <w:t>Certificado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0,15</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1418"/>
        <w:jc w:val="both"/>
        <w:rPr>
          <w:rFonts w:asciiTheme="minorHAnsi" w:hAnsiTheme="minorHAnsi" w:cs="Arial"/>
          <w:sz w:val="22"/>
          <w:szCs w:val="22"/>
        </w:rPr>
      </w:pPr>
      <w:r w:rsidRPr="00E00B34">
        <w:rPr>
          <w:rFonts w:asciiTheme="minorHAnsi" w:hAnsiTheme="minorHAnsi" w:cs="Arial"/>
          <w:sz w:val="22"/>
          <w:szCs w:val="22"/>
        </w:rPr>
        <w:lastRenderedPageBreak/>
        <w:t xml:space="preserve">2.2.2.- </w:t>
      </w:r>
      <w:proofErr w:type="gramStart"/>
      <w:r w:rsidRPr="00E00B34">
        <w:rPr>
          <w:rFonts w:asciiTheme="minorHAnsi" w:hAnsiTheme="minorHAnsi" w:cs="Arial"/>
          <w:sz w:val="22"/>
          <w:szCs w:val="22"/>
        </w:rPr>
        <w:t>Guía ...................................................................................</w:t>
      </w:r>
      <w:r w:rsidRPr="00E00B34">
        <w:rPr>
          <w:rFonts w:asciiTheme="minorHAnsi" w:hAnsiTheme="minorHAnsi" w:cs="Arial"/>
          <w:sz w:val="22"/>
          <w:szCs w:val="22"/>
        </w:rPr>
        <w:tab/>
      </w:r>
      <w:proofErr w:type="gramEnd"/>
      <w:r w:rsidRPr="00E00B34">
        <w:rPr>
          <w:rFonts w:asciiTheme="minorHAnsi" w:hAnsiTheme="minorHAnsi" w:cs="Arial"/>
          <w:sz w:val="22"/>
          <w:szCs w:val="22"/>
        </w:rPr>
        <w:t>$</w:t>
      </w:r>
      <w:r w:rsidRPr="00E00B34">
        <w:rPr>
          <w:rFonts w:asciiTheme="minorHAnsi" w:hAnsiTheme="minorHAnsi" w:cs="Arial"/>
          <w:sz w:val="22"/>
          <w:szCs w:val="22"/>
        </w:rPr>
        <w:tab/>
        <w:t>0,15</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E00B34">
        <w:rPr>
          <w:rFonts w:asciiTheme="minorHAnsi" w:hAnsiTheme="minorHAnsi" w:cs="Arial"/>
          <w:sz w:val="22"/>
          <w:szCs w:val="22"/>
        </w:rPr>
        <w:t>2.3.- Venta particular de productor a frigorífico o matadero.</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E00B34">
        <w:rPr>
          <w:rFonts w:asciiTheme="minorHAnsi" w:hAnsiTheme="minorHAnsi" w:cs="Arial"/>
          <w:sz w:val="22"/>
          <w:szCs w:val="22"/>
        </w:rPr>
        <w:t>2.3.1.- A frigorífico o matadero del mismo Partido.</w:t>
      </w: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2127"/>
        <w:jc w:val="both"/>
        <w:rPr>
          <w:rFonts w:asciiTheme="minorHAnsi" w:hAnsiTheme="minorHAnsi" w:cs="Arial"/>
          <w:sz w:val="22"/>
          <w:szCs w:val="22"/>
        </w:rPr>
      </w:pPr>
      <w:proofErr w:type="gramStart"/>
      <w:r w:rsidRPr="00E00B34">
        <w:rPr>
          <w:rFonts w:asciiTheme="minorHAnsi" w:hAnsiTheme="minorHAnsi" w:cs="Arial"/>
          <w:sz w:val="22"/>
          <w:szCs w:val="22"/>
        </w:rPr>
        <w:t>Certificado ..........................................................................</w:t>
      </w:r>
      <w:r w:rsidRPr="00E00B34">
        <w:rPr>
          <w:rFonts w:asciiTheme="minorHAnsi" w:hAnsiTheme="minorHAnsi" w:cs="Arial"/>
          <w:sz w:val="22"/>
          <w:szCs w:val="22"/>
        </w:rPr>
        <w:tab/>
      </w:r>
      <w:proofErr w:type="gramEnd"/>
      <w:r w:rsidRPr="00E00B34">
        <w:rPr>
          <w:rFonts w:asciiTheme="minorHAnsi" w:hAnsiTheme="minorHAnsi" w:cs="Arial"/>
          <w:sz w:val="22"/>
          <w:szCs w:val="22"/>
        </w:rPr>
        <w:t>$</w:t>
      </w:r>
      <w:r w:rsidRPr="00E00B34">
        <w:rPr>
          <w:rFonts w:asciiTheme="minorHAnsi" w:hAnsiTheme="minorHAnsi" w:cs="Arial"/>
          <w:sz w:val="22"/>
          <w:szCs w:val="22"/>
        </w:rPr>
        <w:tab/>
        <w:t>0,15</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E00B34">
        <w:rPr>
          <w:rFonts w:asciiTheme="minorHAnsi" w:hAnsiTheme="minorHAnsi" w:cs="Arial"/>
          <w:sz w:val="22"/>
          <w:szCs w:val="22"/>
        </w:rPr>
        <w:t>2.3.2.- A frigorífico o matadero de otra jurisdicción.</w:t>
      </w: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2127"/>
        <w:jc w:val="both"/>
        <w:rPr>
          <w:rFonts w:asciiTheme="minorHAnsi" w:hAnsiTheme="minorHAnsi" w:cs="Arial"/>
          <w:sz w:val="22"/>
          <w:szCs w:val="22"/>
        </w:rPr>
      </w:pPr>
      <w:proofErr w:type="gramStart"/>
      <w:r w:rsidRPr="00E00B34">
        <w:rPr>
          <w:rFonts w:asciiTheme="minorHAnsi" w:hAnsiTheme="minorHAnsi" w:cs="Arial"/>
          <w:sz w:val="22"/>
          <w:szCs w:val="22"/>
        </w:rPr>
        <w:t>Certificado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0,15</w:t>
      </w: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2127"/>
        <w:jc w:val="both"/>
        <w:rPr>
          <w:rFonts w:asciiTheme="minorHAnsi" w:hAnsiTheme="minorHAnsi" w:cs="Arial"/>
          <w:sz w:val="22"/>
          <w:szCs w:val="22"/>
        </w:rPr>
      </w:pPr>
      <w:proofErr w:type="gramStart"/>
      <w:r w:rsidRPr="00E00B34">
        <w:rPr>
          <w:rFonts w:asciiTheme="minorHAnsi" w:hAnsiTheme="minorHAnsi" w:cs="Arial"/>
          <w:sz w:val="22"/>
          <w:szCs w:val="22"/>
        </w:rPr>
        <w:t>Guía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0,15</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E00B34">
        <w:rPr>
          <w:rFonts w:asciiTheme="minorHAnsi" w:hAnsiTheme="minorHAnsi" w:cs="Arial"/>
          <w:sz w:val="22"/>
          <w:szCs w:val="22"/>
        </w:rPr>
        <w:t xml:space="preserve">2.4.- Venta de productor en </w:t>
      </w:r>
      <w:proofErr w:type="spellStart"/>
      <w:r w:rsidRPr="00E00B34">
        <w:rPr>
          <w:rFonts w:asciiTheme="minorHAnsi" w:hAnsiTheme="minorHAnsi" w:cs="Arial"/>
          <w:sz w:val="22"/>
          <w:szCs w:val="22"/>
        </w:rPr>
        <w:t>Liniers</w:t>
      </w:r>
      <w:proofErr w:type="spellEnd"/>
      <w:r w:rsidRPr="00E00B34">
        <w:rPr>
          <w:rFonts w:asciiTheme="minorHAnsi" w:hAnsiTheme="minorHAnsi" w:cs="Arial"/>
          <w:sz w:val="22"/>
          <w:szCs w:val="22"/>
        </w:rPr>
        <w:t xml:space="preserve"> o remisión en consignación a frigorífico o </w:t>
      </w:r>
      <w:proofErr w:type="spellStart"/>
      <w:r w:rsidRPr="00E00B34">
        <w:rPr>
          <w:rFonts w:asciiTheme="minorHAnsi" w:hAnsiTheme="minorHAnsi" w:cs="Arial"/>
          <w:sz w:val="22"/>
          <w:szCs w:val="22"/>
        </w:rPr>
        <w:t>ma</w:t>
      </w:r>
      <w:proofErr w:type="spellEnd"/>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roofErr w:type="spellStart"/>
      <w:proofErr w:type="gramStart"/>
      <w:r w:rsidRPr="00E00B34">
        <w:rPr>
          <w:rFonts w:asciiTheme="minorHAnsi" w:hAnsiTheme="minorHAnsi" w:cs="Arial"/>
          <w:sz w:val="22"/>
          <w:szCs w:val="22"/>
        </w:rPr>
        <w:t>tadero</w:t>
      </w:r>
      <w:proofErr w:type="spellEnd"/>
      <w:proofErr w:type="gramEnd"/>
      <w:r w:rsidRPr="00E00B34">
        <w:rPr>
          <w:rFonts w:asciiTheme="minorHAnsi" w:hAnsiTheme="minorHAnsi" w:cs="Arial"/>
          <w:sz w:val="22"/>
          <w:szCs w:val="22"/>
        </w:rPr>
        <w:t xml:space="preserve"> de otra jurisdicción.</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1418"/>
        <w:jc w:val="both"/>
        <w:rPr>
          <w:rFonts w:asciiTheme="minorHAnsi" w:hAnsiTheme="minorHAnsi" w:cs="Arial"/>
          <w:sz w:val="22"/>
          <w:szCs w:val="22"/>
        </w:rPr>
      </w:pPr>
      <w:proofErr w:type="gramStart"/>
      <w:r w:rsidRPr="00E00B34">
        <w:rPr>
          <w:rFonts w:asciiTheme="minorHAnsi" w:hAnsiTheme="minorHAnsi" w:cs="Arial"/>
          <w:sz w:val="22"/>
          <w:szCs w:val="22"/>
        </w:rPr>
        <w:t>Guía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0,15</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E00B34">
        <w:rPr>
          <w:rFonts w:asciiTheme="minorHAnsi" w:hAnsiTheme="minorHAnsi" w:cs="Arial"/>
          <w:sz w:val="22"/>
          <w:szCs w:val="22"/>
        </w:rPr>
        <w:t xml:space="preserve">2.5.- Venta de productor a tercero y remisión a </w:t>
      </w:r>
      <w:proofErr w:type="spellStart"/>
      <w:r w:rsidRPr="00E00B34">
        <w:rPr>
          <w:rFonts w:asciiTheme="minorHAnsi" w:hAnsiTheme="minorHAnsi" w:cs="Arial"/>
          <w:sz w:val="22"/>
          <w:szCs w:val="22"/>
        </w:rPr>
        <w:t>Liniers</w:t>
      </w:r>
      <w:proofErr w:type="spellEnd"/>
      <w:r w:rsidRPr="00E00B34">
        <w:rPr>
          <w:rFonts w:asciiTheme="minorHAnsi" w:hAnsiTheme="minorHAnsi" w:cs="Arial"/>
          <w:sz w:val="22"/>
          <w:szCs w:val="22"/>
        </w:rPr>
        <w:t>, matadero o frigorífico de</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de</w:t>
      </w:r>
      <w:proofErr w:type="gramEnd"/>
      <w:r w:rsidRPr="00E00B34">
        <w:rPr>
          <w:rFonts w:asciiTheme="minorHAnsi" w:hAnsiTheme="minorHAnsi" w:cs="Arial"/>
          <w:sz w:val="22"/>
          <w:szCs w:val="22"/>
        </w:rPr>
        <w:t xml:space="preserve"> otra jurisdicción.</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1418"/>
        <w:jc w:val="both"/>
        <w:rPr>
          <w:rFonts w:asciiTheme="minorHAnsi" w:hAnsiTheme="minorHAnsi" w:cs="Arial"/>
          <w:sz w:val="22"/>
          <w:szCs w:val="22"/>
        </w:rPr>
      </w:pPr>
      <w:r w:rsidRPr="00E00B34">
        <w:rPr>
          <w:rFonts w:asciiTheme="minorHAnsi" w:hAnsiTheme="minorHAnsi" w:cs="Arial"/>
          <w:sz w:val="22"/>
          <w:szCs w:val="22"/>
        </w:rPr>
        <w:t xml:space="preserve">2.5.1.- </w:t>
      </w:r>
      <w:proofErr w:type="gramStart"/>
      <w:r w:rsidRPr="00E00B34">
        <w:rPr>
          <w:rFonts w:asciiTheme="minorHAnsi" w:hAnsiTheme="minorHAnsi" w:cs="Arial"/>
          <w:sz w:val="22"/>
          <w:szCs w:val="22"/>
        </w:rPr>
        <w:t>Certificado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0,15</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1418"/>
        <w:jc w:val="both"/>
        <w:rPr>
          <w:rFonts w:asciiTheme="minorHAnsi" w:hAnsiTheme="minorHAnsi" w:cs="Arial"/>
          <w:sz w:val="22"/>
          <w:szCs w:val="22"/>
        </w:rPr>
      </w:pPr>
      <w:r w:rsidRPr="00E00B34">
        <w:rPr>
          <w:rFonts w:asciiTheme="minorHAnsi" w:hAnsiTheme="minorHAnsi" w:cs="Arial"/>
          <w:sz w:val="22"/>
          <w:szCs w:val="22"/>
        </w:rPr>
        <w:t xml:space="preserve">2.5.2.- </w:t>
      </w:r>
      <w:proofErr w:type="gramStart"/>
      <w:r w:rsidRPr="00E00B34">
        <w:rPr>
          <w:rFonts w:asciiTheme="minorHAnsi" w:hAnsiTheme="minorHAnsi" w:cs="Arial"/>
          <w:sz w:val="22"/>
          <w:szCs w:val="22"/>
        </w:rPr>
        <w:t>Guía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0,15</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E00B34">
        <w:rPr>
          <w:rFonts w:asciiTheme="minorHAnsi" w:hAnsiTheme="minorHAnsi" w:cs="Arial"/>
          <w:sz w:val="22"/>
          <w:szCs w:val="22"/>
        </w:rPr>
        <w:t>2.6.- Venta mediante remate en feria local o establecimiento productor.</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E00B34">
        <w:rPr>
          <w:rFonts w:asciiTheme="minorHAnsi" w:hAnsiTheme="minorHAnsi" w:cs="Arial"/>
          <w:sz w:val="22"/>
          <w:szCs w:val="22"/>
        </w:rPr>
        <w:t>2.6.1.- A productor del mismo Partido:</w:t>
      </w: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2127"/>
        <w:jc w:val="both"/>
        <w:rPr>
          <w:rFonts w:asciiTheme="minorHAnsi" w:hAnsiTheme="minorHAnsi" w:cs="Arial"/>
          <w:sz w:val="22"/>
          <w:szCs w:val="22"/>
        </w:rPr>
      </w:pPr>
      <w:proofErr w:type="gramStart"/>
      <w:r w:rsidRPr="00E00B34">
        <w:rPr>
          <w:rFonts w:asciiTheme="minorHAnsi" w:hAnsiTheme="minorHAnsi" w:cs="Arial"/>
          <w:sz w:val="22"/>
          <w:szCs w:val="22"/>
        </w:rPr>
        <w:t>Certificado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0,15</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E00B34">
        <w:rPr>
          <w:rFonts w:asciiTheme="minorHAnsi" w:hAnsiTheme="minorHAnsi" w:cs="Arial"/>
          <w:sz w:val="22"/>
          <w:szCs w:val="22"/>
        </w:rPr>
        <w:t>2.6.2.- A productor de otro Partido:</w:t>
      </w: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2127"/>
        <w:jc w:val="both"/>
        <w:rPr>
          <w:rFonts w:asciiTheme="minorHAnsi" w:hAnsiTheme="minorHAnsi" w:cs="Arial"/>
          <w:sz w:val="22"/>
          <w:szCs w:val="22"/>
        </w:rPr>
      </w:pPr>
      <w:proofErr w:type="gramStart"/>
      <w:r w:rsidRPr="00E00B34">
        <w:rPr>
          <w:rFonts w:asciiTheme="minorHAnsi" w:hAnsiTheme="minorHAnsi" w:cs="Arial"/>
          <w:sz w:val="22"/>
          <w:szCs w:val="22"/>
        </w:rPr>
        <w:t>Certificado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0,15</w:t>
      </w: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2127"/>
        <w:jc w:val="both"/>
        <w:rPr>
          <w:rFonts w:asciiTheme="minorHAnsi" w:hAnsiTheme="minorHAnsi" w:cs="Arial"/>
          <w:sz w:val="22"/>
          <w:szCs w:val="22"/>
        </w:rPr>
      </w:pPr>
      <w:proofErr w:type="gramStart"/>
      <w:r w:rsidRPr="00E00B34">
        <w:rPr>
          <w:rFonts w:asciiTheme="minorHAnsi" w:hAnsiTheme="minorHAnsi" w:cs="Arial"/>
          <w:sz w:val="22"/>
          <w:szCs w:val="22"/>
        </w:rPr>
        <w:t>Guía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0,15</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E00B34">
        <w:rPr>
          <w:rFonts w:asciiTheme="minorHAnsi" w:hAnsiTheme="minorHAnsi" w:cs="Arial"/>
          <w:sz w:val="22"/>
          <w:szCs w:val="22"/>
        </w:rPr>
        <w:t xml:space="preserve">2.6.3.- A frigorífico o matadero de otras jurisdicciones o remisión a </w:t>
      </w:r>
      <w:proofErr w:type="spellStart"/>
      <w:r w:rsidRPr="00E00B34">
        <w:rPr>
          <w:rFonts w:asciiTheme="minorHAnsi" w:hAnsiTheme="minorHAnsi" w:cs="Arial"/>
          <w:sz w:val="22"/>
          <w:szCs w:val="22"/>
        </w:rPr>
        <w:t>Liniers</w:t>
      </w:r>
      <w:proofErr w:type="spellEnd"/>
      <w:r w:rsidRPr="00E00B34">
        <w:rPr>
          <w:rFonts w:asciiTheme="minorHAnsi" w:hAnsiTheme="minorHAnsi" w:cs="Arial"/>
          <w:sz w:val="22"/>
          <w:szCs w:val="22"/>
        </w:rPr>
        <w:t xml:space="preserve"> </w:t>
      </w: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proofErr w:type="gramStart"/>
      <w:r w:rsidRPr="00E00B34">
        <w:rPr>
          <w:rFonts w:asciiTheme="minorHAnsi" w:hAnsiTheme="minorHAnsi" w:cs="Arial"/>
          <w:sz w:val="22"/>
          <w:szCs w:val="22"/>
        </w:rPr>
        <w:t>y</w:t>
      </w:r>
      <w:proofErr w:type="gramEnd"/>
      <w:r w:rsidRPr="00E00B34">
        <w:rPr>
          <w:rFonts w:asciiTheme="minorHAnsi" w:hAnsiTheme="minorHAnsi" w:cs="Arial"/>
          <w:sz w:val="22"/>
          <w:szCs w:val="22"/>
        </w:rPr>
        <w:t xml:space="preserve"> otros mercados:</w:t>
      </w:r>
    </w:p>
    <w:p w:rsidR="00E00B34" w:rsidRPr="00E00B34" w:rsidRDefault="00E00B34" w:rsidP="00E00B34">
      <w:pPr>
        <w:pStyle w:val="Textoindependiente"/>
        <w:tabs>
          <w:tab w:val="left" w:pos="1080"/>
          <w:tab w:val="left" w:pos="1620"/>
          <w:tab w:val="left" w:pos="2160"/>
          <w:tab w:val="left" w:pos="2700"/>
          <w:tab w:val="left" w:pos="808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2127"/>
        <w:jc w:val="both"/>
        <w:rPr>
          <w:rFonts w:asciiTheme="minorHAnsi" w:hAnsiTheme="minorHAnsi" w:cs="Arial"/>
          <w:sz w:val="22"/>
          <w:szCs w:val="22"/>
        </w:rPr>
      </w:pPr>
      <w:proofErr w:type="gramStart"/>
      <w:r w:rsidRPr="00E00B34">
        <w:rPr>
          <w:rFonts w:asciiTheme="minorHAnsi" w:hAnsiTheme="minorHAnsi" w:cs="Arial"/>
          <w:sz w:val="22"/>
          <w:szCs w:val="22"/>
        </w:rPr>
        <w:t>Certificado ..........................................................................</w:t>
      </w:r>
      <w:r w:rsidRPr="00E00B34">
        <w:rPr>
          <w:rFonts w:asciiTheme="minorHAnsi" w:hAnsiTheme="minorHAnsi" w:cs="Arial"/>
          <w:sz w:val="22"/>
          <w:szCs w:val="22"/>
        </w:rPr>
        <w:tab/>
      </w:r>
      <w:proofErr w:type="gramEnd"/>
      <w:r w:rsidRPr="00E00B34">
        <w:rPr>
          <w:rFonts w:asciiTheme="minorHAnsi" w:hAnsiTheme="minorHAnsi" w:cs="Arial"/>
          <w:sz w:val="22"/>
          <w:szCs w:val="22"/>
        </w:rPr>
        <w:t>$</w:t>
      </w:r>
      <w:r w:rsidRPr="00E00B34">
        <w:rPr>
          <w:rFonts w:asciiTheme="minorHAnsi" w:hAnsiTheme="minorHAnsi" w:cs="Arial"/>
          <w:sz w:val="22"/>
          <w:szCs w:val="22"/>
        </w:rPr>
        <w:tab/>
        <w:t>0,15</w:t>
      </w: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2127"/>
        <w:jc w:val="both"/>
        <w:rPr>
          <w:rFonts w:asciiTheme="minorHAnsi" w:hAnsiTheme="minorHAnsi" w:cs="Arial"/>
          <w:sz w:val="22"/>
          <w:szCs w:val="22"/>
        </w:rPr>
      </w:pPr>
      <w:proofErr w:type="gramStart"/>
      <w:r w:rsidRPr="00E00B34">
        <w:rPr>
          <w:rFonts w:asciiTheme="minorHAnsi" w:hAnsiTheme="minorHAnsi" w:cs="Arial"/>
          <w:sz w:val="22"/>
          <w:szCs w:val="22"/>
        </w:rPr>
        <w:t>Guía ..................................................................................</w:t>
      </w:r>
      <w:proofErr w:type="gramEnd"/>
      <w:r w:rsidRPr="00E00B34">
        <w:rPr>
          <w:rFonts w:asciiTheme="minorHAnsi" w:hAnsiTheme="minorHAnsi" w:cs="Arial"/>
          <w:sz w:val="22"/>
          <w:szCs w:val="22"/>
        </w:rPr>
        <w:tab/>
        <w:t>$        0,15</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E00B34">
        <w:rPr>
          <w:rFonts w:asciiTheme="minorHAnsi" w:hAnsiTheme="minorHAnsi" w:cs="Arial"/>
          <w:sz w:val="22"/>
          <w:szCs w:val="22"/>
        </w:rPr>
        <w:t>2.6.4.- A frigorífico o matadero local:</w:t>
      </w: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2127"/>
        <w:jc w:val="both"/>
        <w:rPr>
          <w:rFonts w:asciiTheme="minorHAnsi" w:hAnsiTheme="minorHAnsi" w:cs="Arial"/>
          <w:sz w:val="22"/>
          <w:szCs w:val="22"/>
        </w:rPr>
      </w:pPr>
      <w:proofErr w:type="gramStart"/>
      <w:r w:rsidRPr="00E00B34">
        <w:rPr>
          <w:rFonts w:asciiTheme="minorHAnsi" w:hAnsiTheme="minorHAnsi" w:cs="Arial"/>
          <w:sz w:val="22"/>
          <w:szCs w:val="22"/>
        </w:rPr>
        <w:t>Certificado ..........................................................................</w:t>
      </w:r>
      <w:r w:rsidRPr="00E00B34">
        <w:rPr>
          <w:rFonts w:asciiTheme="minorHAnsi" w:hAnsiTheme="minorHAnsi" w:cs="Arial"/>
          <w:sz w:val="22"/>
          <w:szCs w:val="22"/>
        </w:rPr>
        <w:tab/>
      </w:r>
      <w:proofErr w:type="gramEnd"/>
      <w:r w:rsidRPr="00E00B34">
        <w:rPr>
          <w:rFonts w:asciiTheme="minorHAnsi" w:hAnsiTheme="minorHAnsi" w:cs="Arial"/>
          <w:sz w:val="22"/>
          <w:szCs w:val="22"/>
        </w:rPr>
        <w:t>$        0,15</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E00B34">
        <w:rPr>
          <w:rFonts w:asciiTheme="minorHAnsi" w:hAnsiTheme="minorHAnsi" w:cs="Arial"/>
          <w:sz w:val="22"/>
          <w:szCs w:val="22"/>
        </w:rPr>
        <w:t>2.7.- Venta de productor en remates feria de otros Partidos.</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1418"/>
        <w:jc w:val="both"/>
        <w:rPr>
          <w:rFonts w:asciiTheme="minorHAnsi" w:hAnsiTheme="minorHAnsi" w:cs="Arial"/>
          <w:sz w:val="22"/>
          <w:szCs w:val="22"/>
        </w:rPr>
      </w:pPr>
      <w:proofErr w:type="gramStart"/>
      <w:r w:rsidRPr="00E00B34">
        <w:rPr>
          <w:rFonts w:asciiTheme="minorHAnsi" w:hAnsiTheme="minorHAnsi" w:cs="Arial"/>
          <w:sz w:val="22"/>
          <w:szCs w:val="22"/>
        </w:rPr>
        <w:t>Guía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0,15</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E00B34">
        <w:rPr>
          <w:rFonts w:asciiTheme="minorHAnsi" w:hAnsiTheme="minorHAnsi" w:cs="Arial"/>
          <w:sz w:val="22"/>
          <w:szCs w:val="22"/>
        </w:rPr>
        <w:t xml:space="preserve">2.8.- Guía para traslado fuera de </w:t>
      </w:r>
      <w:smartTag w:uri="urn:schemas-microsoft-com:office:smarttags" w:element="PersonName">
        <w:smartTagPr>
          <w:attr w:name="ProductID" w:val="la Provincia."/>
        </w:smartTagPr>
        <w:r w:rsidRPr="00E00B34">
          <w:rPr>
            <w:rFonts w:asciiTheme="minorHAnsi" w:hAnsiTheme="minorHAnsi" w:cs="Arial"/>
            <w:sz w:val="22"/>
            <w:szCs w:val="22"/>
          </w:rPr>
          <w:t>la Provincia.</w:t>
        </w:r>
      </w:smartTag>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1418"/>
        <w:jc w:val="both"/>
        <w:rPr>
          <w:rFonts w:asciiTheme="minorHAnsi" w:hAnsiTheme="minorHAnsi" w:cs="Arial"/>
          <w:sz w:val="22"/>
          <w:szCs w:val="22"/>
        </w:rPr>
      </w:pPr>
      <w:r w:rsidRPr="00E00B34">
        <w:rPr>
          <w:rFonts w:asciiTheme="minorHAnsi" w:hAnsiTheme="minorHAnsi" w:cs="Arial"/>
          <w:sz w:val="22"/>
          <w:szCs w:val="22"/>
        </w:rPr>
        <w:t xml:space="preserve">2.8.1.- A nombre del propio </w:t>
      </w:r>
      <w:proofErr w:type="gramStart"/>
      <w:r w:rsidRPr="00E00B34">
        <w:rPr>
          <w:rFonts w:asciiTheme="minorHAnsi" w:hAnsiTheme="minorHAnsi" w:cs="Arial"/>
          <w:sz w:val="22"/>
          <w:szCs w:val="22"/>
        </w:rPr>
        <w:t>productor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0,15</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1418"/>
        <w:jc w:val="both"/>
        <w:rPr>
          <w:rFonts w:asciiTheme="minorHAnsi" w:hAnsiTheme="minorHAnsi" w:cs="Arial"/>
          <w:sz w:val="22"/>
          <w:szCs w:val="22"/>
        </w:rPr>
      </w:pPr>
      <w:r w:rsidRPr="00E00B34">
        <w:rPr>
          <w:rFonts w:asciiTheme="minorHAnsi" w:hAnsiTheme="minorHAnsi" w:cs="Arial"/>
          <w:sz w:val="22"/>
          <w:szCs w:val="22"/>
        </w:rPr>
        <w:t xml:space="preserve">2.8.2.- A nombre de </w:t>
      </w:r>
      <w:proofErr w:type="gramStart"/>
      <w:r w:rsidRPr="00E00B34">
        <w:rPr>
          <w:rFonts w:asciiTheme="minorHAnsi" w:hAnsiTheme="minorHAnsi" w:cs="Arial"/>
          <w:sz w:val="22"/>
          <w:szCs w:val="22"/>
        </w:rPr>
        <w:t>otros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0,15</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E00B34">
        <w:rPr>
          <w:rFonts w:asciiTheme="minorHAnsi" w:hAnsiTheme="minorHAnsi" w:cs="Arial"/>
          <w:sz w:val="22"/>
          <w:szCs w:val="22"/>
        </w:rPr>
        <w:t xml:space="preserve">2.9.- Guía a nombre del propio productor para traslado a otro </w:t>
      </w:r>
    </w:p>
    <w:p w:rsidR="00E00B34" w:rsidRPr="00E00B34" w:rsidRDefault="00E00B34" w:rsidP="00E00B34">
      <w:pPr>
        <w:pStyle w:val="Textoindependiente"/>
        <w:tabs>
          <w:tab w:val="left" w:pos="1080"/>
          <w:tab w:val="left" w:pos="1620"/>
          <w:tab w:val="left" w:pos="2160"/>
          <w:tab w:val="left" w:pos="2700"/>
          <w:tab w:val="left" w:pos="808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1418"/>
        <w:jc w:val="both"/>
        <w:rPr>
          <w:rFonts w:asciiTheme="minorHAnsi" w:hAnsiTheme="minorHAnsi" w:cs="Arial"/>
          <w:sz w:val="22"/>
          <w:szCs w:val="22"/>
        </w:rPr>
      </w:pPr>
      <w:proofErr w:type="gramStart"/>
      <w:r w:rsidRPr="00E00B34">
        <w:rPr>
          <w:rFonts w:asciiTheme="minorHAnsi" w:hAnsiTheme="minorHAnsi" w:cs="Arial"/>
          <w:sz w:val="22"/>
          <w:szCs w:val="22"/>
        </w:rPr>
        <w:t>Partido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0,15</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E00B34">
        <w:rPr>
          <w:rFonts w:asciiTheme="minorHAnsi" w:hAnsiTheme="minorHAnsi" w:cs="Arial"/>
          <w:sz w:val="22"/>
          <w:szCs w:val="22"/>
        </w:rPr>
        <w:t xml:space="preserve">2.10.- Permiso de remisión a feria (en caso que el animal provenga del mismo </w:t>
      </w:r>
    </w:p>
    <w:p w:rsidR="00E00B34" w:rsidRPr="00E00B34" w:rsidRDefault="00E00B34" w:rsidP="00E00B34">
      <w:pPr>
        <w:pStyle w:val="Textoindependiente"/>
        <w:tabs>
          <w:tab w:val="left" w:pos="1080"/>
          <w:tab w:val="left" w:pos="1620"/>
          <w:tab w:val="left" w:pos="2160"/>
          <w:tab w:val="left" w:pos="2700"/>
          <w:tab w:val="left" w:pos="8140"/>
          <w:tab w:val="left" w:pos="8800"/>
        </w:tabs>
        <w:ind w:firstLine="851"/>
        <w:jc w:val="both"/>
        <w:rPr>
          <w:rFonts w:asciiTheme="minorHAnsi" w:hAnsiTheme="minorHAnsi" w:cs="Arial"/>
          <w:sz w:val="22"/>
          <w:szCs w:val="22"/>
        </w:rPr>
      </w:pPr>
      <w:r w:rsidRPr="00E00B34">
        <w:rPr>
          <w:rFonts w:asciiTheme="minorHAnsi" w:hAnsiTheme="minorHAnsi" w:cs="Arial"/>
          <w:sz w:val="22"/>
          <w:szCs w:val="22"/>
        </w:rPr>
        <w:t xml:space="preserve">          Partido</w:t>
      </w:r>
      <w:proofErr w:type="gramStart"/>
      <w:r w:rsidRPr="00E00B34">
        <w:rPr>
          <w:rFonts w:asciiTheme="minorHAnsi" w:hAnsiTheme="minorHAnsi" w:cs="Arial"/>
          <w:sz w:val="22"/>
          <w:szCs w:val="22"/>
        </w:rPr>
        <w:t>)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0,15</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851"/>
        <w:jc w:val="both"/>
        <w:rPr>
          <w:rFonts w:asciiTheme="minorHAnsi" w:hAnsiTheme="minorHAnsi" w:cs="Arial"/>
          <w:sz w:val="22"/>
          <w:szCs w:val="22"/>
        </w:rPr>
      </w:pPr>
      <w:r w:rsidRPr="00E00B34">
        <w:rPr>
          <w:rFonts w:asciiTheme="minorHAnsi" w:hAnsiTheme="minorHAnsi" w:cs="Arial"/>
          <w:sz w:val="22"/>
          <w:szCs w:val="22"/>
        </w:rPr>
        <w:lastRenderedPageBreak/>
        <w:t xml:space="preserve">2.11.- Permiso de </w:t>
      </w:r>
      <w:proofErr w:type="gramStart"/>
      <w:r w:rsidRPr="00E00B34">
        <w:rPr>
          <w:rFonts w:asciiTheme="minorHAnsi" w:hAnsiTheme="minorHAnsi" w:cs="Arial"/>
          <w:sz w:val="22"/>
          <w:szCs w:val="22"/>
        </w:rPr>
        <w:t>señalada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0,15</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851"/>
        <w:jc w:val="both"/>
        <w:rPr>
          <w:rFonts w:asciiTheme="minorHAnsi" w:hAnsiTheme="minorHAnsi" w:cs="Arial"/>
          <w:sz w:val="22"/>
          <w:szCs w:val="22"/>
        </w:rPr>
      </w:pPr>
      <w:r w:rsidRPr="00E00B34">
        <w:rPr>
          <w:rFonts w:asciiTheme="minorHAnsi" w:hAnsiTheme="minorHAnsi" w:cs="Arial"/>
          <w:sz w:val="22"/>
          <w:szCs w:val="22"/>
        </w:rPr>
        <w:t>2.12.- Guía de faena (en caso que el animal provenga del mismo Partido</w:t>
      </w:r>
      <w:proofErr w:type="gramStart"/>
      <w:r w:rsidRPr="00E00B34">
        <w:rPr>
          <w:rFonts w:asciiTheme="minorHAnsi" w:hAnsiTheme="minorHAnsi" w:cs="Arial"/>
          <w:sz w:val="22"/>
          <w:szCs w:val="22"/>
        </w:rPr>
        <w:t>)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0,15</w:t>
      </w:r>
    </w:p>
    <w:p w:rsidR="00E00B34" w:rsidRPr="00E00B34" w:rsidRDefault="00E00B34" w:rsidP="00E00B34">
      <w:pPr>
        <w:pStyle w:val="Textoindependiente"/>
        <w:tabs>
          <w:tab w:val="left" w:pos="1080"/>
          <w:tab w:val="left" w:pos="1620"/>
          <w:tab w:val="left" w:pos="2160"/>
          <w:tab w:val="left" w:pos="2700"/>
          <w:tab w:val="left" w:pos="7810"/>
          <w:tab w:val="left" w:pos="847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851"/>
        <w:jc w:val="both"/>
        <w:rPr>
          <w:rFonts w:asciiTheme="minorHAnsi" w:hAnsiTheme="minorHAnsi" w:cs="Arial"/>
          <w:sz w:val="22"/>
          <w:szCs w:val="22"/>
        </w:rPr>
      </w:pPr>
      <w:r w:rsidRPr="00E00B34">
        <w:rPr>
          <w:rFonts w:asciiTheme="minorHAnsi" w:hAnsiTheme="minorHAnsi" w:cs="Arial"/>
          <w:sz w:val="22"/>
          <w:szCs w:val="22"/>
        </w:rPr>
        <w:t xml:space="preserve">2.13.- Guía de </w:t>
      </w:r>
      <w:proofErr w:type="gramStart"/>
      <w:r w:rsidRPr="00E00B34">
        <w:rPr>
          <w:rFonts w:asciiTheme="minorHAnsi" w:hAnsiTheme="minorHAnsi" w:cs="Arial"/>
          <w:sz w:val="22"/>
          <w:szCs w:val="22"/>
        </w:rPr>
        <w:t>cuero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0,15</w:t>
      </w:r>
    </w:p>
    <w:p w:rsidR="00E00B34" w:rsidRPr="00E00B34" w:rsidRDefault="00E00B34" w:rsidP="00E00B34">
      <w:pPr>
        <w:pStyle w:val="Textoindependiente"/>
        <w:tabs>
          <w:tab w:val="left" w:pos="1080"/>
          <w:tab w:val="left" w:pos="1620"/>
          <w:tab w:val="left" w:pos="2160"/>
          <w:tab w:val="left" w:pos="2700"/>
          <w:tab w:val="left" w:pos="808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851"/>
        <w:jc w:val="both"/>
        <w:rPr>
          <w:rFonts w:asciiTheme="minorHAnsi" w:hAnsiTheme="minorHAnsi" w:cs="Arial"/>
          <w:sz w:val="22"/>
          <w:szCs w:val="22"/>
        </w:rPr>
      </w:pPr>
      <w:r w:rsidRPr="00E00B34">
        <w:rPr>
          <w:rFonts w:asciiTheme="minorHAnsi" w:hAnsiTheme="minorHAnsi" w:cs="Arial"/>
          <w:sz w:val="22"/>
          <w:szCs w:val="22"/>
        </w:rPr>
        <w:t xml:space="preserve">2.14.- Certificado de </w:t>
      </w:r>
      <w:proofErr w:type="gramStart"/>
      <w:r w:rsidRPr="00E00B34">
        <w:rPr>
          <w:rFonts w:asciiTheme="minorHAnsi" w:hAnsiTheme="minorHAnsi" w:cs="Arial"/>
          <w:sz w:val="22"/>
          <w:szCs w:val="22"/>
        </w:rPr>
        <w:t>cuero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0,15</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b/>
          <w:sz w:val="22"/>
          <w:szCs w:val="22"/>
        </w:rPr>
      </w:pPr>
      <w:r w:rsidRPr="00E00B34">
        <w:rPr>
          <w:rFonts w:asciiTheme="minorHAnsi" w:hAnsiTheme="minorHAnsi" w:cs="Arial"/>
          <w:b/>
          <w:sz w:val="22"/>
          <w:szCs w:val="22"/>
        </w:rPr>
        <w:t xml:space="preserve">3.- </w:t>
      </w:r>
      <w:r w:rsidRPr="00E00B34">
        <w:rPr>
          <w:rFonts w:asciiTheme="minorHAnsi" w:hAnsiTheme="minorHAnsi" w:cs="Arial"/>
          <w:b/>
          <w:sz w:val="22"/>
          <w:szCs w:val="22"/>
          <w:u w:val="single"/>
        </w:rPr>
        <w:t>Ganado Porcino</w:t>
      </w:r>
      <w:r w:rsidRPr="00E00B34">
        <w:rPr>
          <w:rFonts w:asciiTheme="minorHAnsi" w:hAnsiTheme="minorHAnsi" w:cs="Arial"/>
          <w:b/>
          <w:sz w:val="22"/>
          <w:szCs w:val="22"/>
        </w:rPr>
        <w:t>:</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b/>
          <w:sz w:val="22"/>
          <w:szCs w:val="22"/>
        </w:rPr>
      </w:pP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E00B34">
        <w:rPr>
          <w:rFonts w:asciiTheme="minorHAnsi" w:hAnsiTheme="minorHAnsi" w:cs="Arial"/>
          <w:sz w:val="22"/>
          <w:szCs w:val="22"/>
        </w:rPr>
        <w:t>Documentos por transacciones o movimientos: (Monto por cabeza)</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E00B34">
        <w:rPr>
          <w:rFonts w:asciiTheme="minorHAnsi" w:hAnsiTheme="minorHAnsi" w:cs="Arial"/>
          <w:sz w:val="22"/>
          <w:szCs w:val="22"/>
        </w:rPr>
        <w:t>3.1.- Venta particular de productor a productor del mismo Partido:</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1418"/>
        <w:jc w:val="both"/>
        <w:rPr>
          <w:rFonts w:asciiTheme="minorHAnsi" w:hAnsiTheme="minorHAnsi" w:cs="Arial"/>
          <w:sz w:val="22"/>
          <w:szCs w:val="22"/>
        </w:rPr>
      </w:pPr>
      <w:r w:rsidRPr="00E00B34">
        <w:rPr>
          <w:rFonts w:asciiTheme="minorHAnsi" w:hAnsiTheme="minorHAnsi" w:cs="Arial"/>
          <w:sz w:val="22"/>
          <w:szCs w:val="22"/>
        </w:rPr>
        <w:t xml:space="preserve">3.1.1.- </w:t>
      </w:r>
      <w:proofErr w:type="gramStart"/>
      <w:r w:rsidRPr="00E00B34">
        <w:rPr>
          <w:rFonts w:asciiTheme="minorHAnsi" w:hAnsiTheme="minorHAnsi" w:cs="Arial"/>
          <w:sz w:val="22"/>
          <w:szCs w:val="22"/>
        </w:rPr>
        <w:t>Certificado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0,50</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E00B34">
        <w:rPr>
          <w:rFonts w:asciiTheme="minorHAnsi" w:hAnsiTheme="minorHAnsi" w:cs="Arial"/>
          <w:sz w:val="22"/>
          <w:szCs w:val="22"/>
        </w:rPr>
        <w:t>3.2.- Venta particular de productor a productor de otro Partido:</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1418"/>
        <w:jc w:val="both"/>
        <w:rPr>
          <w:rFonts w:asciiTheme="minorHAnsi" w:hAnsiTheme="minorHAnsi" w:cs="Arial"/>
          <w:sz w:val="22"/>
          <w:szCs w:val="22"/>
        </w:rPr>
      </w:pPr>
      <w:r w:rsidRPr="00E00B34">
        <w:rPr>
          <w:rFonts w:asciiTheme="minorHAnsi" w:hAnsiTheme="minorHAnsi" w:cs="Arial"/>
          <w:sz w:val="22"/>
          <w:szCs w:val="22"/>
        </w:rPr>
        <w:t xml:space="preserve">3.2.1.- </w:t>
      </w:r>
      <w:proofErr w:type="gramStart"/>
      <w:r w:rsidRPr="00E00B34">
        <w:rPr>
          <w:rFonts w:asciiTheme="minorHAnsi" w:hAnsiTheme="minorHAnsi" w:cs="Arial"/>
          <w:sz w:val="22"/>
          <w:szCs w:val="22"/>
        </w:rPr>
        <w:t>Certificado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0,50</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1418"/>
        <w:jc w:val="both"/>
        <w:rPr>
          <w:rFonts w:asciiTheme="minorHAnsi" w:hAnsiTheme="minorHAnsi" w:cs="Arial"/>
          <w:sz w:val="22"/>
          <w:szCs w:val="22"/>
        </w:rPr>
      </w:pPr>
      <w:r w:rsidRPr="00E00B34">
        <w:rPr>
          <w:rFonts w:asciiTheme="minorHAnsi" w:hAnsiTheme="minorHAnsi" w:cs="Arial"/>
          <w:sz w:val="22"/>
          <w:szCs w:val="22"/>
        </w:rPr>
        <w:t xml:space="preserve">3.2.2.- </w:t>
      </w:r>
      <w:proofErr w:type="gramStart"/>
      <w:r w:rsidRPr="00E00B34">
        <w:rPr>
          <w:rFonts w:asciiTheme="minorHAnsi" w:hAnsiTheme="minorHAnsi" w:cs="Arial"/>
          <w:sz w:val="22"/>
          <w:szCs w:val="22"/>
        </w:rPr>
        <w:t>Guía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0,50</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E00B34">
        <w:rPr>
          <w:rFonts w:asciiTheme="minorHAnsi" w:hAnsiTheme="minorHAnsi" w:cs="Arial"/>
          <w:sz w:val="22"/>
          <w:szCs w:val="22"/>
        </w:rPr>
        <w:t>3.3.- Venta particular de productor a frigorífico o matadero:</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E00B34">
        <w:rPr>
          <w:rFonts w:asciiTheme="minorHAnsi" w:hAnsiTheme="minorHAnsi" w:cs="Arial"/>
          <w:sz w:val="22"/>
          <w:szCs w:val="22"/>
        </w:rPr>
        <w:t>3.3.1.- A frigorífico o matadero del mismo Partido.</w:t>
      </w: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2127"/>
        <w:jc w:val="both"/>
        <w:rPr>
          <w:rFonts w:asciiTheme="minorHAnsi" w:hAnsiTheme="minorHAnsi" w:cs="Arial"/>
          <w:sz w:val="22"/>
          <w:szCs w:val="22"/>
        </w:rPr>
      </w:pPr>
      <w:proofErr w:type="gramStart"/>
      <w:r w:rsidRPr="00E00B34">
        <w:rPr>
          <w:rFonts w:asciiTheme="minorHAnsi" w:hAnsiTheme="minorHAnsi" w:cs="Arial"/>
          <w:sz w:val="22"/>
          <w:szCs w:val="22"/>
        </w:rPr>
        <w:t>Certificado .........................................................................</w:t>
      </w:r>
      <w:proofErr w:type="gramEnd"/>
      <w:r w:rsidRPr="00E00B34">
        <w:rPr>
          <w:rFonts w:asciiTheme="minorHAnsi" w:hAnsiTheme="minorHAnsi" w:cs="Arial"/>
          <w:sz w:val="22"/>
          <w:szCs w:val="22"/>
        </w:rPr>
        <w:tab/>
        <w:t>$        0,20</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E00B34">
        <w:rPr>
          <w:rFonts w:asciiTheme="minorHAnsi" w:hAnsiTheme="minorHAnsi" w:cs="Arial"/>
          <w:sz w:val="22"/>
          <w:szCs w:val="22"/>
        </w:rPr>
        <w:t>3.3.2.- A frigorífico o matadero de otros Partidos.</w:t>
      </w: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2127"/>
        <w:jc w:val="both"/>
        <w:rPr>
          <w:rFonts w:asciiTheme="minorHAnsi" w:hAnsiTheme="minorHAnsi" w:cs="Arial"/>
          <w:sz w:val="22"/>
          <w:szCs w:val="22"/>
        </w:rPr>
      </w:pPr>
      <w:proofErr w:type="gramStart"/>
      <w:r w:rsidRPr="00E00B34">
        <w:rPr>
          <w:rFonts w:asciiTheme="minorHAnsi" w:hAnsiTheme="minorHAnsi" w:cs="Arial"/>
          <w:sz w:val="22"/>
          <w:szCs w:val="22"/>
        </w:rPr>
        <w:t>Certificado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0,20</w:t>
      </w: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2127"/>
        <w:jc w:val="both"/>
        <w:rPr>
          <w:rFonts w:asciiTheme="minorHAnsi" w:hAnsiTheme="minorHAnsi" w:cs="Arial"/>
          <w:sz w:val="22"/>
          <w:szCs w:val="22"/>
        </w:rPr>
      </w:pPr>
      <w:proofErr w:type="gramStart"/>
      <w:r w:rsidRPr="00E00B34">
        <w:rPr>
          <w:rFonts w:asciiTheme="minorHAnsi" w:hAnsiTheme="minorHAnsi" w:cs="Arial"/>
          <w:sz w:val="22"/>
          <w:szCs w:val="22"/>
        </w:rPr>
        <w:t>Guía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0,50</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E00B34">
        <w:rPr>
          <w:rFonts w:asciiTheme="minorHAnsi" w:hAnsiTheme="minorHAnsi" w:cs="Arial"/>
          <w:sz w:val="22"/>
          <w:szCs w:val="22"/>
        </w:rPr>
        <w:t xml:space="preserve">3.4.- Venta de productor a </w:t>
      </w:r>
      <w:proofErr w:type="spellStart"/>
      <w:r w:rsidRPr="00E00B34">
        <w:rPr>
          <w:rFonts w:asciiTheme="minorHAnsi" w:hAnsiTheme="minorHAnsi" w:cs="Arial"/>
          <w:sz w:val="22"/>
          <w:szCs w:val="22"/>
        </w:rPr>
        <w:t>Liniers</w:t>
      </w:r>
      <w:proofErr w:type="spellEnd"/>
      <w:r w:rsidRPr="00E00B34">
        <w:rPr>
          <w:rFonts w:asciiTheme="minorHAnsi" w:hAnsiTheme="minorHAnsi" w:cs="Arial"/>
          <w:sz w:val="22"/>
          <w:szCs w:val="22"/>
        </w:rPr>
        <w:t xml:space="preserve"> o remisión en consignación a frigorífico o </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roofErr w:type="gramStart"/>
      <w:r w:rsidRPr="00E00B34">
        <w:rPr>
          <w:rFonts w:asciiTheme="minorHAnsi" w:hAnsiTheme="minorHAnsi" w:cs="Arial"/>
          <w:sz w:val="22"/>
          <w:szCs w:val="22"/>
        </w:rPr>
        <w:t>matadero</w:t>
      </w:r>
      <w:proofErr w:type="gramEnd"/>
      <w:r w:rsidRPr="00E00B34">
        <w:rPr>
          <w:rFonts w:asciiTheme="minorHAnsi" w:hAnsiTheme="minorHAnsi" w:cs="Arial"/>
          <w:sz w:val="22"/>
          <w:szCs w:val="22"/>
        </w:rPr>
        <w:t xml:space="preserve"> de otra jurisdicción.</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1418"/>
        <w:jc w:val="both"/>
        <w:rPr>
          <w:rFonts w:asciiTheme="minorHAnsi" w:hAnsiTheme="minorHAnsi" w:cs="Arial"/>
          <w:sz w:val="22"/>
          <w:szCs w:val="22"/>
        </w:rPr>
      </w:pPr>
      <w:r w:rsidRPr="00E00B34">
        <w:rPr>
          <w:rFonts w:asciiTheme="minorHAnsi" w:hAnsiTheme="minorHAnsi" w:cs="Arial"/>
          <w:sz w:val="22"/>
          <w:szCs w:val="22"/>
        </w:rPr>
        <w:t xml:space="preserve">3.4.1.- </w:t>
      </w:r>
      <w:proofErr w:type="gramStart"/>
      <w:r w:rsidRPr="00E00B34">
        <w:rPr>
          <w:rFonts w:asciiTheme="minorHAnsi" w:hAnsiTheme="minorHAnsi" w:cs="Arial"/>
          <w:sz w:val="22"/>
          <w:szCs w:val="22"/>
        </w:rPr>
        <w:t>Guía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0,50</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E00B34">
        <w:rPr>
          <w:rFonts w:asciiTheme="minorHAnsi" w:hAnsiTheme="minorHAnsi" w:cs="Arial"/>
          <w:sz w:val="22"/>
          <w:szCs w:val="22"/>
        </w:rPr>
        <w:t xml:space="preserve">3.5.- Venta de productor a tercero y remisión en comisión a </w:t>
      </w:r>
      <w:proofErr w:type="spellStart"/>
      <w:r w:rsidRPr="00E00B34">
        <w:rPr>
          <w:rFonts w:asciiTheme="minorHAnsi" w:hAnsiTheme="minorHAnsi" w:cs="Arial"/>
          <w:sz w:val="22"/>
          <w:szCs w:val="22"/>
        </w:rPr>
        <w:t>Liniers</w:t>
      </w:r>
      <w:proofErr w:type="spellEnd"/>
      <w:r w:rsidRPr="00E00B34">
        <w:rPr>
          <w:rFonts w:asciiTheme="minorHAnsi" w:hAnsiTheme="minorHAnsi" w:cs="Arial"/>
          <w:sz w:val="22"/>
          <w:szCs w:val="22"/>
        </w:rPr>
        <w:t xml:space="preserve">, frigorífico o </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roofErr w:type="gramStart"/>
      <w:r w:rsidRPr="00E00B34">
        <w:rPr>
          <w:rFonts w:asciiTheme="minorHAnsi" w:hAnsiTheme="minorHAnsi" w:cs="Arial"/>
          <w:sz w:val="22"/>
          <w:szCs w:val="22"/>
        </w:rPr>
        <w:t>matadero</w:t>
      </w:r>
      <w:proofErr w:type="gramEnd"/>
      <w:r w:rsidRPr="00E00B34">
        <w:rPr>
          <w:rFonts w:asciiTheme="minorHAnsi" w:hAnsiTheme="minorHAnsi" w:cs="Arial"/>
          <w:sz w:val="22"/>
          <w:szCs w:val="22"/>
        </w:rPr>
        <w:t xml:space="preserve"> de otra jurisdicción.</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1418"/>
        <w:jc w:val="both"/>
        <w:rPr>
          <w:rFonts w:asciiTheme="minorHAnsi" w:hAnsiTheme="minorHAnsi" w:cs="Arial"/>
          <w:sz w:val="22"/>
          <w:szCs w:val="22"/>
        </w:rPr>
      </w:pPr>
      <w:r w:rsidRPr="00E00B34">
        <w:rPr>
          <w:rFonts w:asciiTheme="minorHAnsi" w:hAnsiTheme="minorHAnsi" w:cs="Arial"/>
          <w:sz w:val="22"/>
          <w:szCs w:val="22"/>
        </w:rPr>
        <w:t xml:space="preserve">3.5.1.- </w:t>
      </w:r>
      <w:proofErr w:type="gramStart"/>
      <w:r w:rsidRPr="00E00B34">
        <w:rPr>
          <w:rFonts w:asciiTheme="minorHAnsi" w:hAnsiTheme="minorHAnsi" w:cs="Arial"/>
          <w:sz w:val="22"/>
          <w:szCs w:val="22"/>
        </w:rPr>
        <w:t>Certificado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0,20</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1418"/>
        <w:jc w:val="both"/>
        <w:rPr>
          <w:rFonts w:asciiTheme="minorHAnsi" w:hAnsiTheme="minorHAnsi" w:cs="Arial"/>
          <w:sz w:val="22"/>
          <w:szCs w:val="22"/>
        </w:rPr>
      </w:pPr>
      <w:r w:rsidRPr="00E00B34">
        <w:rPr>
          <w:rFonts w:asciiTheme="minorHAnsi" w:hAnsiTheme="minorHAnsi" w:cs="Arial"/>
          <w:sz w:val="22"/>
          <w:szCs w:val="22"/>
        </w:rPr>
        <w:t xml:space="preserve">3.5.2.- </w:t>
      </w:r>
      <w:proofErr w:type="gramStart"/>
      <w:r w:rsidRPr="00E00B34">
        <w:rPr>
          <w:rFonts w:asciiTheme="minorHAnsi" w:hAnsiTheme="minorHAnsi" w:cs="Arial"/>
          <w:sz w:val="22"/>
          <w:szCs w:val="22"/>
        </w:rPr>
        <w:t>Guía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0,50</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E00B34">
        <w:rPr>
          <w:rFonts w:asciiTheme="minorHAnsi" w:hAnsiTheme="minorHAnsi" w:cs="Arial"/>
          <w:sz w:val="22"/>
          <w:szCs w:val="22"/>
        </w:rPr>
        <w:t>3.6.- Venta mediante remate feria local o en establecimiento productor.</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E00B34">
        <w:rPr>
          <w:rFonts w:asciiTheme="minorHAnsi" w:hAnsiTheme="minorHAnsi" w:cs="Arial"/>
          <w:sz w:val="22"/>
          <w:szCs w:val="22"/>
        </w:rPr>
        <w:t>3.6.1.- A productor del mismo Partido:</w:t>
      </w: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2127"/>
        <w:jc w:val="both"/>
        <w:rPr>
          <w:rFonts w:asciiTheme="minorHAnsi" w:hAnsiTheme="minorHAnsi" w:cs="Arial"/>
          <w:sz w:val="22"/>
          <w:szCs w:val="22"/>
        </w:rPr>
      </w:pPr>
      <w:proofErr w:type="gramStart"/>
      <w:r w:rsidRPr="00E00B34">
        <w:rPr>
          <w:rFonts w:asciiTheme="minorHAnsi" w:hAnsiTheme="minorHAnsi" w:cs="Arial"/>
          <w:sz w:val="22"/>
          <w:szCs w:val="22"/>
        </w:rPr>
        <w:t>Certificado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0,20</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E00B34">
        <w:rPr>
          <w:rFonts w:asciiTheme="minorHAnsi" w:hAnsiTheme="minorHAnsi" w:cs="Arial"/>
          <w:sz w:val="22"/>
          <w:szCs w:val="22"/>
        </w:rPr>
        <w:t xml:space="preserve">3.6.2.- A productor de otro Partido: </w:t>
      </w: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2127"/>
        <w:jc w:val="both"/>
        <w:rPr>
          <w:rFonts w:asciiTheme="minorHAnsi" w:hAnsiTheme="minorHAnsi" w:cs="Arial"/>
          <w:sz w:val="22"/>
          <w:szCs w:val="22"/>
        </w:rPr>
      </w:pPr>
      <w:proofErr w:type="gramStart"/>
      <w:r w:rsidRPr="00E00B34">
        <w:rPr>
          <w:rFonts w:asciiTheme="minorHAnsi" w:hAnsiTheme="minorHAnsi" w:cs="Arial"/>
          <w:sz w:val="22"/>
          <w:szCs w:val="22"/>
        </w:rPr>
        <w:t>Certificado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0,20</w:t>
      </w: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2127"/>
        <w:jc w:val="both"/>
        <w:rPr>
          <w:rFonts w:asciiTheme="minorHAnsi" w:hAnsiTheme="minorHAnsi" w:cs="Arial"/>
          <w:sz w:val="22"/>
          <w:szCs w:val="22"/>
        </w:rPr>
      </w:pPr>
      <w:proofErr w:type="gramStart"/>
      <w:r w:rsidRPr="00E00B34">
        <w:rPr>
          <w:rFonts w:asciiTheme="minorHAnsi" w:hAnsiTheme="minorHAnsi" w:cs="Arial"/>
          <w:sz w:val="22"/>
          <w:szCs w:val="22"/>
        </w:rPr>
        <w:t>Guía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0,50</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E00B34">
        <w:rPr>
          <w:rFonts w:asciiTheme="minorHAnsi" w:hAnsiTheme="minorHAnsi" w:cs="Arial"/>
          <w:sz w:val="22"/>
          <w:szCs w:val="22"/>
        </w:rPr>
        <w:t xml:space="preserve">3.6.3.- A frigorífico o matadero de otras Jurisdicciones o remisión a </w:t>
      </w:r>
      <w:proofErr w:type="spellStart"/>
      <w:r w:rsidRPr="00E00B34">
        <w:rPr>
          <w:rFonts w:asciiTheme="minorHAnsi" w:hAnsiTheme="minorHAnsi" w:cs="Arial"/>
          <w:sz w:val="22"/>
          <w:szCs w:val="22"/>
        </w:rPr>
        <w:t>Liniers</w:t>
      </w:r>
      <w:proofErr w:type="spellEnd"/>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proofErr w:type="gramStart"/>
      <w:r w:rsidRPr="00E00B34">
        <w:rPr>
          <w:rFonts w:asciiTheme="minorHAnsi" w:hAnsiTheme="minorHAnsi" w:cs="Arial"/>
          <w:sz w:val="22"/>
          <w:szCs w:val="22"/>
        </w:rPr>
        <w:t>y</w:t>
      </w:r>
      <w:proofErr w:type="gramEnd"/>
      <w:r w:rsidRPr="00E00B34">
        <w:rPr>
          <w:rFonts w:asciiTheme="minorHAnsi" w:hAnsiTheme="minorHAnsi" w:cs="Arial"/>
          <w:sz w:val="22"/>
          <w:szCs w:val="22"/>
        </w:rPr>
        <w:t xml:space="preserve"> otros mercados:</w:t>
      </w:r>
    </w:p>
    <w:p w:rsidR="00E00B34" w:rsidRPr="00E00B34" w:rsidRDefault="00E00B34" w:rsidP="00E00B34">
      <w:pPr>
        <w:pStyle w:val="Textoindependiente"/>
        <w:tabs>
          <w:tab w:val="left" w:pos="1080"/>
          <w:tab w:val="left" w:pos="1620"/>
          <w:tab w:val="left" w:pos="2160"/>
          <w:tab w:val="left" w:pos="2700"/>
          <w:tab w:val="left" w:pos="808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2127"/>
        <w:jc w:val="both"/>
        <w:rPr>
          <w:rFonts w:asciiTheme="minorHAnsi" w:hAnsiTheme="minorHAnsi" w:cs="Arial"/>
          <w:sz w:val="22"/>
          <w:szCs w:val="22"/>
        </w:rPr>
      </w:pPr>
      <w:proofErr w:type="gramStart"/>
      <w:r w:rsidRPr="00E00B34">
        <w:rPr>
          <w:rFonts w:asciiTheme="minorHAnsi" w:hAnsiTheme="minorHAnsi" w:cs="Arial"/>
          <w:sz w:val="22"/>
          <w:szCs w:val="22"/>
        </w:rPr>
        <w:t>Certificados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0,20</w:t>
      </w: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2127"/>
        <w:jc w:val="both"/>
        <w:rPr>
          <w:rFonts w:asciiTheme="minorHAnsi" w:hAnsiTheme="minorHAnsi" w:cs="Arial"/>
          <w:sz w:val="22"/>
          <w:szCs w:val="22"/>
        </w:rPr>
      </w:pPr>
      <w:proofErr w:type="gramStart"/>
      <w:r w:rsidRPr="00E00B34">
        <w:rPr>
          <w:rFonts w:asciiTheme="minorHAnsi" w:hAnsiTheme="minorHAnsi" w:cs="Arial"/>
          <w:sz w:val="22"/>
          <w:szCs w:val="22"/>
        </w:rPr>
        <w:t>Guía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0,50</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E00B34">
        <w:rPr>
          <w:rFonts w:asciiTheme="minorHAnsi" w:hAnsiTheme="minorHAnsi" w:cs="Arial"/>
          <w:sz w:val="22"/>
          <w:szCs w:val="22"/>
        </w:rPr>
        <w:lastRenderedPageBreak/>
        <w:t>3.6.4.- A frigorífico o matadero local:</w:t>
      </w: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2127"/>
        <w:jc w:val="both"/>
        <w:rPr>
          <w:rFonts w:asciiTheme="minorHAnsi" w:hAnsiTheme="minorHAnsi" w:cs="Arial"/>
          <w:sz w:val="22"/>
          <w:szCs w:val="22"/>
        </w:rPr>
      </w:pPr>
      <w:proofErr w:type="gramStart"/>
      <w:r w:rsidRPr="00E00B34">
        <w:rPr>
          <w:rFonts w:asciiTheme="minorHAnsi" w:hAnsiTheme="minorHAnsi" w:cs="Arial"/>
          <w:sz w:val="22"/>
          <w:szCs w:val="22"/>
        </w:rPr>
        <w:t>Certificado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0,20</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E00B34">
        <w:rPr>
          <w:rFonts w:asciiTheme="minorHAnsi" w:hAnsiTheme="minorHAnsi" w:cs="Arial"/>
          <w:sz w:val="22"/>
          <w:szCs w:val="22"/>
        </w:rPr>
        <w:t>3.7.- Venta de productores en remates ferias de otros Partidos:</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1418"/>
        <w:jc w:val="both"/>
        <w:rPr>
          <w:rFonts w:asciiTheme="minorHAnsi" w:hAnsiTheme="minorHAnsi" w:cs="Arial"/>
          <w:sz w:val="22"/>
          <w:szCs w:val="22"/>
        </w:rPr>
      </w:pPr>
      <w:proofErr w:type="gramStart"/>
      <w:r w:rsidRPr="00E00B34">
        <w:rPr>
          <w:rFonts w:asciiTheme="minorHAnsi" w:hAnsiTheme="minorHAnsi" w:cs="Arial"/>
          <w:sz w:val="22"/>
          <w:szCs w:val="22"/>
        </w:rPr>
        <w:t>Guía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0,20</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E00B34">
        <w:rPr>
          <w:rFonts w:asciiTheme="minorHAnsi" w:hAnsiTheme="minorHAnsi" w:cs="Arial"/>
          <w:sz w:val="22"/>
          <w:szCs w:val="22"/>
        </w:rPr>
        <w:t xml:space="preserve">3.8.- Guía para traslado fuera de </w:t>
      </w:r>
      <w:smartTag w:uri="urn:schemas-microsoft-com:office:smarttags" w:element="PersonName">
        <w:smartTagPr>
          <w:attr w:name="ProductID" w:val="la Provincia"/>
        </w:smartTagPr>
        <w:r w:rsidRPr="00E00B34">
          <w:rPr>
            <w:rFonts w:asciiTheme="minorHAnsi" w:hAnsiTheme="minorHAnsi" w:cs="Arial"/>
            <w:sz w:val="22"/>
            <w:szCs w:val="22"/>
          </w:rPr>
          <w:t>la Provincia</w:t>
        </w:r>
      </w:smartTag>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1418"/>
        <w:jc w:val="both"/>
        <w:rPr>
          <w:rFonts w:asciiTheme="minorHAnsi" w:hAnsiTheme="minorHAnsi" w:cs="Arial"/>
          <w:sz w:val="22"/>
          <w:szCs w:val="22"/>
        </w:rPr>
      </w:pPr>
      <w:r w:rsidRPr="00E00B34">
        <w:rPr>
          <w:rFonts w:asciiTheme="minorHAnsi" w:hAnsiTheme="minorHAnsi" w:cs="Arial"/>
          <w:sz w:val="22"/>
          <w:szCs w:val="22"/>
        </w:rPr>
        <w:t xml:space="preserve">3.8.1.- A nombre del propio </w:t>
      </w:r>
      <w:proofErr w:type="gramStart"/>
      <w:r w:rsidRPr="00E00B34">
        <w:rPr>
          <w:rFonts w:asciiTheme="minorHAnsi" w:hAnsiTheme="minorHAnsi" w:cs="Arial"/>
          <w:sz w:val="22"/>
          <w:szCs w:val="22"/>
        </w:rPr>
        <w:t>productor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0,20</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1418"/>
        <w:jc w:val="both"/>
        <w:rPr>
          <w:rFonts w:asciiTheme="minorHAnsi" w:hAnsiTheme="minorHAnsi" w:cs="Arial"/>
          <w:sz w:val="22"/>
          <w:szCs w:val="22"/>
        </w:rPr>
      </w:pPr>
      <w:r w:rsidRPr="00E00B34">
        <w:rPr>
          <w:rFonts w:asciiTheme="minorHAnsi" w:hAnsiTheme="minorHAnsi" w:cs="Arial"/>
          <w:sz w:val="22"/>
          <w:szCs w:val="22"/>
        </w:rPr>
        <w:t xml:space="preserve">3.8.2.- A nombre de </w:t>
      </w:r>
      <w:proofErr w:type="gramStart"/>
      <w:r w:rsidRPr="00E00B34">
        <w:rPr>
          <w:rFonts w:asciiTheme="minorHAnsi" w:hAnsiTheme="minorHAnsi" w:cs="Arial"/>
          <w:sz w:val="22"/>
          <w:szCs w:val="22"/>
        </w:rPr>
        <w:t>otros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0,50</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851"/>
        <w:jc w:val="both"/>
        <w:rPr>
          <w:rFonts w:asciiTheme="minorHAnsi" w:hAnsiTheme="minorHAnsi" w:cs="Arial"/>
          <w:sz w:val="22"/>
          <w:szCs w:val="22"/>
        </w:rPr>
      </w:pPr>
      <w:r w:rsidRPr="00E00B34">
        <w:rPr>
          <w:rFonts w:asciiTheme="minorHAnsi" w:hAnsiTheme="minorHAnsi" w:cs="Arial"/>
          <w:sz w:val="22"/>
          <w:szCs w:val="22"/>
        </w:rPr>
        <w:t xml:space="preserve">3.9.- Guía a nombre del propio productor para traslado a otro </w:t>
      </w:r>
      <w:proofErr w:type="gramStart"/>
      <w:r w:rsidRPr="00E00B34">
        <w:rPr>
          <w:rFonts w:asciiTheme="minorHAnsi" w:hAnsiTheme="minorHAnsi" w:cs="Arial"/>
          <w:sz w:val="22"/>
          <w:szCs w:val="22"/>
        </w:rPr>
        <w:t>Partido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0,20</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E00B34">
        <w:rPr>
          <w:rFonts w:asciiTheme="minorHAnsi" w:hAnsiTheme="minorHAnsi" w:cs="Arial"/>
          <w:sz w:val="22"/>
          <w:szCs w:val="22"/>
        </w:rPr>
        <w:t xml:space="preserve">3.10.- Permiso de remisión a feria (en caso de que el animal  provenga del mismo </w:t>
      </w:r>
    </w:p>
    <w:p w:rsidR="00E00B34" w:rsidRPr="00E00B34" w:rsidRDefault="00E00B34" w:rsidP="00E00B34">
      <w:pPr>
        <w:pStyle w:val="Textoindependiente"/>
        <w:tabs>
          <w:tab w:val="left" w:pos="1080"/>
          <w:tab w:val="left" w:pos="1620"/>
          <w:tab w:val="left" w:pos="2160"/>
          <w:tab w:val="left" w:pos="2700"/>
          <w:tab w:val="left" w:pos="8140"/>
          <w:tab w:val="left" w:pos="8800"/>
        </w:tabs>
        <w:ind w:firstLine="1418"/>
        <w:jc w:val="both"/>
        <w:rPr>
          <w:rFonts w:asciiTheme="minorHAnsi" w:hAnsiTheme="minorHAnsi" w:cs="Arial"/>
          <w:sz w:val="22"/>
          <w:szCs w:val="22"/>
        </w:rPr>
      </w:pPr>
      <w:r w:rsidRPr="00E00B34">
        <w:rPr>
          <w:rFonts w:asciiTheme="minorHAnsi" w:hAnsiTheme="minorHAnsi" w:cs="Arial"/>
          <w:sz w:val="22"/>
          <w:szCs w:val="22"/>
        </w:rPr>
        <w:t>Partido</w:t>
      </w:r>
      <w:proofErr w:type="gramStart"/>
      <w:r w:rsidRPr="00E00B34">
        <w:rPr>
          <w:rFonts w:asciiTheme="minorHAnsi" w:hAnsiTheme="minorHAnsi" w:cs="Arial"/>
          <w:sz w:val="22"/>
          <w:szCs w:val="22"/>
        </w:rPr>
        <w:t>)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0,20</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851"/>
        <w:jc w:val="both"/>
        <w:rPr>
          <w:rFonts w:asciiTheme="minorHAnsi" w:hAnsiTheme="minorHAnsi" w:cs="Arial"/>
          <w:sz w:val="22"/>
          <w:szCs w:val="22"/>
        </w:rPr>
      </w:pPr>
      <w:r w:rsidRPr="00E00B34">
        <w:rPr>
          <w:rFonts w:asciiTheme="minorHAnsi" w:hAnsiTheme="minorHAnsi" w:cs="Arial"/>
          <w:sz w:val="22"/>
          <w:szCs w:val="22"/>
        </w:rPr>
        <w:t xml:space="preserve">3.11.- Permiso de </w:t>
      </w:r>
      <w:proofErr w:type="gramStart"/>
      <w:r w:rsidRPr="00E00B34">
        <w:rPr>
          <w:rFonts w:asciiTheme="minorHAnsi" w:hAnsiTheme="minorHAnsi" w:cs="Arial"/>
          <w:sz w:val="22"/>
          <w:szCs w:val="22"/>
        </w:rPr>
        <w:t>señalada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0,20</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851"/>
        <w:jc w:val="both"/>
        <w:rPr>
          <w:rFonts w:asciiTheme="minorHAnsi" w:hAnsiTheme="minorHAnsi" w:cs="Arial"/>
          <w:sz w:val="22"/>
          <w:szCs w:val="22"/>
        </w:rPr>
      </w:pPr>
      <w:r w:rsidRPr="00E00B34">
        <w:rPr>
          <w:rFonts w:asciiTheme="minorHAnsi" w:hAnsiTheme="minorHAnsi" w:cs="Arial"/>
          <w:sz w:val="22"/>
          <w:szCs w:val="22"/>
        </w:rPr>
        <w:t>3.12.- Guía de faena (en caso de que el animal provenga del mismo Partido)    $</w:t>
      </w:r>
      <w:r w:rsidRPr="00E00B34">
        <w:rPr>
          <w:rFonts w:asciiTheme="minorHAnsi" w:hAnsiTheme="minorHAnsi" w:cs="Arial"/>
          <w:sz w:val="22"/>
          <w:szCs w:val="22"/>
        </w:rPr>
        <w:tab/>
        <w:t>0,15</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851"/>
        <w:jc w:val="both"/>
        <w:rPr>
          <w:rFonts w:asciiTheme="minorHAnsi" w:hAnsiTheme="minorHAnsi" w:cs="Arial"/>
          <w:sz w:val="22"/>
          <w:szCs w:val="22"/>
        </w:rPr>
      </w:pPr>
      <w:r w:rsidRPr="00E00B34">
        <w:rPr>
          <w:rFonts w:asciiTheme="minorHAnsi" w:hAnsiTheme="minorHAnsi" w:cs="Arial"/>
          <w:sz w:val="22"/>
          <w:szCs w:val="22"/>
        </w:rPr>
        <w:t xml:space="preserve">3.13.- Guía de </w:t>
      </w:r>
      <w:proofErr w:type="gramStart"/>
      <w:r w:rsidRPr="00E00B34">
        <w:rPr>
          <w:rFonts w:asciiTheme="minorHAnsi" w:hAnsiTheme="minorHAnsi" w:cs="Arial"/>
          <w:sz w:val="22"/>
          <w:szCs w:val="22"/>
        </w:rPr>
        <w:t>cuero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0,50</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851"/>
        <w:jc w:val="both"/>
        <w:rPr>
          <w:rFonts w:asciiTheme="minorHAnsi" w:hAnsiTheme="minorHAnsi" w:cs="Arial"/>
          <w:sz w:val="22"/>
          <w:szCs w:val="22"/>
        </w:rPr>
      </w:pPr>
      <w:r w:rsidRPr="00E00B34">
        <w:rPr>
          <w:rFonts w:asciiTheme="minorHAnsi" w:hAnsiTheme="minorHAnsi" w:cs="Arial"/>
          <w:sz w:val="22"/>
          <w:szCs w:val="22"/>
        </w:rPr>
        <w:t xml:space="preserve">3.14.- Certificado de </w:t>
      </w:r>
      <w:proofErr w:type="gramStart"/>
      <w:r w:rsidRPr="00E00B34">
        <w:rPr>
          <w:rFonts w:asciiTheme="minorHAnsi" w:hAnsiTheme="minorHAnsi" w:cs="Arial"/>
          <w:sz w:val="22"/>
          <w:szCs w:val="22"/>
        </w:rPr>
        <w:t>cuero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0,50</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ab/>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r w:rsidRPr="00E00B34">
        <w:rPr>
          <w:rFonts w:asciiTheme="minorHAnsi" w:hAnsiTheme="minorHAnsi" w:cs="Arial"/>
          <w:b/>
          <w:sz w:val="22"/>
          <w:szCs w:val="22"/>
        </w:rPr>
        <w:t xml:space="preserve">4.- </w:t>
      </w:r>
      <w:r w:rsidRPr="00E00B34">
        <w:rPr>
          <w:rFonts w:asciiTheme="minorHAnsi" w:hAnsiTheme="minorHAnsi" w:cs="Arial"/>
          <w:b/>
          <w:sz w:val="22"/>
          <w:szCs w:val="22"/>
          <w:u w:val="single"/>
        </w:rPr>
        <w:t>Tasas fijas sin considerar el número de animales</w:t>
      </w:r>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7480"/>
        </w:tabs>
        <w:ind w:firstLine="660"/>
        <w:jc w:val="both"/>
        <w:rPr>
          <w:rFonts w:asciiTheme="minorHAnsi" w:hAnsiTheme="minorHAnsi" w:cs="Arial"/>
          <w:sz w:val="22"/>
          <w:szCs w:val="22"/>
        </w:rPr>
      </w:pPr>
      <w:r w:rsidRPr="00E00B34">
        <w:rPr>
          <w:rFonts w:asciiTheme="minorHAnsi" w:hAnsiTheme="minorHAnsi" w:cs="Arial"/>
          <w:sz w:val="22"/>
          <w:szCs w:val="22"/>
        </w:rPr>
        <w:t xml:space="preserve">4.1.- Correspondientes a Marcas y Señales                                </w:t>
      </w:r>
      <w:r w:rsidRPr="00E00B34">
        <w:rPr>
          <w:rFonts w:asciiTheme="minorHAnsi" w:hAnsiTheme="minorHAnsi" w:cs="Arial"/>
          <w:sz w:val="22"/>
          <w:szCs w:val="22"/>
        </w:rPr>
        <w:tab/>
      </w:r>
      <w:r w:rsidRPr="00E00B34">
        <w:rPr>
          <w:rFonts w:asciiTheme="minorHAnsi" w:hAnsiTheme="minorHAnsi" w:cs="Arial"/>
          <w:sz w:val="22"/>
          <w:szCs w:val="22"/>
          <w:u w:val="single"/>
        </w:rPr>
        <w:t>Por Trámite</w:t>
      </w:r>
    </w:p>
    <w:p w:rsidR="00E00B34" w:rsidRPr="00E00B34" w:rsidRDefault="00E00B34" w:rsidP="00E00B34">
      <w:pPr>
        <w:pStyle w:val="Textoindependiente"/>
        <w:tabs>
          <w:tab w:val="left" w:pos="7150"/>
        </w:tabs>
        <w:jc w:val="both"/>
        <w:rPr>
          <w:rFonts w:asciiTheme="minorHAnsi" w:hAnsiTheme="minorHAnsi" w:cs="Arial"/>
          <w:b/>
          <w:sz w:val="22"/>
          <w:szCs w:val="22"/>
        </w:rPr>
      </w:pP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b/>
          <w:sz w:val="22"/>
          <w:szCs w:val="22"/>
          <w:u w:val="single"/>
        </w:rPr>
        <w:t>Marcas</w:t>
      </w:r>
      <w:r w:rsidRPr="00E00B34">
        <w:rPr>
          <w:rFonts w:asciiTheme="minorHAnsi" w:hAnsiTheme="minorHAnsi" w:cs="Arial"/>
          <w:b/>
          <w:sz w:val="22"/>
          <w:szCs w:val="22"/>
        </w:rPr>
        <w:t xml:space="preserve"> - </w:t>
      </w:r>
      <w:r w:rsidRPr="00E00B34">
        <w:rPr>
          <w:rFonts w:asciiTheme="minorHAnsi" w:hAnsiTheme="minorHAnsi" w:cs="Arial"/>
          <w:b/>
          <w:sz w:val="22"/>
          <w:szCs w:val="22"/>
          <w:u w:val="single"/>
        </w:rPr>
        <w:t>Señales</w:t>
      </w:r>
    </w:p>
    <w:p w:rsidR="00E00B34" w:rsidRPr="00E00B34" w:rsidRDefault="00E00B34" w:rsidP="00E00B34">
      <w:pPr>
        <w:pStyle w:val="Textoindependiente"/>
        <w:tabs>
          <w:tab w:val="left" w:pos="1080"/>
          <w:tab w:val="left" w:pos="1620"/>
          <w:tab w:val="left" w:pos="2160"/>
          <w:tab w:val="left" w:pos="2700"/>
          <w:tab w:val="left" w:pos="5954"/>
        </w:tabs>
        <w:jc w:val="both"/>
        <w:rPr>
          <w:rFonts w:asciiTheme="minorHAnsi" w:hAnsiTheme="minorHAnsi" w:cs="Arial"/>
          <w:sz w:val="22"/>
          <w:szCs w:val="22"/>
        </w:rPr>
      </w:pP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r>
    </w:p>
    <w:p w:rsidR="00E00B34" w:rsidRPr="00E00B34" w:rsidRDefault="00E00B34" w:rsidP="00E00B34">
      <w:pPr>
        <w:pStyle w:val="Textoindependiente"/>
        <w:tabs>
          <w:tab w:val="left" w:pos="1080"/>
          <w:tab w:val="left" w:pos="1620"/>
          <w:tab w:val="left" w:pos="2160"/>
          <w:tab w:val="left" w:pos="2700"/>
          <w:tab w:val="left" w:pos="5954"/>
        </w:tabs>
        <w:jc w:val="both"/>
        <w:rPr>
          <w:rFonts w:asciiTheme="minorHAnsi" w:hAnsiTheme="minorHAnsi" w:cs="Arial"/>
          <w:b/>
          <w:sz w:val="22"/>
          <w:szCs w:val="22"/>
          <w:u w:val="single"/>
        </w:rPr>
      </w:pPr>
      <w:r w:rsidRPr="00E00B34">
        <w:rPr>
          <w:rFonts w:asciiTheme="minorHAnsi" w:hAnsiTheme="minorHAnsi" w:cs="Arial"/>
          <w:sz w:val="22"/>
          <w:szCs w:val="22"/>
        </w:rPr>
        <w:lastRenderedPageBreak/>
        <w:tab/>
      </w:r>
      <w:r w:rsidRPr="00E00B34">
        <w:rPr>
          <w:rFonts w:asciiTheme="minorHAnsi" w:hAnsiTheme="minorHAnsi" w:cs="Arial"/>
          <w:b/>
          <w:sz w:val="22"/>
          <w:szCs w:val="22"/>
        </w:rPr>
        <w:t xml:space="preserve">   </w:t>
      </w:r>
      <w:r w:rsidRPr="00E00B34">
        <w:rPr>
          <w:rFonts w:asciiTheme="minorHAnsi" w:hAnsiTheme="minorHAnsi" w:cs="Arial"/>
          <w:b/>
          <w:sz w:val="22"/>
          <w:szCs w:val="22"/>
        </w:rPr>
        <w:tab/>
        <w:t xml:space="preserve">  </w:t>
      </w:r>
      <w:r w:rsidRPr="00E00B34">
        <w:rPr>
          <w:rFonts w:asciiTheme="minorHAnsi" w:hAnsiTheme="minorHAnsi" w:cs="Arial"/>
          <w:b/>
          <w:sz w:val="22"/>
          <w:szCs w:val="22"/>
        </w:rPr>
        <w:tab/>
      </w:r>
      <w:r w:rsidRPr="00E00B34">
        <w:rPr>
          <w:rFonts w:asciiTheme="minorHAnsi" w:hAnsiTheme="minorHAnsi" w:cs="Arial"/>
          <w:b/>
          <w:sz w:val="22"/>
          <w:szCs w:val="22"/>
        </w:rPr>
        <w:tab/>
      </w:r>
      <w:r w:rsidRPr="00E00B34">
        <w:rPr>
          <w:rFonts w:asciiTheme="minorHAnsi" w:hAnsiTheme="minorHAnsi" w:cs="Arial"/>
          <w:b/>
          <w:sz w:val="22"/>
          <w:szCs w:val="22"/>
        </w:rPr>
        <w:tab/>
      </w:r>
      <w:r w:rsidRPr="00E00B34">
        <w:rPr>
          <w:rFonts w:asciiTheme="minorHAnsi" w:hAnsiTheme="minorHAnsi" w:cs="Arial"/>
          <w:b/>
          <w:sz w:val="22"/>
          <w:szCs w:val="22"/>
          <w:u w:val="single"/>
        </w:rPr>
        <w:t>Equinos y</w:t>
      </w:r>
    </w:p>
    <w:p w:rsidR="00E00B34" w:rsidRPr="00E00B34" w:rsidRDefault="00E00B34" w:rsidP="00E00B34">
      <w:pPr>
        <w:pStyle w:val="Textoindependiente"/>
        <w:tabs>
          <w:tab w:val="left" w:pos="1100"/>
          <w:tab w:val="left" w:pos="2160"/>
          <w:tab w:val="left" w:pos="2700"/>
          <w:tab w:val="left" w:pos="5940"/>
          <w:tab w:val="left" w:pos="7260"/>
        </w:tabs>
        <w:jc w:val="both"/>
        <w:rPr>
          <w:rFonts w:asciiTheme="minorHAnsi" w:hAnsiTheme="minorHAnsi" w:cs="Arial"/>
          <w:sz w:val="22"/>
          <w:szCs w:val="22"/>
          <w:u w:val="single"/>
        </w:rPr>
      </w:pPr>
      <w:r w:rsidRPr="00E00B34">
        <w:rPr>
          <w:rFonts w:asciiTheme="minorHAnsi" w:hAnsiTheme="minorHAnsi" w:cs="Arial"/>
          <w:b/>
          <w:sz w:val="22"/>
          <w:szCs w:val="22"/>
        </w:rPr>
        <w:tab/>
      </w:r>
      <w:r w:rsidRPr="00E00B34">
        <w:rPr>
          <w:rFonts w:asciiTheme="minorHAnsi" w:hAnsiTheme="minorHAnsi" w:cs="Arial"/>
          <w:b/>
          <w:sz w:val="22"/>
          <w:szCs w:val="22"/>
        </w:rPr>
        <w:tab/>
      </w:r>
      <w:r w:rsidRPr="00E00B34">
        <w:rPr>
          <w:rFonts w:asciiTheme="minorHAnsi" w:hAnsiTheme="minorHAnsi" w:cs="Arial"/>
          <w:b/>
          <w:sz w:val="22"/>
          <w:szCs w:val="22"/>
          <w:u w:val="single"/>
        </w:rPr>
        <w:t>CONCEPTO</w:t>
      </w:r>
      <w:r w:rsidRPr="00E00B34">
        <w:rPr>
          <w:rFonts w:asciiTheme="minorHAnsi" w:hAnsiTheme="minorHAnsi" w:cs="Arial"/>
          <w:b/>
          <w:sz w:val="22"/>
          <w:szCs w:val="22"/>
        </w:rPr>
        <w:tab/>
        <w:t xml:space="preserve">                                                      </w:t>
      </w:r>
      <w:r w:rsidRPr="00E00B34">
        <w:rPr>
          <w:rFonts w:asciiTheme="minorHAnsi" w:hAnsiTheme="minorHAnsi" w:cs="Arial"/>
          <w:b/>
          <w:sz w:val="22"/>
          <w:szCs w:val="22"/>
          <w:u w:val="single"/>
        </w:rPr>
        <w:t>Bovinos</w:t>
      </w:r>
      <w:r w:rsidRPr="00E00B34">
        <w:rPr>
          <w:rFonts w:asciiTheme="minorHAnsi" w:hAnsiTheme="minorHAnsi" w:cs="Arial"/>
          <w:b/>
          <w:sz w:val="22"/>
          <w:szCs w:val="22"/>
        </w:rPr>
        <w:t xml:space="preserve">      </w:t>
      </w:r>
      <w:r w:rsidRPr="00E00B34">
        <w:rPr>
          <w:rFonts w:asciiTheme="minorHAnsi" w:hAnsiTheme="minorHAnsi" w:cs="Arial"/>
          <w:b/>
          <w:sz w:val="22"/>
          <w:szCs w:val="22"/>
        </w:rPr>
        <w:tab/>
      </w:r>
      <w:r w:rsidRPr="00E00B34">
        <w:rPr>
          <w:rFonts w:asciiTheme="minorHAnsi" w:hAnsiTheme="minorHAnsi" w:cs="Arial"/>
          <w:b/>
          <w:sz w:val="22"/>
          <w:szCs w:val="22"/>
          <w:u w:val="single"/>
        </w:rPr>
        <w:t>Ovinos</w:t>
      </w:r>
      <w:r w:rsidRPr="00E00B34">
        <w:rPr>
          <w:rFonts w:asciiTheme="minorHAnsi" w:hAnsiTheme="minorHAnsi" w:cs="Arial"/>
          <w:b/>
          <w:sz w:val="22"/>
          <w:szCs w:val="22"/>
        </w:rPr>
        <w:t xml:space="preserve">      </w:t>
      </w:r>
      <w:r w:rsidRPr="00E00B34">
        <w:rPr>
          <w:rFonts w:asciiTheme="minorHAnsi" w:hAnsiTheme="minorHAnsi" w:cs="Arial"/>
          <w:b/>
          <w:sz w:val="22"/>
          <w:szCs w:val="22"/>
          <w:u w:val="single"/>
        </w:rPr>
        <w:t>Porcinos</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u w:val="single"/>
        </w:rPr>
      </w:pPr>
    </w:p>
    <w:p w:rsidR="00E00B34" w:rsidRPr="00E00B34" w:rsidRDefault="00E00B34" w:rsidP="00E00B34">
      <w:pPr>
        <w:pStyle w:val="Textoindependiente"/>
        <w:tabs>
          <w:tab w:val="left" w:pos="1080"/>
          <w:tab w:val="left" w:pos="1620"/>
          <w:tab w:val="left" w:pos="2160"/>
          <w:tab w:val="left" w:pos="2700"/>
          <w:tab w:val="left" w:pos="6050"/>
          <w:tab w:val="left" w:pos="7260"/>
          <w:tab w:val="left" w:pos="8360"/>
        </w:tabs>
        <w:ind w:firstLine="880"/>
        <w:jc w:val="both"/>
        <w:rPr>
          <w:rFonts w:asciiTheme="minorHAnsi" w:hAnsiTheme="minorHAnsi" w:cs="Arial"/>
          <w:sz w:val="22"/>
          <w:szCs w:val="22"/>
        </w:rPr>
      </w:pPr>
      <w:r w:rsidRPr="00E00B34">
        <w:rPr>
          <w:rFonts w:asciiTheme="minorHAnsi" w:hAnsiTheme="minorHAnsi" w:cs="Arial"/>
          <w:sz w:val="22"/>
          <w:szCs w:val="22"/>
        </w:rPr>
        <w:t xml:space="preserve">4.1.1.- Inscripción de boletos de marcas y señales </w:t>
      </w:r>
      <w:r w:rsidRPr="00E00B34">
        <w:rPr>
          <w:rFonts w:asciiTheme="minorHAnsi" w:hAnsiTheme="minorHAnsi" w:cs="Arial"/>
          <w:sz w:val="22"/>
          <w:szCs w:val="22"/>
        </w:rPr>
        <w:tab/>
        <w:t xml:space="preserve">$  45,00 </w:t>
      </w:r>
      <w:r w:rsidRPr="00E00B34">
        <w:rPr>
          <w:rFonts w:asciiTheme="minorHAnsi" w:hAnsiTheme="minorHAnsi" w:cs="Arial"/>
          <w:sz w:val="22"/>
          <w:szCs w:val="22"/>
        </w:rPr>
        <w:tab/>
        <w:t>$  45,00</w:t>
      </w:r>
      <w:r w:rsidRPr="00E00B34">
        <w:rPr>
          <w:rFonts w:asciiTheme="minorHAnsi" w:hAnsiTheme="minorHAnsi" w:cs="Arial"/>
          <w:sz w:val="22"/>
          <w:szCs w:val="22"/>
        </w:rPr>
        <w:tab/>
        <w:t xml:space="preserve"> $  45,00</w:t>
      </w:r>
    </w:p>
    <w:p w:rsidR="00E00B34" w:rsidRPr="00E00B34" w:rsidRDefault="00E00B34" w:rsidP="00E00B34">
      <w:pPr>
        <w:pStyle w:val="Textoindependiente"/>
        <w:tabs>
          <w:tab w:val="left" w:pos="1080"/>
          <w:tab w:val="left" w:pos="1620"/>
          <w:tab w:val="left" w:pos="2160"/>
          <w:tab w:val="left" w:pos="2700"/>
          <w:tab w:val="left" w:pos="6050"/>
          <w:tab w:val="left" w:pos="7370"/>
          <w:tab w:val="left" w:pos="8690"/>
        </w:tabs>
        <w:ind w:firstLine="88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5954"/>
          <w:tab w:val="left" w:pos="7088"/>
          <w:tab w:val="left" w:pos="8222"/>
        </w:tabs>
        <w:ind w:firstLine="880"/>
        <w:jc w:val="both"/>
        <w:rPr>
          <w:rFonts w:asciiTheme="minorHAnsi" w:hAnsiTheme="minorHAnsi" w:cs="Arial"/>
          <w:sz w:val="22"/>
          <w:szCs w:val="22"/>
        </w:rPr>
      </w:pPr>
      <w:r w:rsidRPr="00E00B34">
        <w:rPr>
          <w:rFonts w:asciiTheme="minorHAnsi" w:hAnsiTheme="minorHAnsi" w:cs="Arial"/>
          <w:sz w:val="22"/>
          <w:szCs w:val="22"/>
        </w:rPr>
        <w:t>4.1.2.- Inscripción de transferencias de marcas y</w:t>
      </w:r>
    </w:p>
    <w:p w:rsidR="00E00B34" w:rsidRPr="00E00B34" w:rsidRDefault="00E00B34" w:rsidP="00E00B34">
      <w:pPr>
        <w:pStyle w:val="Textoindependiente"/>
        <w:tabs>
          <w:tab w:val="left" w:pos="1080"/>
          <w:tab w:val="left" w:pos="1540"/>
          <w:tab w:val="left" w:pos="1620"/>
          <w:tab w:val="left" w:pos="2700"/>
          <w:tab w:val="left" w:pos="6050"/>
          <w:tab w:val="left" w:pos="7260"/>
          <w:tab w:val="left" w:pos="8360"/>
        </w:tabs>
        <w:ind w:firstLine="1418"/>
        <w:jc w:val="both"/>
        <w:rPr>
          <w:rFonts w:asciiTheme="minorHAnsi" w:hAnsiTheme="minorHAnsi" w:cs="Arial"/>
          <w:sz w:val="22"/>
          <w:szCs w:val="22"/>
        </w:rPr>
      </w:pPr>
      <w:r w:rsidRPr="00E00B34">
        <w:rPr>
          <w:rFonts w:asciiTheme="minorHAnsi" w:hAnsiTheme="minorHAnsi" w:cs="Arial"/>
          <w:sz w:val="22"/>
          <w:szCs w:val="22"/>
        </w:rPr>
        <w:tab/>
      </w:r>
      <w:proofErr w:type="gramStart"/>
      <w:r w:rsidRPr="00E00B34">
        <w:rPr>
          <w:rFonts w:asciiTheme="minorHAnsi" w:hAnsiTheme="minorHAnsi" w:cs="Arial"/>
          <w:sz w:val="22"/>
          <w:szCs w:val="22"/>
        </w:rPr>
        <w:t>señales</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20.00</w:t>
      </w:r>
      <w:r w:rsidRPr="00E00B34">
        <w:rPr>
          <w:rFonts w:asciiTheme="minorHAnsi" w:hAnsiTheme="minorHAnsi" w:cs="Arial"/>
          <w:sz w:val="22"/>
          <w:szCs w:val="22"/>
        </w:rPr>
        <w:tab/>
        <w:t>$  20,00</w:t>
      </w:r>
      <w:r w:rsidRPr="00E00B34">
        <w:rPr>
          <w:rFonts w:asciiTheme="minorHAnsi" w:hAnsiTheme="minorHAnsi" w:cs="Arial"/>
          <w:sz w:val="22"/>
          <w:szCs w:val="22"/>
        </w:rPr>
        <w:tab/>
        <w:t xml:space="preserve"> $  20.00</w:t>
      </w:r>
    </w:p>
    <w:p w:rsidR="00E00B34" w:rsidRPr="00E00B34" w:rsidRDefault="00E00B34" w:rsidP="00E00B34">
      <w:pPr>
        <w:pStyle w:val="Textoindependiente"/>
        <w:tabs>
          <w:tab w:val="left" w:pos="1080"/>
          <w:tab w:val="left" w:pos="1540"/>
          <w:tab w:val="left" w:pos="1620"/>
          <w:tab w:val="left" w:pos="2700"/>
          <w:tab w:val="left" w:pos="6050"/>
          <w:tab w:val="left" w:pos="7370"/>
          <w:tab w:val="left" w:pos="869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5954"/>
          <w:tab w:val="left" w:pos="7088"/>
          <w:tab w:val="left" w:pos="8222"/>
        </w:tabs>
        <w:ind w:firstLine="880"/>
        <w:jc w:val="both"/>
        <w:rPr>
          <w:rFonts w:asciiTheme="minorHAnsi" w:hAnsiTheme="minorHAnsi" w:cs="Arial"/>
          <w:sz w:val="22"/>
          <w:szCs w:val="22"/>
        </w:rPr>
      </w:pPr>
      <w:r w:rsidRPr="00E00B34">
        <w:rPr>
          <w:rFonts w:asciiTheme="minorHAnsi" w:hAnsiTheme="minorHAnsi" w:cs="Arial"/>
          <w:sz w:val="22"/>
          <w:szCs w:val="22"/>
        </w:rPr>
        <w:t>4.1.3.- Toma de razón de duplicado de marcas y</w:t>
      </w:r>
    </w:p>
    <w:p w:rsidR="00E00B34" w:rsidRPr="00E00B34" w:rsidRDefault="00E00B34" w:rsidP="00E00B34">
      <w:pPr>
        <w:pStyle w:val="Textoindependiente"/>
        <w:tabs>
          <w:tab w:val="left" w:pos="1080"/>
          <w:tab w:val="left" w:pos="1540"/>
          <w:tab w:val="left" w:pos="1620"/>
          <w:tab w:val="left" w:pos="1650"/>
          <w:tab w:val="left" w:pos="6050"/>
          <w:tab w:val="left" w:pos="7260"/>
          <w:tab w:val="left" w:pos="8360"/>
        </w:tabs>
        <w:ind w:firstLine="1418"/>
        <w:jc w:val="both"/>
        <w:rPr>
          <w:rFonts w:asciiTheme="minorHAnsi" w:hAnsiTheme="minorHAnsi" w:cs="Arial"/>
          <w:sz w:val="22"/>
          <w:szCs w:val="22"/>
        </w:rPr>
      </w:pPr>
      <w:r w:rsidRPr="00E00B34">
        <w:rPr>
          <w:rFonts w:asciiTheme="minorHAnsi" w:hAnsiTheme="minorHAnsi" w:cs="Arial"/>
          <w:sz w:val="22"/>
          <w:szCs w:val="22"/>
        </w:rPr>
        <w:tab/>
        <w:t xml:space="preserve"> </w:t>
      </w:r>
      <w:proofErr w:type="gramStart"/>
      <w:r w:rsidRPr="00E00B34">
        <w:rPr>
          <w:rFonts w:asciiTheme="minorHAnsi" w:hAnsiTheme="minorHAnsi" w:cs="Arial"/>
          <w:sz w:val="22"/>
          <w:szCs w:val="22"/>
        </w:rPr>
        <w:t>señales</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10,00</w:t>
      </w:r>
      <w:r w:rsidRPr="00E00B34">
        <w:rPr>
          <w:rFonts w:asciiTheme="minorHAnsi" w:hAnsiTheme="minorHAnsi" w:cs="Arial"/>
          <w:sz w:val="22"/>
          <w:szCs w:val="22"/>
        </w:rPr>
        <w:tab/>
        <w:t xml:space="preserve">$  10,00    </w:t>
      </w:r>
      <w:r w:rsidRPr="00E00B34">
        <w:rPr>
          <w:rFonts w:asciiTheme="minorHAnsi" w:hAnsiTheme="minorHAnsi" w:cs="Arial"/>
          <w:sz w:val="22"/>
          <w:szCs w:val="22"/>
        </w:rPr>
        <w:tab/>
        <w:t xml:space="preserve"> $  10,00</w:t>
      </w:r>
    </w:p>
    <w:p w:rsidR="00E00B34" w:rsidRPr="00E00B34" w:rsidRDefault="00E00B34" w:rsidP="00E00B34">
      <w:pPr>
        <w:pStyle w:val="Textoindependiente"/>
        <w:tabs>
          <w:tab w:val="left" w:pos="1080"/>
          <w:tab w:val="left" w:pos="1540"/>
          <w:tab w:val="left" w:pos="1620"/>
          <w:tab w:val="left" w:pos="1650"/>
          <w:tab w:val="left" w:pos="6160"/>
          <w:tab w:val="left" w:pos="7370"/>
          <w:tab w:val="left" w:pos="869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5954"/>
          <w:tab w:val="left" w:pos="7088"/>
          <w:tab w:val="left" w:pos="8222"/>
        </w:tabs>
        <w:ind w:firstLine="880"/>
        <w:jc w:val="both"/>
        <w:rPr>
          <w:rFonts w:asciiTheme="minorHAnsi" w:hAnsiTheme="minorHAnsi" w:cs="Arial"/>
          <w:sz w:val="22"/>
          <w:szCs w:val="22"/>
        </w:rPr>
      </w:pPr>
      <w:r w:rsidRPr="00E00B34">
        <w:rPr>
          <w:rFonts w:asciiTheme="minorHAnsi" w:hAnsiTheme="minorHAnsi" w:cs="Arial"/>
          <w:sz w:val="22"/>
          <w:szCs w:val="22"/>
        </w:rPr>
        <w:t xml:space="preserve">4.1.4.- Toma de razón de rectificaciones, cambios </w:t>
      </w:r>
    </w:p>
    <w:p w:rsidR="00E00B34" w:rsidRPr="00E00B34" w:rsidRDefault="00E00B34" w:rsidP="00E00B34">
      <w:pPr>
        <w:pStyle w:val="Textoindependiente"/>
        <w:tabs>
          <w:tab w:val="left" w:pos="1080"/>
          <w:tab w:val="left" w:pos="1620"/>
          <w:tab w:val="left" w:pos="2160"/>
          <w:tab w:val="left" w:pos="2700"/>
          <w:tab w:val="left" w:pos="6050"/>
          <w:tab w:val="left" w:pos="7370"/>
          <w:tab w:val="left" w:pos="8580"/>
        </w:tabs>
        <w:ind w:firstLine="1418"/>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o</w:t>
      </w:r>
      <w:proofErr w:type="gramEnd"/>
      <w:r w:rsidRPr="00E00B34">
        <w:rPr>
          <w:rFonts w:asciiTheme="minorHAnsi" w:hAnsiTheme="minorHAnsi" w:cs="Arial"/>
          <w:sz w:val="22"/>
          <w:szCs w:val="22"/>
        </w:rPr>
        <w:t xml:space="preserve"> adiciones de marcas y señales ............... </w:t>
      </w:r>
      <w:r w:rsidRPr="00E00B34">
        <w:rPr>
          <w:rFonts w:asciiTheme="minorHAnsi" w:hAnsiTheme="minorHAnsi" w:cs="Arial"/>
          <w:sz w:val="22"/>
          <w:szCs w:val="22"/>
        </w:rPr>
        <w:tab/>
        <w:t>$  10,00</w:t>
      </w:r>
      <w:r w:rsidRPr="00E00B34">
        <w:rPr>
          <w:rFonts w:asciiTheme="minorHAnsi" w:hAnsiTheme="minorHAnsi" w:cs="Arial"/>
          <w:sz w:val="22"/>
          <w:szCs w:val="22"/>
        </w:rPr>
        <w:tab/>
        <w:t xml:space="preserve">$  10,00   </w:t>
      </w:r>
      <w:r w:rsidRPr="00E00B34">
        <w:rPr>
          <w:rFonts w:asciiTheme="minorHAnsi" w:hAnsiTheme="minorHAnsi" w:cs="Arial"/>
          <w:sz w:val="22"/>
          <w:szCs w:val="22"/>
        </w:rPr>
        <w:tab/>
        <w:t>$  10,00</w:t>
      </w:r>
    </w:p>
    <w:p w:rsidR="00E00B34" w:rsidRPr="00E00B34" w:rsidRDefault="00E00B34" w:rsidP="00E00B34">
      <w:pPr>
        <w:pStyle w:val="Textoindependiente"/>
        <w:tabs>
          <w:tab w:val="left" w:pos="1080"/>
          <w:tab w:val="left" w:pos="1620"/>
          <w:tab w:val="left" w:pos="2160"/>
          <w:tab w:val="left" w:pos="2700"/>
          <w:tab w:val="left" w:pos="5954"/>
          <w:tab w:val="left" w:pos="7088"/>
          <w:tab w:val="left" w:pos="8222"/>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6050"/>
          <w:tab w:val="left" w:pos="7370"/>
          <w:tab w:val="left" w:pos="8580"/>
        </w:tabs>
        <w:ind w:firstLine="880"/>
        <w:jc w:val="both"/>
        <w:rPr>
          <w:rFonts w:asciiTheme="minorHAnsi" w:hAnsiTheme="minorHAnsi" w:cs="Arial"/>
          <w:sz w:val="22"/>
          <w:szCs w:val="22"/>
        </w:rPr>
      </w:pPr>
      <w:r w:rsidRPr="00E00B34">
        <w:rPr>
          <w:rFonts w:asciiTheme="minorHAnsi" w:hAnsiTheme="minorHAnsi" w:cs="Arial"/>
          <w:sz w:val="22"/>
          <w:szCs w:val="22"/>
        </w:rPr>
        <w:t>4.1.5.- Inscripciones de marcas y señales renovadas</w:t>
      </w:r>
      <w:r w:rsidRPr="00E00B34">
        <w:rPr>
          <w:rFonts w:asciiTheme="minorHAnsi" w:hAnsiTheme="minorHAnsi" w:cs="Arial"/>
          <w:sz w:val="22"/>
          <w:szCs w:val="22"/>
        </w:rPr>
        <w:tab/>
        <w:t xml:space="preserve">$   25,00    </w:t>
      </w:r>
      <w:r w:rsidRPr="00E00B34">
        <w:rPr>
          <w:rFonts w:asciiTheme="minorHAnsi" w:hAnsiTheme="minorHAnsi" w:cs="Arial"/>
          <w:sz w:val="22"/>
          <w:szCs w:val="22"/>
        </w:rPr>
        <w:tab/>
        <w:t xml:space="preserve">$   25,00    </w:t>
      </w:r>
      <w:r w:rsidRPr="00E00B34">
        <w:rPr>
          <w:rFonts w:asciiTheme="minorHAnsi" w:hAnsiTheme="minorHAnsi" w:cs="Arial"/>
          <w:sz w:val="22"/>
          <w:szCs w:val="22"/>
        </w:rPr>
        <w:tab/>
        <w:t>$  25,00</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660"/>
        <w:jc w:val="both"/>
        <w:rPr>
          <w:rFonts w:asciiTheme="minorHAnsi" w:hAnsiTheme="minorHAnsi" w:cs="Arial"/>
          <w:sz w:val="22"/>
          <w:szCs w:val="22"/>
        </w:rPr>
      </w:pPr>
      <w:r w:rsidRPr="00E00B34">
        <w:rPr>
          <w:rFonts w:asciiTheme="minorHAnsi" w:hAnsiTheme="minorHAnsi" w:cs="Arial"/>
          <w:sz w:val="22"/>
          <w:szCs w:val="22"/>
        </w:rPr>
        <w:t>4.2.- Correspondiente a formularios o duplicados de certificados de guías o permisos:</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360"/>
        </w:tabs>
        <w:ind w:firstLine="1100"/>
        <w:jc w:val="both"/>
        <w:rPr>
          <w:rFonts w:asciiTheme="minorHAnsi" w:hAnsiTheme="minorHAnsi" w:cs="Arial"/>
          <w:sz w:val="22"/>
          <w:szCs w:val="22"/>
        </w:rPr>
      </w:pPr>
      <w:r w:rsidRPr="00E00B34">
        <w:rPr>
          <w:rFonts w:asciiTheme="minorHAnsi" w:hAnsiTheme="minorHAnsi" w:cs="Arial"/>
          <w:sz w:val="22"/>
          <w:szCs w:val="22"/>
        </w:rPr>
        <w:t xml:space="preserve">4.2.1.- Formularios de certificados, de guías o </w:t>
      </w:r>
      <w:proofErr w:type="gramStart"/>
      <w:r w:rsidRPr="00E00B34">
        <w:rPr>
          <w:rFonts w:asciiTheme="minorHAnsi" w:hAnsiTheme="minorHAnsi" w:cs="Arial"/>
          <w:sz w:val="22"/>
          <w:szCs w:val="22"/>
        </w:rPr>
        <w:t>permisos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 xml:space="preserve"> c/u  1,00</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1100"/>
        <w:jc w:val="both"/>
        <w:rPr>
          <w:rFonts w:asciiTheme="minorHAnsi" w:hAnsiTheme="minorHAnsi" w:cs="Arial"/>
          <w:sz w:val="22"/>
          <w:szCs w:val="22"/>
        </w:rPr>
      </w:pPr>
      <w:r w:rsidRPr="00E00B34">
        <w:rPr>
          <w:rFonts w:asciiTheme="minorHAnsi" w:hAnsiTheme="minorHAnsi" w:cs="Arial"/>
          <w:sz w:val="22"/>
          <w:szCs w:val="22"/>
        </w:rPr>
        <w:t xml:space="preserve">4.2.2.- Duplicados de Certificados de </w:t>
      </w:r>
      <w:proofErr w:type="gramStart"/>
      <w:r w:rsidRPr="00E00B34">
        <w:rPr>
          <w:rFonts w:asciiTheme="minorHAnsi" w:hAnsiTheme="minorHAnsi" w:cs="Arial"/>
          <w:sz w:val="22"/>
          <w:szCs w:val="22"/>
        </w:rPr>
        <w:t>Guías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20,00</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b/>
          <w:sz w:val="22"/>
          <w:szCs w:val="22"/>
          <w:u w:val="single"/>
        </w:rPr>
      </w:pPr>
      <w:r w:rsidRPr="00E00B34">
        <w:rPr>
          <w:rFonts w:asciiTheme="minorHAnsi" w:hAnsiTheme="minorHAnsi" w:cs="Arial"/>
          <w:b/>
          <w:sz w:val="22"/>
          <w:szCs w:val="22"/>
          <w:u w:val="single"/>
        </w:rPr>
        <w:t xml:space="preserve">CAPITULO XV – “TASA POR SERVICIOS GENERALES </w:t>
      </w:r>
      <w:proofErr w:type="gramStart"/>
      <w:r w:rsidRPr="00E00B34">
        <w:rPr>
          <w:rFonts w:asciiTheme="minorHAnsi" w:hAnsiTheme="minorHAnsi" w:cs="Arial"/>
          <w:b/>
          <w:sz w:val="22"/>
          <w:szCs w:val="22"/>
          <w:u w:val="single"/>
        </w:rPr>
        <w:t>RURALES ”</w:t>
      </w:r>
      <w:proofErr w:type="gramEnd"/>
      <w:r w:rsidRPr="00E00B34">
        <w:rPr>
          <w:rFonts w:asciiTheme="minorHAnsi" w:hAnsiTheme="minorHAnsi" w:cs="Arial"/>
          <w:b/>
          <w:sz w:val="22"/>
          <w:szCs w:val="22"/>
        </w:rPr>
        <w:t>:</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b/>
          <w:sz w:val="22"/>
          <w:szCs w:val="22"/>
          <w:u w:val="single"/>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b/>
          <w:sz w:val="22"/>
          <w:szCs w:val="22"/>
          <w:u w:val="single"/>
        </w:rPr>
      </w:pPr>
      <w:r w:rsidRPr="00E00B34">
        <w:rPr>
          <w:rFonts w:asciiTheme="minorHAnsi" w:hAnsiTheme="minorHAnsi" w:cs="Arial"/>
          <w:b/>
          <w:sz w:val="22"/>
          <w:szCs w:val="22"/>
          <w:u w:val="single"/>
        </w:rPr>
        <w:t>ARTICULO 15º.-</w:t>
      </w: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jc w:val="both"/>
        <w:rPr>
          <w:rFonts w:asciiTheme="minorHAnsi" w:hAnsiTheme="minorHAnsi" w:cs="Arial"/>
          <w:sz w:val="22"/>
          <w:szCs w:val="22"/>
        </w:rPr>
      </w:pPr>
      <w:r w:rsidRPr="00E00B34">
        <w:rPr>
          <w:rFonts w:asciiTheme="minorHAnsi" w:hAnsiTheme="minorHAnsi" w:cs="Arial"/>
          <w:sz w:val="22"/>
          <w:szCs w:val="22"/>
        </w:rPr>
        <w:tab/>
        <w:t xml:space="preserve">* Por Hectárea y por </w:t>
      </w:r>
      <w:proofErr w:type="gramStart"/>
      <w:r w:rsidRPr="00E00B34">
        <w:rPr>
          <w:rFonts w:asciiTheme="minorHAnsi" w:hAnsiTheme="minorHAnsi" w:cs="Arial"/>
          <w:sz w:val="22"/>
          <w:szCs w:val="22"/>
        </w:rPr>
        <w:t>año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9,05</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jc w:val="both"/>
        <w:rPr>
          <w:rFonts w:asciiTheme="minorHAnsi" w:hAnsiTheme="minorHAnsi" w:cs="Arial"/>
          <w:sz w:val="22"/>
          <w:szCs w:val="22"/>
        </w:rPr>
      </w:pPr>
      <w:r w:rsidRPr="00E00B34">
        <w:rPr>
          <w:rFonts w:asciiTheme="minorHAnsi" w:hAnsiTheme="minorHAnsi" w:cs="Arial"/>
          <w:sz w:val="22"/>
          <w:szCs w:val="22"/>
        </w:rPr>
        <w:tab/>
        <w:t xml:space="preserve">* Establécese una cuota mínima anual </w:t>
      </w:r>
      <w:proofErr w:type="gramStart"/>
      <w:r w:rsidRPr="00E00B34">
        <w:rPr>
          <w:rFonts w:asciiTheme="minorHAnsi" w:hAnsiTheme="minorHAnsi" w:cs="Arial"/>
          <w:sz w:val="22"/>
          <w:szCs w:val="22"/>
        </w:rPr>
        <w:t>de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50.00</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 xml:space="preserve">          * Quienes obtengan el derecho de libre tránsito abonarán el valor de 100 has. </w:t>
      </w:r>
      <w:proofErr w:type="gramStart"/>
      <w:r w:rsidRPr="00E00B34">
        <w:rPr>
          <w:rFonts w:asciiTheme="minorHAnsi" w:hAnsiTheme="minorHAnsi" w:cs="Arial"/>
          <w:sz w:val="22"/>
          <w:szCs w:val="22"/>
        </w:rPr>
        <w:t>por</w:t>
      </w:r>
      <w:proofErr w:type="gramEnd"/>
      <w:r w:rsidRPr="00E00B34">
        <w:rPr>
          <w:rFonts w:asciiTheme="minorHAnsi" w:hAnsiTheme="minorHAnsi" w:cs="Arial"/>
          <w:sz w:val="22"/>
          <w:szCs w:val="22"/>
        </w:rPr>
        <w:t xml:space="preserve">  año por transportista y por vehículo.  </w:t>
      </w:r>
      <w:r w:rsidRPr="00E00B34">
        <w:rPr>
          <w:rFonts w:asciiTheme="minorHAnsi" w:hAnsiTheme="minorHAnsi" w:cs="Arial"/>
          <w:sz w:val="22"/>
          <w:szCs w:val="22"/>
        </w:rPr>
        <w:tab/>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b/>
          <w:sz w:val="22"/>
          <w:szCs w:val="22"/>
        </w:rPr>
      </w:pPr>
      <w:r w:rsidRPr="00E00B34">
        <w:rPr>
          <w:rFonts w:asciiTheme="minorHAnsi" w:hAnsiTheme="minorHAnsi" w:cs="Arial"/>
          <w:b/>
          <w:sz w:val="22"/>
          <w:szCs w:val="22"/>
          <w:u w:val="single"/>
        </w:rPr>
        <w:t>CAPITULO XVI – “DERECHOS DE CEMENTERIO Y SERVICIOS FÚNEBRES”</w:t>
      </w:r>
      <w:r w:rsidRPr="00E00B34">
        <w:rPr>
          <w:rFonts w:asciiTheme="minorHAnsi" w:hAnsiTheme="minorHAnsi" w:cs="Arial"/>
          <w:b/>
          <w:sz w:val="22"/>
          <w:szCs w:val="22"/>
        </w:rPr>
        <w:t>:</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b/>
          <w:sz w:val="22"/>
          <w:szCs w:val="22"/>
          <w:u w:val="single"/>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roofErr w:type="gramStart"/>
      <w:r w:rsidRPr="00E00B34">
        <w:rPr>
          <w:rFonts w:asciiTheme="minorHAnsi" w:hAnsiTheme="minorHAnsi" w:cs="Arial"/>
          <w:b/>
          <w:sz w:val="22"/>
          <w:szCs w:val="22"/>
          <w:u w:val="single"/>
        </w:rPr>
        <w:t>ARTICULO</w:t>
      </w:r>
      <w:proofErr w:type="gramEnd"/>
      <w:r w:rsidRPr="00E00B34">
        <w:rPr>
          <w:rFonts w:asciiTheme="minorHAnsi" w:hAnsiTheme="minorHAnsi" w:cs="Arial"/>
          <w:b/>
          <w:sz w:val="22"/>
          <w:szCs w:val="22"/>
          <w:u w:val="single"/>
        </w:rPr>
        <w:t xml:space="preserve"> 16º.-</w:t>
      </w:r>
      <w:r w:rsidRPr="00E00B34">
        <w:rPr>
          <w:rFonts w:asciiTheme="minorHAnsi" w:hAnsiTheme="minorHAnsi" w:cs="Arial"/>
          <w:sz w:val="22"/>
          <w:szCs w:val="22"/>
        </w:rPr>
        <w:t xml:space="preserve"> Las Tasas que se deberán abonar por Derechos de Cementerio, serán:</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r w:rsidRPr="00E00B34">
        <w:rPr>
          <w:rFonts w:asciiTheme="minorHAnsi" w:hAnsiTheme="minorHAnsi" w:cs="Arial"/>
          <w:b/>
          <w:sz w:val="22"/>
          <w:szCs w:val="22"/>
        </w:rPr>
        <w:t xml:space="preserve">1.- </w:t>
      </w:r>
      <w:r w:rsidRPr="00E00B34">
        <w:rPr>
          <w:rFonts w:asciiTheme="minorHAnsi" w:hAnsiTheme="minorHAnsi" w:cs="Arial"/>
          <w:b/>
          <w:sz w:val="22"/>
          <w:szCs w:val="22"/>
          <w:u w:val="single"/>
        </w:rPr>
        <w:t>LICENCIAS Y PERMISOS</w:t>
      </w:r>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E00B34">
        <w:rPr>
          <w:rFonts w:asciiTheme="minorHAnsi" w:hAnsiTheme="minorHAnsi" w:cs="Arial"/>
          <w:sz w:val="22"/>
          <w:szCs w:val="22"/>
        </w:rPr>
        <w:t xml:space="preserve">1.1.- Sepultura a </w:t>
      </w:r>
      <w:proofErr w:type="gramStart"/>
      <w:r w:rsidRPr="00E00B34">
        <w:rPr>
          <w:rFonts w:asciiTheme="minorHAnsi" w:hAnsiTheme="minorHAnsi" w:cs="Arial"/>
          <w:sz w:val="22"/>
          <w:szCs w:val="22"/>
        </w:rPr>
        <w:t>tierra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10,00</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E00B34">
        <w:rPr>
          <w:rFonts w:asciiTheme="minorHAnsi" w:hAnsiTheme="minorHAnsi" w:cs="Arial"/>
          <w:sz w:val="22"/>
          <w:szCs w:val="22"/>
        </w:rPr>
        <w:t xml:space="preserve">1.2.- Sepultura a </w:t>
      </w:r>
      <w:proofErr w:type="gramStart"/>
      <w:r w:rsidRPr="00E00B34">
        <w:rPr>
          <w:rFonts w:asciiTheme="minorHAnsi" w:hAnsiTheme="minorHAnsi" w:cs="Arial"/>
          <w:sz w:val="22"/>
          <w:szCs w:val="22"/>
        </w:rPr>
        <w:t>nicho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25,00</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E00B34">
        <w:rPr>
          <w:rFonts w:asciiTheme="minorHAnsi" w:hAnsiTheme="minorHAnsi" w:cs="Arial"/>
          <w:sz w:val="22"/>
          <w:szCs w:val="22"/>
        </w:rPr>
        <w:t xml:space="preserve">1.3.- Sepultura a </w:t>
      </w:r>
      <w:proofErr w:type="gramStart"/>
      <w:r w:rsidRPr="00E00B34">
        <w:rPr>
          <w:rFonts w:asciiTheme="minorHAnsi" w:hAnsiTheme="minorHAnsi" w:cs="Arial"/>
          <w:sz w:val="22"/>
          <w:szCs w:val="22"/>
        </w:rPr>
        <w:t>bovedilla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40,00</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E00B34">
        <w:rPr>
          <w:rFonts w:asciiTheme="minorHAnsi" w:hAnsiTheme="minorHAnsi" w:cs="Arial"/>
          <w:sz w:val="22"/>
          <w:szCs w:val="22"/>
        </w:rPr>
        <w:t xml:space="preserve">1.4.- Sepultura a </w:t>
      </w:r>
      <w:proofErr w:type="gramStart"/>
      <w:r w:rsidRPr="00E00B34">
        <w:rPr>
          <w:rFonts w:asciiTheme="minorHAnsi" w:hAnsiTheme="minorHAnsi" w:cs="Arial"/>
          <w:sz w:val="22"/>
          <w:szCs w:val="22"/>
        </w:rPr>
        <w:t>bóveda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50,00</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E00B34">
        <w:rPr>
          <w:rFonts w:asciiTheme="minorHAnsi" w:hAnsiTheme="minorHAnsi" w:cs="Arial"/>
          <w:sz w:val="22"/>
          <w:szCs w:val="22"/>
        </w:rPr>
        <w:t xml:space="preserve">1.5.- Sepultura a </w:t>
      </w:r>
      <w:proofErr w:type="gramStart"/>
      <w:r w:rsidRPr="00E00B34">
        <w:rPr>
          <w:rFonts w:asciiTheme="minorHAnsi" w:hAnsiTheme="minorHAnsi" w:cs="Arial"/>
          <w:sz w:val="22"/>
          <w:szCs w:val="22"/>
        </w:rPr>
        <w:t>panteón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15,00</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E00B34">
        <w:rPr>
          <w:rFonts w:asciiTheme="minorHAnsi" w:hAnsiTheme="minorHAnsi" w:cs="Arial"/>
          <w:sz w:val="22"/>
          <w:szCs w:val="22"/>
        </w:rPr>
        <w:t xml:space="preserve">1.6.- Permiso para traslado fuera del </w:t>
      </w:r>
      <w:proofErr w:type="gramStart"/>
      <w:r w:rsidRPr="00E00B34">
        <w:rPr>
          <w:rFonts w:asciiTheme="minorHAnsi" w:hAnsiTheme="minorHAnsi" w:cs="Arial"/>
          <w:sz w:val="22"/>
          <w:szCs w:val="22"/>
        </w:rPr>
        <w:t>Cementerio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20,00</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E00B34">
        <w:rPr>
          <w:rFonts w:asciiTheme="minorHAnsi" w:hAnsiTheme="minorHAnsi" w:cs="Arial"/>
          <w:sz w:val="22"/>
          <w:szCs w:val="22"/>
        </w:rPr>
        <w:t xml:space="preserve">1.7.- Permiso introducción para no domiciliados en </w:t>
      </w:r>
      <w:proofErr w:type="gramStart"/>
      <w:r w:rsidRPr="00E00B34">
        <w:rPr>
          <w:rFonts w:asciiTheme="minorHAnsi" w:hAnsiTheme="minorHAnsi" w:cs="Arial"/>
          <w:sz w:val="22"/>
          <w:szCs w:val="22"/>
        </w:rPr>
        <w:t>Lobos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50,00</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E00B34">
        <w:rPr>
          <w:rFonts w:asciiTheme="minorHAnsi" w:hAnsiTheme="minorHAnsi" w:cs="Arial"/>
          <w:sz w:val="22"/>
          <w:szCs w:val="22"/>
        </w:rPr>
        <w:t xml:space="preserve">1.8.- Permiso de reducción en bóveda, nicho o </w:t>
      </w:r>
      <w:proofErr w:type="gramStart"/>
      <w:r w:rsidRPr="00E00B34">
        <w:rPr>
          <w:rFonts w:asciiTheme="minorHAnsi" w:hAnsiTheme="minorHAnsi" w:cs="Arial"/>
          <w:sz w:val="22"/>
          <w:szCs w:val="22"/>
        </w:rPr>
        <w:t>panteón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20,00</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E00B34">
        <w:rPr>
          <w:rFonts w:asciiTheme="minorHAnsi" w:hAnsiTheme="minorHAnsi" w:cs="Arial"/>
          <w:sz w:val="22"/>
          <w:szCs w:val="22"/>
        </w:rPr>
        <w:t xml:space="preserve">1.9.- Permiso inhumación </w:t>
      </w:r>
      <w:proofErr w:type="gramStart"/>
      <w:r w:rsidRPr="00E00B34">
        <w:rPr>
          <w:rFonts w:asciiTheme="minorHAnsi" w:hAnsiTheme="minorHAnsi" w:cs="Arial"/>
          <w:sz w:val="22"/>
          <w:szCs w:val="22"/>
        </w:rPr>
        <w:t>transitoria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20,00</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E00B34">
        <w:rPr>
          <w:rFonts w:asciiTheme="minorHAnsi" w:hAnsiTheme="minorHAnsi" w:cs="Arial"/>
          <w:sz w:val="22"/>
          <w:szCs w:val="22"/>
        </w:rPr>
        <w:t>1.10.- Permiso para realizar limpieza, pintura, etc. a cargo de particulares, no fa-</w:t>
      </w:r>
    </w:p>
    <w:p w:rsidR="00E00B34" w:rsidRPr="00E00B34" w:rsidRDefault="00E00B34" w:rsidP="00E00B34">
      <w:pPr>
        <w:pStyle w:val="Textoindependiente"/>
        <w:tabs>
          <w:tab w:val="left" w:pos="1080"/>
          <w:tab w:val="left" w:pos="1620"/>
          <w:tab w:val="left" w:pos="2160"/>
          <w:tab w:val="left" w:pos="2700"/>
          <w:tab w:val="left" w:pos="8140"/>
          <w:tab w:val="left" w:pos="8800"/>
        </w:tabs>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miliares</w:t>
      </w:r>
      <w:proofErr w:type="gramEnd"/>
      <w:r w:rsidRPr="00E00B34">
        <w:rPr>
          <w:rFonts w:asciiTheme="minorHAnsi" w:hAnsiTheme="minorHAnsi" w:cs="Arial"/>
          <w:sz w:val="22"/>
          <w:szCs w:val="22"/>
        </w:rPr>
        <w:t>, cada trabajo ....................................................................</w:t>
      </w:r>
      <w:r w:rsidRPr="00E00B34">
        <w:rPr>
          <w:rFonts w:asciiTheme="minorHAnsi" w:hAnsiTheme="minorHAnsi" w:cs="Arial"/>
          <w:sz w:val="22"/>
          <w:szCs w:val="22"/>
        </w:rPr>
        <w:tab/>
        <w:t xml:space="preserve">$        </w:t>
      </w:r>
      <w:r w:rsidRPr="00E00B34">
        <w:rPr>
          <w:rFonts w:asciiTheme="minorHAnsi" w:hAnsiTheme="minorHAnsi" w:cs="Arial"/>
          <w:sz w:val="22"/>
          <w:szCs w:val="22"/>
        </w:rPr>
        <w:tab/>
        <w:t>5,00</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E00B34">
        <w:rPr>
          <w:rFonts w:asciiTheme="minorHAnsi" w:hAnsiTheme="minorHAnsi" w:cs="Arial"/>
          <w:sz w:val="22"/>
          <w:szCs w:val="22"/>
        </w:rPr>
        <w:t xml:space="preserve">1.11.- Trabajos especiales, cambios </w:t>
      </w:r>
      <w:proofErr w:type="gramStart"/>
      <w:r w:rsidRPr="00E00B34">
        <w:rPr>
          <w:rFonts w:asciiTheme="minorHAnsi" w:hAnsiTheme="minorHAnsi" w:cs="Arial"/>
          <w:sz w:val="22"/>
          <w:szCs w:val="22"/>
        </w:rPr>
        <w:t>metálica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25,00</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E00B34">
        <w:rPr>
          <w:rFonts w:asciiTheme="minorHAnsi" w:hAnsiTheme="minorHAnsi" w:cs="Arial"/>
          <w:sz w:val="22"/>
          <w:szCs w:val="22"/>
        </w:rPr>
        <w:t xml:space="preserve">1.12.- Recargos trabajos fuera del horario </w:t>
      </w:r>
      <w:proofErr w:type="gramStart"/>
      <w:r w:rsidRPr="00E00B34">
        <w:rPr>
          <w:rFonts w:asciiTheme="minorHAnsi" w:hAnsiTheme="minorHAnsi" w:cs="Arial"/>
          <w:sz w:val="22"/>
          <w:szCs w:val="22"/>
        </w:rPr>
        <w:t>Municipal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 xml:space="preserve"> 50 %</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b/>
          <w:sz w:val="22"/>
          <w:szCs w:val="22"/>
        </w:rPr>
      </w:pPr>
      <w:r w:rsidRPr="00E00B34">
        <w:rPr>
          <w:rFonts w:asciiTheme="minorHAnsi" w:hAnsiTheme="minorHAnsi" w:cs="Arial"/>
          <w:b/>
          <w:sz w:val="22"/>
          <w:szCs w:val="22"/>
        </w:rPr>
        <w:lastRenderedPageBreak/>
        <w:t xml:space="preserve">2.- </w:t>
      </w:r>
      <w:r w:rsidRPr="00E00B34">
        <w:rPr>
          <w:rFonts w:asciiTheme="minorHAnsi" w:hAnsiTheme="minorHAnsi" w:cs="Arial"/>
          <w:b/>
          <w:sz w:val="22"/>
          <w:szCs w:val="22"/>
          <w:u w:val="single"/>
        </w:rPr>
        <w:t>CONCESIONES, RENOVACIONES Y TRANSFERENCIAS DE NICHOS</w:t>
      </w:r>
      <w:r w:rsidRPr="00E00B34">
        <w:rPr>
          <w:rFonts w:asciiTheme="minorHAnsi" w:hAnsiTheme="minorHAnsi" w:cs="Arial"/>
          <w:b/>
          <w:sz w:val="22"/>
          <w:szCs w:val="22"/>
        </w:rPr>
        <w:t>:</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b/>
          <w:sz w:val="22"/>
          <w:szCs w:val="22"/>
        </w:rPr>
      </w:pPr>
      <w:r w:rsidRPr="00E00B34">
        <w:rPr>
          <w:rFonts w:asciiTheme="minorHAnsi" w:hAnsiTheme="minorHAnsi" w:cs="Arial"/>
          <w:b/>
          <w:sz w:val="22"/>
          <w:szCs w:val="22"/>
        </w:rPr>
        <w:t xml:space="preserve">2.1.- </w:t>
      </w:r>
      <w:r w:rsidRPr="00E00B34">
        <w:rPr>
          <w:rFonts w:asciiTheme="minorHAnsi" w:hAnsiTheme="minorHAnsi" w:cs="Arial"/>
          <w:b/>
          <w:sz w:val="22"/>
          <w:szCs w:val="22"/>
          <w:u w:val="single"/>
        </w:rPr>
        <w:t>Concesiones por cinco años</w:t>
      </w:r>
      <w:r w:rsidRPr="00E00B34">
        <w:rPr>
          <w:rFonts w:asciiTheme="minorHAnsi" w:hAnsiTheme="minorHAnsi" w:cs="Arial"/>
          <w:b/>
          <w:sz w:val="22"/>
          <w:szCs w:val="22"/>
        </w:rPr>
        <w:t>:</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b/>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E00B34">
        <w:rPr>
          <w:rFonts w:asciiTheme="minorHAnsi" w:hAnsiTheme="minorHAnsi" w:cs="Arial"/>
          <w:sz w:val="22"/>
          <w:szCs w:val="22"/>
        </w:rPr>
        <w:t xml:space="preserve">2.1.1.- Simples en la primera, segunda y tercera </w:t>
      </w:r>
      <w:proofErr w:type="gramStart"/>
      <w:r w:rsidRPr="00E00B34">
        <w:rPr>
          <w:rFonts w:asciiTheme="minorHAnsi" w:hAnsiTheme="minorHAnsi" w:cs="Arial"/>
          <w:sz w:val="22"/>
          <w:szCs w:val="22"/>
        </w:rPr>
        <w:t>fila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320,00</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E00B34">
        <w:rPr>
          <w:rFonts w:asciiTheme="minorHAnsi" w:hAnsiTheme="minorHAnsi" w:cs="Arial"/>
          <w:sz w:val="22"/>
          <w:szCs w:val="22"/>
        </w:rPr>
        <w:t xml:space="preserve">2.1.2.- Simples en cuarta y quinta </w:t>
      </w:r>
      <w:proofErr w:type="gramStart"/>
      <w:r w:rsidRPr="00E00B34">
        <w:rPr>
          <w:rFonts w:asciiTheme="minorHAnsi" w:hAnsiTheme="minorHAnsi" w:cs="Arial"/>
          <w:sz w:val="22"/>
          <w:szCs w:val="22"/>
        </w:rPr>
        <w:t>fila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250,00</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E00B34">
        <w:rPr>
          <w:rFonts w:asciiTheme="minorHAnsi" w:hAnsiTheme="minorHAnsi" w:cs="Arial"/>
          <w:sz w:val="22"/>
          <w:szCs w:val="22"/>
        </w:rPr>
        <w:t xml:space="preserve">2.1.3.- Dobles en la primera, segunda y tercera </w:t>
      </w:r>
      <w:proofErr w:type="gramStart"/>
      <w:r w:rsidRPr="00E00B34">
        <w:rPr>
          <w:rFonts w:asciiTheme="minorHAnsi" w:hAnsiTheme="minorHAnsi" w:cs="Arial"/>
          <w:sz w:val="22"/>
          <w:szCs w:val="22"/>
        </w:rPr>
        <w:t>fila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420,00</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E00B34">
        <w:rPr>
          <w:rFonts w:asciiTheme="minorHAnsi" w:hAnsiTheme="minorHAnsi" w:cs="Arial"/>
          <w:sz w:val="22"/>
          <w:szCs w:val="22"/>
        </w:rPr>
        <w:t xml:space="preserve">2.1.4.- Dobles en cuarta y quinta </w:t>
      </w:r>
      <w:proofErr w:type="gramStart"/>
      <w:r w:rsidRPr="00E00B34">
        <w:rPr>
          <w:rFonts w:asciiTheme="minorHAnsi" w:hAnsiTheme="minorHAnsi" w:cs="Arial"/>
          <w:sz w:val="22"/>
          <w:szCs w:val="22"/>
        </w:rPr>
        <w:t>fila ...............................................</w:t>
      </w:r>
      <w:r w:rsidRPr="00E00B34">
        <w:rPr>
          <w:rFonts w:asciiTheme="minorHAnsi" w:hAnsiTheme="minorHAnsi" w:cs="Arial"/>
          <w:sz w:val="22"/>
          <w:szCs w:val="22"/>
        </w:rPr>
        <w:tab/>
      </w:r>
      <w:proofErr w:type="gramEnd"/>
      <w:r w:rsidRPr="00E00B34">
        <w:rPr>
          <w:rFonts w:asciiTheme="minorHAnsi" w:hAnsiTheme="minorHAnsi" w:cs="Arial"/>
          <w:sz w:val="22"/>
          <w:szCs w:val="22"/>
        </w:rPr>
        <w:t>$     350,00</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E00B34">
        <w:rPr>
          <w:rFonts w:asciiTheme="minorHAnsi" w:hAnsiTheme="minorHAnsi" w:cs="Arial"/>
          <w:sz w:val="22"/>
          <w:szCs w:val="22"/>
        </w:rPr>
        <w:t xml:space="preserve">2.1.5.- Simples por </w:t>
      </w:r>
      <w:proofErr w:type="gramStart"/>
      <w:r w:rsidRPr="00E00B34">
        <w:rPr>
          <w:rFonts w:asciiTheme="minorHAnsi" w:hAnsiTheme="minorHAnsi" w:cs="Arial"/>
          <w:sz w:val="22"/>
          <w:szCs w:val="22"/>
        </w:rPr>
        <w:t>urnas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150,00</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E00B34">
        <w:rPr>
          <w:rFonts w:asciiTheme="minorHAnsi" w:hAnsiTheme="minorHAnsi" w:cs="Arial"/>
          <w:sz w:val="22"/>
          <w:szCs w:val="22"/>
        </w:rPr>
        <w:t xml:space="preserve">2.1.6.- Por pago adelantado por veinte (20) años tendrán un descuento </w:t>
      </w:r>
    </w:p>
    <w:p w:rsidR="00E00B34" w:rsidRPr="00E00B34" w:rsidRDefault="00E00B34" w:rsidP="00E00B34">
      <w:pPr>
        <w:pStyle w:val="Textoindependiente"/>
        <w:tabs>
          <w:tab w:val="left" w:pos="1080"/>
          <w:tab w:val="left" w:pos="1620"/>
          <w:tab w:val="left" w:pos="2160"/>
          <w:tab w:val="left" w:pos="2700"/>
          <w:tab w:val="left" w:pos="8690"/>
        </w:tabs>
        <w:ind w:firstLine="1418"/>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del</w:t>
      </w:r>
      <w:proofErr w:type="gramEnd"/>
      <w:r w:rsidRPr="00E00B34">
        <w:rPr>
          <w:rFonts w:asciiTheme="minorHAnsi" w:hAnsiTheme="minorHAnsi" w:cs="Arial"/>
          <w:sz w:val="22"/>
          <w:szCs w:val="22"/>
        </w:rPr>
        <w:t xml:space="preserve"> ........................................................................................    </w:t>
      </w:r>
      <w:r w:rsidRPr="00E00B34">
        <w:rPr>
          <w:rFonts w:asciiTheme="minorHAnsi" w:hAnsiTheme="minorHAnsi" w:cs="Arial"/>
          <w:sz w:val="22"/>
          <w:szCs w:val="22"/>
        </w:rPr>
        <w:tab/>
        <w:t>35%</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E00B34">
        <w:rPr>
          <w:rFonts w:asciiTheme="minorHAnsi" w:hAnsiTheme="minorHAnsi" w:cs="Arial"/>
          <w:sz w:val="22"/>
          <w:szCs w:val="22"/>
        </w:rPr>
        <w:t xml:space="preserve">2.1.7.- Por pago adelantado por diez (10) años tendrán un descuento </w:t>
      </w:r>
    </w:p>
    <w:p w:rsidR="00E00B34" w:rsidRPr="00E00B34" w:rsidRDefault="00E00B34" w:rsidP="00E00B34">
      <w:pPr>
        <w:pStyle w:val="Textoindependiente"/>
        <w:tabs>
          <w:tab w:val="left" w:pos="1080"/>
          <w:tab w:val="left" w:pos="1620"/>
          <w:tab w:val="left" w:pos="2160"/>
          <w:tab w:val="left" w:pos="2700"/>
          <w:tab w:val="left" w:pos="7810"/>
          <w:tab w:val="left" w:pos="8690"/>
        </w:tabs>
        <w:ind w:firstLine="1418"/>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del</w:t>
      </w:r>
      <w:proofErr w:type="gramEnd"/>
      <w:r w:rsidRPr="00E00B34">
        <w:rPr>
          <w:rFonts w:asciiTheme="minorHAnsi" w:hAnsiTheme="minorHAnsi" w:cs="Arial"/>
          <w:sz w:val="22"/>
          <w:szCs w:val="22"/>
        </w:rPr>
        <w:t xml:space="preserve"> ........................................................................................     </w:t>
      </w:r>
      <w:r w:rsidRPr="00E00B34">
        <w:rPr>
          <w:rFonts w:asciiTheme="minorHAnsi" w:hAnsiTheme="minorHAnsi" w:cs="Arial"/>
          <w:sz w:val="22"/>
          <w:szCs w:val="22"/>
        </w:rPr>
        <w:tab/>
        <w:t>20%</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E00B34">
        <w:rPr>
          <w:rFonts w:asciiTheme="minorHAnsi" w:hAnsiTheme="minorHAnsi" w:cs="Arial"/>
          <w:sz w:val="22"/>
          <w:szCs w:val="22"/>
        </w:rPr>
        <w:t xml:space="preserve">             </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b/>
          <w:sz w:val="22"/>
          <w:szCs w:val="22"/>
        </w:rPr>
      </w:pPr>
      <w:r w:rsidRPr="00E00B34">
        <w:rPr>
          <w:rFonts w:asciiTheme="minorHAnsi" w:hAnsiTheme="minorHAnsi" w:cs="Arial"/>
          <w:b/>
          <w:sz w:val="22"/>
          <w:szCs w:val="22"/>
        </w:rPr>
        <w:t xml:space="preserve">2.2.- </w:t>
      </w:r>
      <w:r w:rsidRPr="00E00B34">
        <w:rPr>
          <w:rFonts w:asciiTheme="minorHAnsi" w:hAnsiTheme="minorHAnsi" w:cs="Arial"/>
          <w:b/>
          <w:sz w:val="22"/>
          <w:szCs w:val="22"/>
          <w:u w:val="single"/>
        </w:rPr>
        <w:t>Renovaciones por  cinco años</w:t>
      </w:r>
      <w:r w:rsidRPr="00E00B34">
        <w:rPr>
          <w:rFonts w:asciiTheme="minorHAnsi" w:hAnsiTheme="minorHAnsi" w:cs="Arial"/>
          <w:b/>
          <w:sz w:val="22"/>
          <w:szCs w:val="22"/>
        </w:rPr>
        <w:t>:</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b/>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E00B34">
        <w:rPr>
          <w:rFonts w:asciiTheme="minorHAnsi" w:hAnsiTheme="minorHAnsi" w:cs="Arial"/>
          <w:sz w:val="22"/>
          <w:szCs w:val="22"/>
        </w:rPr>
        <w:t xml:space="preserve">2.2.1.- Simples en la primera, segunda y tercera </w:t>
      </w:r>
      <w:proofErr w:type="gramStart"/>
      <w:r w:rsidRPr="00E00B34">
        <w:rPr>
          <w:rFonts w:asciiTheme="minorHAnsi" w:hAnsiTheme="minorHAnsi" w:cs="Arial"/>
          <w:sz w:val="22"/>
          <w:szCs w:val="22"/>
        </w:rPr>
        <w:t>fila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250,00</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E00B34">
        <w:rPr>
          <w:rFonts w:asciiTheme="minorHAnsi" w:hAnsiTheme="minorHAnsi" w:cs="Arial"/>
          <w:sz w:val="22"/>
          <w:szCs w:val="22"/>
        </w:rPr>
        <w:t xml:space="preserve">2.2.2.- Simples en cuarta y quinta </w:t>
      </w:r>
      <w:proofErr w:type="gramStart"/>
      <w:r w:rsidRPr="00E00B34">
        <w:rPr>
          <w:rFonts w:asciiTheme="minorHAnsi" w:hAnsiTheme="minorHAnsi" w:cs="Arial"/>
          <w:sz w:val="22"/>
          <w:szCs w:val="22"/>
        </w:rPr>
        <w:t>fila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200,00</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E00B34">
        <w:rPr>
          <w:rFonts w:asciiTheme="minorHAnsi" w:hAnsiTheme="minorHAnsi" w:cs="Arial"/>
          <w:sz w:val="22"/>
          <w:szCs w:val="22"/>
        </w:rPr>
        <w:t xml:space="preserve">2.2.3.- Dobles en la primera, segunda y tercera </w:t>
      </w:r>
      <w:proofErr w:type="gramStart"/>
      <w:r w:rsidRPr="00E00B34">
        <w:rPr>
          <w:rFonts w:asciiTheme="minorHAnsi" w:hAnsiTheme="minorHAnsi" w:cs="Arial"/>
          <w:sz w:val="22"/>
          <w:szCs w:val="22"/>
        </w:rPr>
        <w:t>fila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3 10,00</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E00B34">
        <w:rPr>
          <w:rFonts w:asciiTheme="minorHAnsi" w:hAnsiTheme="minorHAnsi" w:cs="Arial"/>
          <w:sz w:val="22"/>
          <w:szCs w:val="22"/>
        </w:rPr>
        <w:t xml:space="preserve">2.2.4.- Dobles en cuarta y quinta </w:t>
      </w:r>
      <w:proofErr w:type="gramStart"/>
      <w:r w:rsidRPr="00E00B34">
        <w:rPr>
          <w:rFonts w:asciiTheme="minorHAnsi" w:hAnsiTheme="minorHAnsi" w:cs="Arial"/>
          <w:sz w:val="22"/>
          <w:szCs w:val="22"/>
        </w:rPr>
        <w:t>fila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260,00</w:t>
      </w:r>
    </w:p>
    <w:p w:rsidR="00E00B34" w:rsidRPr="00E00B34" w:rsidRDefault="00E00B34" w:rsidP="00E00B34">
      <w:pPr>
        <w:pStyle w:val="Textoindependiente"/>
        <w:tabs>
          <w:tab w:val="left" w:pos="1080"/>
          <w:tab w:val="left" w:pos="1620"/>
          <w:tab w:val="left" w:pos="2160"/>
          <w:tab w:val="left" w:pos="2700"/>
          <w:tab w:val="left" w:pos="808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1418"/>
        <w:jc w:val="both"/>
        <w:rPr>
          <w:rFonts w:asciiTheme="minorHAnsi" w:hAnsiTheme="minorHAnsi" w:cs="Arial"/>
          <w:sz w:val="22"/>
          <w:szCs w:val="22"/>
        </w:rPr>
      </w:pPr>
      <w:r w:rsidRPr="00E00B34">
        <w:rPr>
          <w:rFonts w:asciiTheme="minorHAnsi" w:hAnsiTheme="minorHAnsi" w:cs="Arial"/>
          <w:sz w:val="22"/>
          <w:szCs w:val="22"/>
        </w:rPr>
        <w:t xml:space="preserve">2.2.5.- Simples por </w:t>
      </w:r>
      <w:proofErr w:type="gramStart"/>
      <w:r w:rsidRPr="00E00B34">
        <w:rPr>
          <w:rFonts w:asciiTheme="minorHAnsi" w:hAnsiTheme="minorHAnsi" w:cs="Arial"/>
          <w:sz w:val="22"/>
          <w:szCs w:val="22"/>
        </w:rPr>
        <w:t>urnas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90,00</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E00B34">
        <w:rPr>
          <w:rFonts w:asciiTheme="minorHAnsi" w:hAnsiTheme="minorHAnsi" w:cs="Arial"/>
          <w:sz w:val="22"/>
          <w:szCs w:val="22"/>
        </w:rPr>
        <w:t xml:space="preserve">2.2.6.- Por pago adelantado por veinte (20) años tendrán un descuento </w:t>
      </w:r>
    </w:p>
    <w:p w:rsidR="00E00B34" w:rsidRPr="00E00B34" w:rsidRDefault="00E00B34" w:rsidP="00E00B34">
      <w:pPr>
        <w:pStyle w:val="Textoindependiente"/>
        <w:tabs>
          <w:tab w:val="left" w:pos="1080"/>
          <w:tab w:val="left" w:pos="1620"/>
          <w:tab w:val="left" w:pos="2160"/>
          <w:tab w:val="left" w:pos="2700"/>
          <w:tab w:val="left" w:pos="8690"/>
        </w:tabs>
        <w:ind w:left="1080" w:firstLine="338"/>
        <w:jc w:val="both"/>
        <w:rPr>
          <w:rFonts w:asciiTheme="minorHAnsi" w:hAnsiTheme="minorHAnsi" w:cs="Arial"/>
          <w:sz w:val="22"/>
          <w:szCs w:val="22"/>
        </w:rPr>
      </w:pPr>
      <w:r w:rsidRPr="00E00B34">
        <w:rPr>
          <w:rFonts w:asciiTheme="minorHAnsi" w:hAnsiTheme="minorHAnsi" w:cs="Arial"/>
          <w:sz w:val="22"/>
          <w:szCs w:val="22"/>
        </w:rPr>
        <w:lastRenderedPageBreak/>
        <w:t xml:space="preserve">          </w:t>
      </w:r>
      <w:proofErr w:type="gramStart"/>
      <w:r w:rsidRPr="00E00B34">
        <w:rPr>
          <w:rFonts w:asciiTheme="minorHAnsi" w:hAnsiTheme="minorHAnsi" w:cs="Arial"/>
          <w:sz w:val="22"/>
          <w:szCs w:val="22"/>
        </w:rPr>
        <w:t>del</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35%</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 xml:space="preserve">         </w:t>
      </w:r>
    </w:p>
    <w:p w:rsidR="00E00B34" w:rsidRPr="00E00B34" w:rsidRDefault="00E00B34" w:rsidP="00E00B34">
      <w:pPr>
        <w:pStyle w:val="Textoindependiente"/>
        <w:tabs>
          <w:tab w:val="left" w:pos="1080"/>
          <w:tab w:val="left" w:pos="143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 xml:space="preserve">                      2.2.7.- Por pago adelantado por diez (10) años tendrán un descuento </w:t>
      </w:r>
    </w:p>
    <w:p w:rsidR="00E00B34" w:rsidRPr="00E00B34" w:rsidRDefault="00E00B34" w:rsidP="00E00B34">
      <w:pPr>
        <w:pStyle w:val="Textoindependiente"/>
        <w:tabs>
          <w:tab w:val="left" w:pos="1080"/>
          <w:tab w:val="left" w:pos="1430"/>
          <w:tab w:val="left" w:pos="2160"/>
          <w:tab w:val="left" w:pos="2700"/>
          <w:tab w:val="left" w:pos="8690"/>
        </w:tabs>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del</w:t>
      </w:r>
      <w:proofErr w:type="gramEnd"/>
      <w:r w:rsidRPr="00E00B34">
        <w:rPr>
          <w:rFonts w:asciiTheme="minorHAnsi" w:hAnsiTheme="minorHAnsi" w:cs="Arial"/>
          <w:sz w:val="22"/>
          <w:szCs w:val="22"/>
        </w:rPr>
        <w:t xml:space="preserve"> ........................................................................................  </w:t>
      </w:r>
      <w:r w:rsidRPr="00E00B34">
        <w:rPr>
          <w:rFonts w:asciiTheme="minorHAnsi" w:hAnsiTheme="minorHAnsi" w:cs="Arial"/>
          <w:sz w:val="22"/>
          <w:szCs w:val="22"/>
        </w:rPr>
        <w:tab/>
        <w:t xml:space="preserve"> 20%</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 xml:space="preserve">                                                    </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E00B34">
        <w:rPr>
          <w:rFonts w:asciiTheme="minorHAnsi" w:hAnsiTheme="minorHAnsi" w:cs="Arial"/>
          <w:b/>
          <w:sz w:val="22"/>
          <w:szCs w:val="22"/>
        </w:rPr>
        <w:t xml:space="preserve">2.3.- </w:t>
      </w:r>
      <w:r w:rsidRPr="00E00B34">
        <w:rPr>
          <w:rFonts w:asciiTheme="minorHAnsi" w:hAnsiTheme="minorHAnsi" w:cs="Arial"/>
          <w:b/>
          <w:sz w:val="22"/>
          <w:szCs w:val="22"/>
          <w:u w:val="single"/>
        </w:rPr>
        <w:t>Transferencias</w:t>
      </w:r>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1418"/>
        <w:jc w:val="both"/>
        <w:rPr>
          <w:rFonts w:asciiTheme="minorHAnsi" w:hAnsiTheme="minorHAnsi" w:cs="Arial"/>
          <w:sz w:val="22"/>
          <w:szCs w:val="22"/>
        </w:rPr>
      </w:pPr>
      <w:r w:rsidRPr="00E00B34">
        <w:rPr>
          <w:rFonts w:asciiTheme="minorHAnsi" w:hAnsiTheme="minorHAnsi" w:cs="Arial"/>
          <w:sz w:val="22"/>
          <w:szCs w:val="22"/>
        </w:rPr>
        <w:t xml:space="preserve">2.3.1.- Por cada </w:t>
      </w:r>
      <w:proofErr w:type="gramStart"/>
      <w:r w:rsidRPr="00E00B34">
        <w:rPr>
          <w:rFonts w:asciiTheme="minorHAnsi" w:hAnsiTheme="minorHAnsi" w:cs="Arial"/>
          <w:sz w:val="22"/>
          <w:szCs w:val="22"/>
        </w:rPr>
        <w:t>nicho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70,00</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left="993" w:hanging="426"/>
        <w:jc w:val="both"/>
        <w:rPr>
          <w:rFonts w:asciiTheme="minorHAnsi" w:hAnsiTheme="minorHAnsi" w:cs="Arial"/>
          <w:b/>
          <w:sz w:val="22"/>
          <w:szCs w:val="22"/>
        </w:rPr>
      </w:pPr>
      <w:r w:rsidRPr="00E00B34">
        <w:rPr>
          <w:rFonts w:asciiTheme="minorHAnsi" w:hAnsiTheme="minorHAnsi" w:cs="Arial"/>
          <w:b/>
          <w:sz w:val="22"/>
          <w:szCs w:val="22"/>
        </w:rPr>
        <w:t xml:space="preserve">3.- </w:t>
      </w:r>
      <w:r w:rsidRPr="00E00B34">
        <w:rPr>
          <w:rFonts w:asciiTheme="minorHAnsi" w:hAnsiTheme="minorHAnsi" w:cs="Arial"/>
          <w:b/>
          <w:sz w:val="22"/>
          <w:szCs w:val="22"/>
          <w:u w:val="single"/>
        </w:rPr>
        <w:t>CONCESIONES, RENOVACIONES Y TRANSFERENCIAS DE TERRENOS, SEPULTURAS, BOVEDAS Y BOVEDILLAS</w:t>
      </w:r>
      <w:r w:rsidRPr="00E00B34">
        <w:rPr>
          <w:rFonts w:asciiTheme="minorHAnsi" w:hAnsiTheme="minorHAnsi" w:cs="Arial"/>
          <w:b/>
          <w:sz w:val="22"/>
          <w:szCs w:val="22"/>
        </w:rPr>
        <w:t xml:space="preserve">: </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b/>
          <w:sz w:val="22"/>
          <w:szCs w:val="22"/>
        </w:rPr>
      </w:pP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E00B34">
        <w:rPr>
          <w:rFonts w:asciiTheme="minorHAnsi" w:hAnsiTheme="minorHAnsi" w:cs="Arial"/>
          <w:b/>
          <w:sz w:val="22"/>
          <w:szCs w:val="22"/>
        </w:rPr>
        <w:t xml:space="preserve">3.1.- </w:t>
      </w:r>
      <w:r w:rsidRPr="00E00B34">
        <w:rPr>
          <w:rFonts w:asciiTheme="minorHAnsi" w:hAnsiTheme="minorHAnsi" w:cs="Arial"/>
          <w:b/>
          <w:sz w:val="22"/>
          <w:szCs w:val="22"/>
          <w:u w:val="single"/>
        </w:rPr>
        <w:t>Terrenos</w:t>
      </w:r>
      <w:r w:rsidRPr="00E00B34">
        <w:rPr>
          <w:rFonts w:asciiTheme="minorHAnsi" w:hAnsiTheme="minorHAnsi" w:cs="Arial"/>
          <w:sz w:val="22"/>
          <w:szCs w:val="22"/>
        </w:rPr>
        <w:t xml:space="preserve">: </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1418"/>
        <w:jc w:val="both"/>
        <w:rPr>
          <w:rFonts w:asciiTheme="minorHAnsi" w:hAnsiTheme="minorHAnsi" w:cs="Arial"/>
          <w:sz w:val="22"/>
          <w:szCs w:val="22"/>
        </w:rPr>
      </w:pPr>
      <w:r w:rsidRPr="00E00B34">
        <w:rPr>
          <w:rFonts w:asciiTheme="minorHAnsi" w:hAnsiTheme="minorHAnsi" w:cs="Arial"/>
          <w:sz w:val="22"/>
          <w:szCs w:val="22"/>
        </w:rPr>
        <w:t xml:space="preserve">3.1.1.- Terrenos para sepulturas por 5 </w:t>
      </w:r>
      <w:proofErr w:type="gramStart"/>
      <w:r w:rsidRPr="00E00B34">
        <w:rPr>
          <w:rFonts w:asciiTheme="minorHAnsi" w:hAnsiTheme="minorHAnsi" w:cs="Arial"/>
          <w:sz w:val="22"/>
          <w:szCs w:val="22"/>
        </w:rPr>
        <w:t>años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90,00</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1418"/>
        <w:jc w:val="both"/>
        <w:rPr>
          <w:rFonts w:asciiTheme="minorHAnsi" w:hAnsiTheme="minorHAnsi" w:cs="Arial"/>
          <w:sz w:val="22"/>
          <w:szCs w:val="22"/>
        </w:rPr>
      </w:pPr>
      <w:r w:rsidRPr="00E00B34">
        <w:rPr>
          <w:rFonts w:asciiTheme="minorHAnsi" w:hAnsiTheme="minorHAnsi" w:cs="Arial"/>
          <w:sz w:val="22"/>
          <w:szCs w:val="22"/>
        </w:rPr>
        <w:t xml:space="preserve">3.1.2.- Terrenos para sepulturas por 1 </w:t>
      </w:r>
      <w:proofErr w:type="gramStart"/>
      <w:r w:rsidRPr="00E00B34">
        <w:rPr>
          <w:rFonts w:asciiTheme="minorHAnsi" w:hAnsiTheme="minorHAnsi" w:cs="Arial"/>
          <w:sz w:val="22"/>
          <w:szCs w:val="22"/>
        </w:rPr>
        <w:t>año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20,00</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E00B34">
        <w:rPr>
          <w:rFonts w:asciiTheme="minorHAnsi" w:hAnsiTheme="minorHAnsi" w:cs="Arial"/>
          <w:sz w:val="22"/>
          <w:szCs w:val="22"/>
        </w:rPr>
        <w:t xml:space="preserve">3.1.3.- Terrenos para reducir restos provenientes de nichos, bóvedas, </w:t>
      </w:r>
    </w:p>
    <w:p w:rsidR="00E00B34" w:rsidRPr="00E00B34" w:rsidRDefault="00E00B34" w:rsidP="00E00B34">
      <w:pPr>
        <w:pStyle w:val="Textoindependiente"/>
        <w:tabs>
          <w:tab w:val="left" w:pos="1080"/>
          <w:tab w:val="left" w:pos="1620"/>
          <w:tab w:val="left" w:pos="2160"/>
          <w:tab w:val="left" w:pos="2700"/>
          <w:tab w:val="left" w:pos="8140"/>
          <w:tab w:val="left" w:pos="8690"/>
        </w:tabs>
        <w:ind w:firstLine="1418"/>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bovedillas</w:t>
      </w:r>
      <w:proofErr w:type="gramEnd"/>
      <w:r w:rsidRPr="00E00B34">
        <w:rPr>
          <w:rFonts w:asciiTheme="minorHAnsi" w:hAnsiTheme="minorHAnsi" w:cs="Arial"/>
          <w:sz w:val="22"/>
          <w:szCs w:val="22"/>
        </w:rPr>
        <w:t xml:space="preserve"> del Cementerio local por año .................................</w:t>
      </w:r>
      <w:r w:rsidRPr="00E00B34">
        <w:rPr>
          <w:rFonts w:asciiTheme="minorHAnsi" w:hAnsiTheme="minorHAnsi" w:cs="Arial"/>
          <w:sz w:val="22"/>
          <w:szCs w:val="22"/>
        </w:rPr>
        <w:tab/>
        <w:t xml:space="preserve">$     </w:t>
      </w:r>
      <w:r w:rsidRPr="00E00B34">
        <w:rPr>
          <w:rFonts w:asciiTheme="minorHAnsi" w:hAnsiTheme="minorHAnsi" w:cs="Arial"/>
          <w:sz w:val="22"/>
          <w:szCs w:val="22"/>
        </w:rPr>
        <w:tab/>
        <w:t>15,00</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b/>
          <w:sz w:val="22"/>
          <w:szCs w:val="22"/>
        </w:rPr>
      </w:pPr>
      <w:r w:rsidRPr="00E00B34">
        <w:rPr>
          <w:rFonts w:asciiTheme="minorHAnsi" w:hAnsiTheme="minorHAnsi" w:cs="Arial"/>
          <w:b/>
          <w:sz w:val="22"/>
          <w:szCs w:val="22"/>
        </w:rPr>
        <w:t xml:space="preserve">3.2.- </w:t>
      </w:r>
      <w:r w:rsidRPr="00E00B34">
        <w:rPr>
          <w:rFonts w:asciiTheme="minorHAnsi" w:hAnsiTheme="minorHAnsi" w:cs="Arial"/>
          <w:b/>
          <w:sz w:val="22"/>
          <w:szCs w:val="22"/>
          <w:u w:val="single"/>
        </w:rPr>
        <w:t>Concesiones y renovaciones por 50 años</w:t>
      </w:r>
      <w:r w:rsidRPr="00E00B34">
        <w:rPr>
          <w:rFonts w:asciiTheme="minorHAnsi" w:hAnsiTheme="minorHAnsi" w:cs="Arial"/>
          <w:b/>
          <w:sz w:val="22"/>
          <w:szCs w:val="22"/>
        </w:rPr>
        <w:t>:</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b/>
          <w:sz w:val="22"/>
          <w:szCs w:val="22"/>
        </w:rPr>
      </w:pP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E00B34">
        <w:rPr>
          <w:rFonts w:asciiTheme="minorHAnsi" w:hAnsiTheme="minorHAnsi" w:cs="Arial"/>
          <w:sz w:val="22"/>
          <w:szCs w:val="22"/>
        </w:rPr>
        <w:t>3.2.1.- Terrenos para bóvedas:</w:t>
      </w: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360"/>
        </w:tabs>
        <w:ind w:firstLine="2127"/>
        <w:jc w:val="both"/>
        <w:rPr>
          <w:rFonts w:asciiTheme="minorHAnsi" w:hAnsiTheme="minorHAnsi" w:cs="Arial"/>
          <w:sz w:val="22"/>
          <w:szCs w:val="22"/>
        </w:rPr>
      </w:pPr>
      <w:r w:rsidRPr="00E00B34">
        <w:rPr>
          <w:rFonts w:asciiTheme="minorHAnsi" w:hAnsiTheme="minorHAnsi" w:cs="Arial"/>
          <w:sz w:val="22"/>
          <w:szCs w:val="22"/>
        </w:rPr>
        <w:t>3.2.1.1.</w:t>
      </w:r>
      <w:proofErr w:type="gramStart"/>
      <w:r w:rsidRPr="00E00B34">
        <w:rPr>
          <w:rFonts w:asciiTheme="minorHAnsi" w:hAnsiTheme="minorHAnsi" w:cs="Arial"/>
          <w:sz w:val="22"/>
          <w:szCs w:val="22"/>
        </w:rPr>
        <w:t>- ............................................................................</w:t>
      </w:r>
      <w:proofErr w:type="gramEnd"/>
      <w:r w:rsidRPr="00E00B34">
        <w:rPr>
          <w:rFonts w:asciiTheme="minorHAnsi" w:hAnsiTheme="minorHAnsi" w:cs="Arial"/>
          <w:sz w:val="22"/>
          <w:szCs w:val="22"/>
        </w:rPr>
        <w:tab/>
        <w:t>$  2.000,00</w:t>
      </w: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E00B34">
        <w:rPr>
          <w:rFonts w:asciiTheme="minorHAnsi" w:hAnsiTheme="minorHAnsi" w:cs="Arial"/>
          <w:sz w:val="22"/>
          <w:szCs w:val="22"/>
        </w:rPr>
        <w:t>3.2.2.- Terrenos para bovedillas:</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580"/>
        </w:tabs>
        <w:ind w:firstLine="2127"/>
        <w:jc w:val="both"/>
        <w:rPr>
          <w:rFonts w:asciiTheme="minorHAnsi" w:hAnsiTheme="minorHAnsi" w:cs="Arial"/>
          <w:sz w:val="22"/>
          <w:szCs w:val="22"/>
        </w:rPr>
      </w:pPr>
      <w:r w:rsidRPr="00E00B34">
        <w:rPr>
          <w:rFonts w:asciiTheme="minorHAnsi" w:hAnsiTheme="minorHAnsi" w:cs="Arial"/>
          <w:sz w:val="22"/>
          <w:szCs w:val="22"/>
        </w:rPr>
        <w:t xml:space="preserve">3.2.2.1.- Terreno para bovedilla </w:t>
      </w:r>
      <w:proofErr w:type="gramStart"/>
      <w:r w:rsidRPr="00E00B34">
        <w:rPr>
          <w:rFonts w:asciiTheme="minorHAnsi" w:hAnsiTheme="minorHAnsi" w:cs="Arial"/>
          <w:sz w:val="22"/>
          <w:szCs w:val="22"/>
        </w:rPr>
        <w:t>simple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600,00</w:t>
      </w: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580"/>
        </w:tabs>
        <w:ind w:firstLine="2127"/>
        <w:jc w:val="both"/>
        <w:rPr>
          <w:rFonts w:asciiTheme="minorHAnsi" w:hAnsiTheme="minorHAnsi" w:cs="Arial"/>
          <w:sz w:val="22"/>
          <w:szCs w:val="22"/>
        </w:rPr>
      </w:pPr>
      <w:r w:rsidRPr="00E00B34">
        <w:rPr>
          <w:rFonts w:asciiTheme="minorHAnsi" w:hAnsiTheme="minorHAnsi" w:cs="Arial"/>
          <w:sz w:val="22"/>
          <w:szCs w:val="22"/>
        </w:rPr>
        <w:t xml:space="preserve">3.2.2.2.- Terreno para bovedilla </w:t>
      </w:r>
      <w:proofErr w:type="gramStart"/>
      <w:r w:rsidRPr="00E00B34">
        <w:rPr>
          <w:rFonts w:asciiTheme="minorHAnsi" w:hAnsiTheme="minorHAnsi" w:cs="Arial"/>
          <w:sz w:val="22"/>
          <w:szCs w:val="22"/>
        </w:rPr>
        <w:t>doble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900,00</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E00B34">
        <w:rPr>
          <w:rFonts w:asciiTheme="minorHAnsi" w:hAnsiTheme="minorHAnsi" w:cs="Arial"/>
          <w:sz w:val="22"/>
          <w:szCs w:val="22"/>
        </w:rPr>
        <w:tab/>
      </w:r>
      <w:r w:rsidRPr="00E00B34">
        <w:rPr>
          <w:rFonts w:asciiTheme="minorHAnsi" w:hAnsiTheme="minorHAnsi" w:cs="Arial"/>
          <w:sz w:val="22"/>
          <w:szCs w:val="22"/>
        </w:rPr>
        <w:tab/>
      </w:r>
    </w:p>
    <w:p w:rsidR="00E00B34" w:rsidRPr="00E00B34" w:rsidRDefault="00E00B34" w:rsidP="00E00B34">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E00B34">
        <w:rPr>
          <w:rFonts w:asciiTheme="minorHAnsi" w:hAnsiTheme="minorHAnsi" w:cs="Arial"/>
          <w:sz w:val="22"/>
          <w:szCs w:val="22"/>
        </w:rPr>
        <w:t xml:space="preserve">3.2.3. Terreno para </w:t>
      </w:r>
      <w:proofErr w:type="gramStart"/>
      <w:r w:rsidRPr="00E00B34">
        <w:rPr>
          <w:rFonts w:asciiTheme="minorHAnsi" w:hAnsiTheme="minorHAnsi" w:cs="Arial"/>
          <w:sz w:val="22"/>
          <w:szCs w:val="22"/>
        </w:rPr>
        <w:t>sepultura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520,00</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E00B34">
        <w:rPr>
          <w:rFonts w:asciiTheme="minorHAnsi" w:hAnsiTheme="minorHAnsi" w:cs="Arial"/>
          <w:b/>
          <w:sz w:val="22"/>
          <w:szCs w:val="22"/>
        </w:rPr>
        <w:t xml:space="preserve">3.3.- </w:t>
      </w:r>
      <w:r w:rsidRPr="00E00B34">
        <w:rPr>
          <w:rFonts w:asciiTheme="minorHAnsi" w:hAnsiTheme="minorHAnsi" w:cs="Arial"/>
          <w:b/>
          <w:sz w:val="22"/>
          <w:szCs w:val="22"/>
          <w:u w:val="single"/>
        </w:rPr>
        <w:t>Transferencias</w:t>
      </w:r>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E00B34">
        <w:rPr>
          <w:rFonts w:asciiTheme="minorHAnsi" w:hAnsiTheme="minorHAnsi" w:cs="Arial"/>
          <w:sz w:val="22"/>
          <w:szCs w:val="22"/>
        </w:rPr>
        <w:t xml:space="preserve">3.3.1.- Bóvedas, 2 % de la tasación Municipal, con un mínimo </w:t>
      </w:r>
      <w:proofErr w:type="gramStart"/>
      <w:r w:rsidRPr="00E00B34">
        <w:rPr>
          <w:rFonts w:asciiTheme="minorHAnsi" w:hAnsiTheme="minorHAnsi" w:cs="Arial"/>
          <w:sz w:val="22"/>
          <w:szCs w:val="22"/>
        </w:rPr>
        <w:t>de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180,00</w:t>
      </w:r>
    </w:p>
    <w:p w:rsidR="00E00B34" w:rsidRPr="00E00B34" w:rsidRDefault="00E00B34" w:rsidP="00E00B34">
      <w:pPr>
        <w:pStyle w:val="Textoindependiente"/>
        <w:tabs>
          <w:tab w:val="left" w:pos="1080"/>
          <w:tab w:val="left" w:pos="1620"/>
          <w:tab w:val="left" w:pos="2160"/>
          <w:tab w:val="left" w:pos="2700"/>
          <w:tab w:val="left" w:pos="808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1418"/>
        <w:jc w:val="both"/>
        <w:rPr>
          <w:rFonts w:asciiTheme="minorHAnsi" w:hAnsiTheme="minorHAnsi" w:cs="Arial"/>
          <w:sz w:val="22"/>
          <w:szCs w:val="22"/>
        </w:rPr>
      </w:pPr>
      <w:r w:rsidRPr="00E00B34">
        <w:rPr>
          <w:rFonts w:asciiTheme="minorHAnsi" w:hAnsiTheme="minorHAnsi" w:cs="Arial"/>
          <w:sz w:val="22"/>
          <w:szCs w:val="22"/>
        </w:rPr>
        <w:t xml:space="preserve">3.3.2.- Bovedillas, 2 % de la tasación Municipal con un mínimo </w:t>
      </w:r>
      <w:proofErr w:type="gramStart"/>
      <w:r w:rsidRPr="00E00B34">
        <w:rPr>
          <w:rFonts w:asciiTheme="minorHAnsi" w:hAnsiTheme="minorHAnsi" w:cs="Arial"/>
          <w:sz w:val="22"/>
          <w:szCs w:val="22"/>
        </w:rPr>
        <w:t>de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80,00</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E00B34">
        <w:rPr>
          <w:rFonts w:asciiTheme="minorHAnsi" w:hAnsiTheme="minorHAnsi" w:cs="Arial"/>
          <w:sz w:val="22"/>
          <w:szCs w:val="22"/>
        </w:rPr>
        <w:t xml:space="preserve">3.3.3.- Terrenos para </w:t>
      </w:r>
      <w:proofErr w:type="gramStart"/>
      <w:r w:rsidRPr="00E00B34">
        <w:rPr>
          <w:rFonts w:asciiTheme="minorHAnsi" w:hAnsiTheme="minorHAnsi" w:cs="Arial"/>
          <w:sz w:val="22"/>
          <w:szCs w:val="22"/>
        </w:rPr>
        <w:t>bóvedas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100,00</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1418"/>
        <w:jc w:val="both"/>
        <w:rPr>
          <w:rFonts w:asciiTheme="minorHAnsi" w:hAnsiTheme="minorHAnsi" w:cs="Arial"/>
          <w:sz w:val="22"/>
          <w:szCs w:val="22"/>
        </w:rPr>
      </w:pPr>
      <w:r w:rsidRPr="00E00B34">
        <w:rPr>
          <w:rFonts w:asciiTheme="minorHAnsi" w:hAnsiTheme="minorHAnsi" w:cs="Arial"/>
          <w:sz w:val="22"/>
          <w:szCs w:val="22"/>
        </w:rPr>
        <w:t xml:space="preserve">3.3.4.- Terrenos para </w:t>
      </w:r>
      <w:proofErr w:type="gramStart"/>
      <w:r w:rsidRPr="00E00B34">
        <w:rPr>
          <w:rFonts w:asciiTheme="minorHAnsi" w:hAnsiTheme="minorHAnsi" w:cs="Arial"/>
          <w:sz w:val="22"/>
          <w:szCs w:val="22"/>
        </w:rPr>
        <w:t>bovedillas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50,00</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1418"/>
        <w:jc w:val="both"/>
        <w:rPr>
          <w:rFonts w:asciiTheme="minorHAnsi" w:hAnsiTheme="minorHAnsi" w:cs="Arial"/>
          <w:sz w:val="22"/>
          <w:szCs w:val="22"/>
        </w:rPr>
      </w:pPr>
      <w:r w:rsidRPr="00E00B34">
        <w:rPr>
          <w:rFonts w:asciiTheme="minorHAnsi" w:hAnsiTheme="minorHAnsi" w:cs="Arial"/>
          <w:sz w:val="22"/>
          <w:szCs w:val="22"/>
        </w:rPr>
        <w:t xml:space="preserve">3.3.5.- Terrenos para </w:t>
      </w:r>
      <w:proofErr w:type="gramStart"/>
      <w:r w:rsidRPr="00E00B34">
        <w:rPr>
          <w:rFonts w:asciiTheme="minorHAnsi" w:hAnsiTheme="minorHAnsi" w:cs="Arial"/>
          <w:sz w:val="22"/>
          <w:szCs w:val="22"/>
        </w:rPr>
        <w:t>sepulturas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50,00</w:t>
      </w: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E00B34">
        <w:rPr>
          <w:rFonts w:asciiTheme="minorHAnsi" w:hAnsiTheme="minorHAnsi" w:cs="Arial"/>
          <w:sz w:val="22"/>
          <w:szCs w:val="22"/>
        </w:rPr>
        <w:t xml:space="preserve">3.3.6.- Cuando la bóveda o bovedilla ocupa dos o más lotes, se aplicarán los </w:t>
      </w: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proofErr w:type="gramStart"/>
      <w:r w:rsidRPr="00E00B34">
        <w:rPr>
          <w:rFonts w:asciiTheme="minorHAnsi" w:hAnsiTheme="minorHAnsi" w:cs="Arial"/>
          <w:sz w:val="22"/>
          <w:szCs w:val="22"/>
        </w:rPr>
        <w:t>derechos</w:t>
      </w:r>
      <w:proofErr w:type="gramEnd"/>
      <w:r w:rsidRPr="00E00B34">
        <w:rPr>
          <w:rFonts w:asciiTheme="minorHAnsi" w:hAnsiTheme="minorHAnsi" w:cs="Arial"/>
          <w:sz w:val="22"/>
          <w:szCs w:val="22"/>
        </w:rPr>
        <w:t xml:space="preserve"> por cada lote.-</w:t>
      </w: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r w:rsidRPr="00E00B34">
        <w:rPr>
          <w:rFonts w:asciiTheme="minorHAnsi" w:hAnsiTheme="minorHAnsi" w:cs="Arial"/>
          <w:b/>
          <w:sz w:val="22"/>
          <w:szCs w:val="22"/>
        </w:rPr>
        <w:t xml:space="preserve">4.- </w:t>
      </w:r>
      <w:r w:rsidRPr="00E00B34">
        <w:rPr>
          <w:rFonts w:asciiTheme="minorHAnsi" w:hAnsiTheme="minorHAnsi" w:cs="Arial"/>
          <w:b/>
          <w:sz w:val="22"/>
          <w:szCs w:val="22"/>
          <w:u w:val="single"/>
        </w:rPr>
        <w:t>TASA POR SERVICIOS</w:t>
      </w:r>
      <w:r w:rsidRPr="00E00B34">
        <w:rPr>
          <w:rFonts w:asciiTheme="minorHAnsi" w:hAnsiTheme="minorHAnsi" w:cs="Arial"/>
          <w:sz w:val="22"/>
          <w:szCs w:val="22"/>
        </w:rPr>
        <w:t xml:space="preserve">: </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E00B34">
        <w:rPr>
          <w:rFonts w:asciiTheme="minorHAnsi" w:hAnsiTheme="minorHAnsi" w:cs="Arial"/>
          <w:sz w:val="22"/>
          <w:szCs w:val="22"/>
        </w:rPr>
        <w:t>4.1.- Traslado dentro del  Cementerio, c/</w:t>
      </w:r>
      <w:proofErr w:type="gramStart"/>
      <w:r w:rsidRPr="00E00B34">
        <w:rPr>
          <w:rFonts w:asciiTheme="minorHAnsi" w:hAnsiTheme="minorHAnsi" w:cs="Arial"/>
          <w:sz w:val="22"/>
          <w:szCs w:val="22"/>
        </w:rPr>
        <w:t>u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15,00</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E00B34">
        <w:rPr>
          <w:rFonts w:asciiTheme="minorHAnsi" w:hAnsiTheme="minorHAnsi" w:cs="Arial"/>
          <w:sz w:val="22"/>
          <w:szCs w:val="22"/>
        </w:rPr>
        <w:t xml:space="preserve">4.2.- Traslado y </w:t>
      </w:r>
      <w:proofErr w:type="gramStart"/>
      <w:r w:rsidRPr="00E00B34">
        <w:rPr>
          <w:rFonts w:asciiTheme="minorHAnsi" w:hAnsiTheme="minorHAnsi" w:cs="Arial"/>
          <w:sz w:val="22"/>
          <w:szCs w:val="22"/>
        </w:rPr>
        <w:t>reducción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30,00</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E00B34">
        <w:rPr>
          <w:rFonts w:asciiTheme="minorHAnsi" w:hAnsiTheme="minorHAnsi" w:cs="Arial"/>
          <w:sz w:val="22"/>
          <w:szCs w:val="22"/>
        </w:rPr>
        <w:t>4.3.- Reducción c/</w:t>
      </w:r>
      <w:proofErr w:type="gramStart"/>
      <w:r w:rsidRPr="00E00B34">
        <w:rPr>
          <w:rFonts w:asciiTheme="minorHAnsi" w:hAnsiTheme="minorHAnsi" w:cs="Arial"/>
          <w:sz w:val="22"/>
          <w:szCs w:val="22"/>
        </w:rPr>
        <w:t>u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20,00</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E00B34">
        <w:rPr>
          <w:rFonts w:asciiTheme="minorHAnsi" w:hAnsiTheme="minorHAnsi" w:cs="Arial"/>
          <w:sz w:val="22"/>
          <w:szCs w:val="22"/>
        </w:rPr>
        <w:t xml:space="preserve">4.4.- Limpieza de bóvedas, etc., c/ personal Municipal por </w:t>
      </w:r>
      <w:proofErr w:type="gramStart"/>
      <w:r w:rsidRPr="00E00B34">
        <w:rPr>
          <w:rFonts w:asciiTheme="minorHAnsi" w:hAnsiTheme="minorHAnsi" w:cs="Arial"/>
          <w:sz w:val="22"/>
          <w:szCs w:val="22"/>
        </w:rPr>
        <w:t>vez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10,00</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b/>
          <w:sz w:val="22"/>
          <w:szCs w:val="22"/>
        </w:rPr>
      </w:pPr>
      <w:r w:rsidRPr="00E00B34">
        <w:rPr>
          <w:rFonts w:asciiTheme="minorHAnsi" w:hAnsiTheme="minorHAnsi" w:cs="Arial"/>
          <w:b/>
          <w:sz w:val="22"/>
          <w:szCs w:val="22"/>
          <w:u w:val="single"/>
        </w:rPr>
        <w:t>CAPITULO XVII – “TASA RETRIBUTIVA PARA SERVICIOS SANITARIOS”</w:t>
      </w:r>
      <w:r w:rsidRPr="00E00B34">
        <w:rPr>
          <w:rFonts w:asciiTheme="minorHAnsi" w:hAnsiTheme="minorHAnsi" w:cs="Arial"/>
          <w:b/>
          <w:sz w:val="22"/>
          <w:szCs w:val="22"/>
        </w:rPr>
        <w:t>:</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b/>
          <w:sz w:val="22"/>
          <w:szCs w:val="22"/>
          <w:u w:val="single"/>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roofErr w:type="gramStart"/>
      <w:r w:rsidRPr="00E00B34">
        <w:rPr>
          <w:rFonts w:asciiTheme="minorHAnsi" w:hAnsiTheme="minorHAnsi" w:cs="Arial"/>
          <w:b/>
          <w:sz w:val="22"/>
          <w:szCs w:val="22"/>
          <w:u w:val="single"/>
        </w:rPr>
        <w:lastRenderedPageBreak/>
        <w:t>ARTICULO</w:t>
      </w:r>
      <w:proofErr w:type="gramEnd"/>
      <w:r w:rsidRPr="00E00B34">
        <w:rPr>
          <w:rFonts w:asciiTheme="minorHAnsi" w:hAnsiTheme="minorHAnsi" w:cs="Arial"/>
          <w:b/>
          <w:sz w:val="22"/>
          <w:szCs w:val="22"/>
          <w:u w:val="single"/>
        </w:rPr>
        <w:t xml:space="preserve"> 17º.-</w:t>
      </w:r>
      <w:r w:rsidRPr="00E00B34">
        <w:rPr>
          <w:rFonts w:asciiTheme="minorHAnsi" w:hAnsiTheme="minorHAnsi" w:cs="Arial"/>
          <w:sz w:val="22"/>
          <w:szCs w:val="22"/>
        </w:rPr>
        <w:t xml:space="preserve"> Los servicios y mantenimiento de redes de agua corriente y cloacas de todo inmueble habitado o habitable, comprendido dentro del radio en que se extienden las obras y a partir de la fecha de ser libradas al servicio público, abonarán por año, sobre la valuación fiscal provincial de acuerdo con las siguiente alícuotas o valores:</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470"/>
        </w:tabs>
        <w:ind w:firstLine="567"/>
        <w:jc w:val="both"/>
        <w:rPr>
          <w:rFonts w:asciiTheme="minorHAnsi" w:hAnsiTheme="minorHAnsi" w:cs="Arial"/>
          <w:sz w:val="22"/>
          <w:szCs w:val="22"/>
        </w:rPr>
      </w:pPr>
      <w:r w:rsidRPr="00E00B34">
        <w:rPr>
          <w:rFonts w:asciiTheme="minorHAnsi" w:hAnsiTheme="minorHAnsi" w:cs="Arial"/>
          <w:sz w:val="22"/>
          <w:szCs w:val="22"/>
        </w:rPr>
        <w:t xml:space="preserve">a) Por servicio de agua </w:t>
      </w:r>
      <w:proofErr w:type="gramStart"/>
      <w:r w:rsidRPr="00E00B34">
        <w:rPr>
          <w:rFonts w:asciiTheme="minorHAnsi" w:hAnsiTheme="minorHAnsi" w:cs="Arial"/>
          <w:sz w:val="22"/>
          <w:szCs w:val="22"/>
        </w:rPr>
        <w:t>corriente ...................................................................</w:t>
      </w:r>
      <w:proofErr w:type="gramEnd"/>
      <w:r w:rsidRPr="00E00B34">
        <w:rPr>
          <w:rFonts w:asciiTheme="minorHAnsi" w:hAnsiTheme="minorHAnsi" w:cs="Arial"/>
          <w:sz w:val="22"/>
          <w:szCs w:val="22"/>
        </w:rPr>
        <w:tab/>
      </w:r>
      <w:r w:rsidRPr="00E00B34">
        <w:rPr>
          <w:rFonts w:asciiTheme="minorHAnsi" w:hAnsiTheme="minorHAnsi" w:cs="Arial"/>
          <w:sz w:val="22"/>
          <w:szCs w:val="22"/>
        </w:rPr>
        <w:tab/>
        <w:t xml:space="preserve">% 1,28   </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470"/>
        </w:tabs>
        <w:ind w:firstLine="567"/>
        <w:jc w:val="both"/>
        <w:rPr>
          <w:rFonts w:asciiTheme="minorHAnsi" w:hAnsiTheme="minorHAnsi" w:cs="Arial"/>
          <w:sz w:val="22"/>
          <w:szCs w:val="22"/>
        </w:rPr>
      </w:pPr>
      <w:r w:rsidRPr="00E00B34">
        <w:rPr>
          <w:rFonts w:asciiTheme="minorHAnsi" w:hAnsiTheme="minorHAnsi" w:cs="Arial"/>
          <w:sz w:val="22"/>
          <w:szCs w:val="22"/>
        </w:rPr>
        <w:t xml:space="preserve">b) Por el servicio de </w:t>
      </w:r>
      <w:proofErr w:type="gramStart"/>
      <w:r w:rsidRPr="00E00B34">
        <w:rPr>
          <w:rFonts w:asciiTheme="minorHAnsi" w:hAnsiTheme="minorHAnsi" w:cs="Arial"/>
          <w:sz w:val="22"/>
          <w:szCs w:val="22"/>
        </w:rPr>
        <w:t>cloacas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 0,64</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r w:rsidRPr="00E00B34">
        <w:rPr>
          <w:rFonts w:asciiTheme="minorHAnsi" w:hAnsiTheme="minorHAnsi" w:cs="Arial"/>
          <w:sz w:val="22"/>
          <w:szCs w:val="22"/>
        </w:rPr>
        <w:t xml:space="preserve">c) Cuando se aplique el servicio medido se abonará por cada metro cúbico </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851"/>
        <w:jc w:val="both"/>
        <w:rPr>
          <w:rFonts w:asciiTheme="minorHAnsi" w:hAnsiTheme="minorHAnsi" w:cs="Arial"/>
          <w:sz w:val="22"/>
          <w:szCs w:val="22"/>
        </w:rPr>
      </w:pPr>
      <w:proofErr w:type="gramStart"/>
      <w:r w:rsidRPr="00E00B34">
        <w:rPr>
          <w:rFonts w:asciiTheme="minorHAnsi" w:hAnsiTheme="minorHAnsi" w:cs="Arial"/>
          <w:sz w:val="22"/>
          <w:szCs w:val="22"/>
        </w:rPr>
        <w:t>hasta</w:t>
      </w:r>
      <w:proofErr w:type="gramEnd"/>
      <w:r w:rsidRPr="00E00B34">
        <w:rPr>
          <w:rFonts w:asciiTheme="minorHAnsi" w:hAnsiTheme="minorHAnsi" w:cs="Arial"/>
          <w:sz w:val="22"/>
          <w:szCs w:val="22"/>
        </w:rPr>
        <w:t xml:space="preserve"> </w:t>
      </w:r>
      <w:smartTag w:uri="urn:schemas-microsoft-com:office:smarttags" w:element="metricconverter">
        <w:smartTagPr>
          <w:attr w:name="ProductID" w:val="30 mﾳ"/>
        </w:smartTagPr>
        <w:r w:rsidRPr="00E00B34">
          <w:rPr>
            <w:rFonts w:asciiTheme="minorHAnsi" w:hAnsiTheme="minorHAnsi" w:cs="Arial"/>
            <w:sz w:val="22"/>
            <w:szCs w:val="22"/>
          </w:rPr>
          <w:t>30 m³</w:t>
        </w:r>
      </w:smartTag>
      <w:r w:rsidRPr="00E00B34">
        <w:rPr>
          <w:rFonts w:asciiTheme="minorHAnsi" w:hAnsiTheme="minorHAnsi" w:cs="Arial"/>
          <w:sz w:val="22"/>
          <w:szCs w:val="22"/>
        </w:rPr>
        <w:t xml:space="preserve"> por mes...............................................................................</w:t>
      </w:r>
      <w:r w:rsidRPr="00E00B34">
        <w:rPr>
          <w:rFonts w:asciiTheme="minorHAnsi" w:hAnsiTheme="minorHAnsi" w:cs="Arial"/>
          <w:sz w:val="22"/>
          <w:szCs w:val="22"/>
        </w:rPr>
        <w:tab/>
        <w:t xml:space="preserve">$        </w:t>
      </w:r>
      <w:r w:rsidRPr="00E00B34">
        <w:rPr>
          <w:rFonts w:asciiTheme="minorHAnsi" w:hAnsiTheme="minorHAnsi" w:cs="Arial"/>
          <w:sz w:val="22"/>
          <w:szCs w:val="22"/>
        </w:rPr>
        <w:tab/>
        <w:t>0,80</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851"/>
        <w:jc w:val="both"/>
        <w:rPr>
          <w:rFonts w:asciiTheme="minorHAnsi" w:hAnsiTheme="minorHAnsi" w:cs="Arial"/>
          <w:sz w:val="22"/>
          <w:szCs w:val="22"/>
        </w:rPr>
      </w:pPr>
      <w:proofErr w:type="gramStart"/>
      <w:r w:rsidRPr="00E00B34">
        <w:rPr>
          <w:rFonts w:asciiTheme="minorHAnsi" w:hAnsiTheme="minorHAnsi" w:cs="Arial"/>
          <w:sz w:val="22"/>
          <w:szCs w:val="22"/>
        </w:rPr>
        <w:t>más</w:t>
      </w:r>
      <w:proofErr w:type="gramEnd"/>
      <w:r w:rsidRPr="00E00B34">
        <w:rPr>
          <w:rFonts w:asciiTheme="minorHAnsi" w:hAnsiTheme="minorHAnsi" w:cs="Arial"/>
          <w:sz w:val="22"/>
          <w:szCs w:val="22"/>
        </w:rPr>
        <w:t xml:space="preserve"> de </w:t>
      </w:r>
      <w:smartTag w:uri="urn:schemas-microsoft-com:office:smarttags" w:element="metricconverter">
        <w:smartTagPr>
          <w:attr w:name="ProductID" w:val="30 mﾳ"/>
        </w:smartTagPr>
        <w:r w:rsidRPr="00E00B34">
          <w:rPr>
            <w:rFonts w:asciiTheme="minorHAnsi" w:hAnsiTheme="minorHAnsi" w:cs="Arial"/>
            <w:sz w:val="22"/>
            <w:szCs w:val="22"/>
          </w:rPr>
          <w:t>30 m³</w:t>
        </w:r>
      </w:smartTag>
      <w:r w:rsidRPr="00E00B34">
        <w:rPr>
          <w:rFonts w:asciiTheme="minorHAnsi" w:hAnsiTheme="minorHAnsi" w:cs="Arial"/>
          <w:sz w:val="22"/>
          <w:szCs w:val="22"/>
        </w:rPr>
        <w:t xml:space="preserve">  por mes...........................................................................</w:t>
      </w:r>
      <w:r w:rsidRPr="00E00B34">
        <w:rPr>
          <w:rFonts w:asciiTheme="minorHAnsi" w:hAnsiTheme="minorHAnsi" w:cs="Arial"/>
          <w:sz w:val="22"/>
          <w:szCs w:val="22"/>
        </w:rPr>
        <w:tab/>
        <w:t xml:space="preserve">$        </w:t>
      </w:r>
      <w:r w:rsidRPr="00E00B34">
        <w:rPr>
          <w:rFonts w:asciiTheme="minorHAnsi" w:hAnsiTheme="minorHAnsi" w:cs="Arial"/>
          <w:sz w:val="22"/>
          <w:szCs w:val="22"/>
        </w:rPr>
        <w:tab/>
        <w:t>0,90</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b/>
          <w:sz w:val="22"/>
          <w:szCs w:val="22"/>
          <w:u w:val="single"/>
        </w:rPr>
        <w:t>ARTICULO 18º.-</w:t>
      </w:r>
      <w:r w:rsidRPr="00E00B34">
        <w:rPr>
          <w:rFonts w:asciiTheme="minorHAnsi" w:hAnsiTheme="minorHAnsi" w:cs="Arial"/>
          <w:sz w:val="22"/>
          <w:szCs w:val="22"/>
        </w:rPr>
        <w:t xml:space="preserve"> Establécese una cuota mínima anual que será:</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numPr>
          <w:ilvl w:val="0"/>
          <w:numId w:val="43"/>
        </w:numPr>
        <w:tabs>
          <w:tab w:val="left" w:pos="-105"/>
          <w:tab w:val="left" w:pos="1080"/>
          <w:tab w:val="left" w:pos="1260"/>
          <w:tab w:val="left" w:pos="1620"/>
          <w:tab w:val="left" w:pos="2160"/>
          <w:tab w:val="left" w:pos="2700"/>
          <w:tab w:val="left" w:pos="9380"/>
        </w:tabs>
        <w:spacing w:after="0"/>
        <w:jc w:val="both"/>
        <w:rPr>
          <w:rFonts w:asciiTheme="minorHAnsi" w:hAnsiTheme="minorHAnsi" w:cs="Arial"/>
          <w:sz w:val="22"/>
          <w:szCs w:val="22"/>
        </w:rPr>
      </w:pPr>
      <w:r w:rsidRPr="00E00B34">
        <w:rPr>
          <w:rFonts w:asciiTheme="minorHAnsi" w:hAnsiTheme="minorHAnsi" w:cs="Arial"/>
          <w:sz w:val="22"/>
          <w:szCs w:val="22"/>
        </w:rPr>
        <w:t xml:space="preserve">Por el servicio de agua corriente y mantenimiento de redes EDIFICADO c/ </w:t>
      </w:r>
    </w:p>
    <w:p w:rsidR="00E00B34" w:rsidRPr="00E00B34" w:rsidRDefault="00E00B34" w:rsidP="00E00B34">
      <w:pPr>
        <w:pStyle w:val="Textoindependiente"/>
        <w:tabs>
          <w:tab w:val="left" w:pos="1080"/>
          <w:tab w:val="left" w:pos="1620"/>
          <w:tab w:val="left" w:pos="2160"/>
          <w:tab w:val="left" w:pos="2700"/>
          <w:tab w:val="left" w:pos="8140"/>
          <w:tab w:val="left" w:pos="8580"/>
        </w:tabs>
        <w:ind w:left="567"/>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valuación</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108,00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 xml:space="preserve">b) Por el servicio de cloacas mantenimiento de redes </w:t>
      </w:r>
      <w:proofErr w:type="gramStart"/>
      <w:r w:rsidRPr="00E00B34">
        <w:rPr>
          <w:rFonts w:asciiTheme="minorHAnsi" w:hAnsiTheme="minorHAnsi" w:cs="Arial"/>
          <w:sz w:val="22"/>
          <w:szCs w:val="22"/>
        </w:rPr>
        <w:t>EDIFICADO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60,00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 xml:space="preserve">c) Por el mantenimiento de redes de agua corriente, BALDIO c/ </w:t>
      </w:r>
      <w:proofErr w:type="gramStart"/>
      <w:r w:rsidRPr="00E00B34">
        <w:rPr>
          <w:rFonts w:asciiTheme="minorHAnsi" w:hAnsiTheme="minorHAnsi" w:cs="Arial"/>
          <w:sz w:val="22"/>
          <w:szCs w:val="22"/>
        </w:rPr>
        <w:t>valuación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36,00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 xml:space="preserve">d) Por el mantenimiento de redes de cloacas BALDIO c/ </w:t>
      </w:r>
      <w:proofErr w:type="gramStart"/>
      <w:r w:rsidRPr="00E00B34">
        <w:rPr>
          <w:rFonts w:asciiTheme="minorHAnsi" w:hAnsiTheme="minorHAnsi" w:cs="Arial"/>
          <w:sz w:val="22"/>
          <w:szCs w:val="22"/>
        </w:rPr>
        <w:t>valuación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18,00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r w:rsidRPr="00E00B34">
        <w:rPr>
          <w:rFonts w:asciiTheme="minorHAnsi" w:hAnsiTheme="minorHAnsi" w:cs="Arial"/>
          <w:sz w:val="22"/>
          <w:szCs w:val="22"/>
        </w:rPr>
        <w:t xml:space="preserve">e) Por el servicio medido de agua corriente en terrenos con edificación y </w:t>
      </w:r>
      <w:proofErr w:type="spellStart"/>
      <w:r w:rsidRPr="00E00B34">
        <w:rPr>
          <w:rFonts w:asciiTheme="minorHAnsi" w:hAnsiTheme="minorHAnsi" w:cs="Arial"/>
          <w:sz w:val="22"/>
          <w:szCs w:val="22"/>
        </w:rPr>
        <w:t>mante</w:t>
      </w:r>
      <w:proofErr w:type="spellEnd"/>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 w:val="left" w:pos="2160"/>
          <w:tab w:val="left" w:pos="2700"/>
          <w:tab w:val="left" w:pos="8140"/>
          <w:tab w:val="left" w:pos="8580"/>
        </w:tabs>
        <w:ind w:firstLine="567"/>
        <w:jc w:val="both"/>
        <w:rPr>
          <w:rFonts w:asciiTheme="minorHAnsi" w:hAnsiTheme="minorHAnsi" w:cs="Arial"/>
          <w:sz w:val="22"/>
          <w:szCs w:val="22"/>
        </w:rPr>
      </w:pPr>
      <w:r w:rsidRPr="00E00B34">
        <w:rPr>
          <w:rFonts w:asciiTheme="minorHAnsi" w:hAnsiTheme="minorHAnsi" w:cs="Arial"/>
          <w:sz w:val="22"/>
          <w:szCs w:val="22"/>
        </w:rPr>
        <w:t xml:space="preserve">    </w:t>
      </w:r>
      <w:proofErr w:type="spellStart"/>
      <w:proofErr w:type="gramStart"/>
      <w:r w:rsidRPr="00E00B34">
        <w:rPr>
          <w:rFonts w:asciiTheme="minorHAnsi" w:hAnsiTheme="minorHAnsi" w:cs="Arial"/>
          <w:sz w:val="22"/>
          <w:szCs w:val="22"/>
        </w:rPr>
        <w:t>nimiento</w:t>
      </w:r>
      <w:proofErr w:type="spellEnd"/>
      <w:proofErr w:type="gramEnd"/>
      <w:r w:rsidRPr="00E00B34">
        <w:rPr>
          <w:rFonts w:asciiTheme="minorHAnsi" w:hAnsiTheme="minorHAnsi" w:cs="Arial"/>
          <w:sz w:val="22"/>
          <w:szCs w:val="22"/>
        </w:rPr>
        <w:t xml:space="preserve"> de medidores equivalente a m³....................................................</w:t>
      </w:r>
      <w:r w:rsidRPr="00E00B34">
        <w:rPr>
          <w:rFonts w:asciiTheme="minorHAnsi" w:hAnsiTheme="minorHAnsi" w:cs="Arial"/>
          <w:sz w:val="22"/>
          <w:szCs w:val="22"/>
        </w:rPr>
        <w:tab/>
        <w:t xml:space="preserve">$    </w:t>
      </w:r>
      <w:r w:rsidRPr="00E00B34">
        <w:rPr>
          <w:rFonts w:asciiTheme="minorHAnsi" w:hAnsiTheme="minorHAnsi" w:cs="Arial"/>
          <w:sz w:val="22"/>
          <w:szCs w:val="22"/>
        </w:rPr>
        <w:tab/>
        <w:t xml:space="preserve">128,00              </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r w:rsidRPr="00E00B34">
        <w:rPr>
          <w:rFonts w:asciiTheme="minorHAnsi" w:hAnsiTheme="minorHAnsi" w:cs="Arial"/>
          <w:sz w:val="22"/>
          <w:szCs w:val="22"/>
        </w:rPr>
        <w:t xml:space="preserve">f) Por el servicio de cloacas, en terrenos que tengan edificado y servicio medido </w:t>
      </w:r>
    </w:p>
    <w:p w:rsidR="00E00B34" w:rsidRPr="00E00B34" w:rsidRDefault="00E00B34" w:rsidP="00E00B34">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de</w:t>
      </w:r>
      <w:proofErr w:type="gramEnd"/>
      <w:r w:rsidRPr="00E00B34">
        <w:rPr>
          <w:rFonts w:asciiTheme="minorHAnsi" w:hAnsiTheme="minorHAnsi" w:cs="Arial"/>
          <w:sz w:val="22"/>
          <w:szCs w:val="22"/>
        </w:rPr>
        <w:t xml:space="preserve"> agua corriente el equivalente a m³ ........................................................</w:t>
      </w:r>
      <w:r w:rsidRPr="00E00B34">
        <w:rPr>
          <w:rFonts w:asciiTheme="minorHAnsi" w:hAnsiTheme="minorHAnsi" w:cs="Arial"/>
          <w:sz w:val="22"/>
          <w:szCs w:val="22"/>
        </w:rPr>
        <w:tab/>
        <w:t xml:space="preserve">$      </w:t>
      </w:r>
      <w:r w:rsidRPr="00E00B34">
        <w:rPr>
          <w:rFonts w:asciiTheme="minorHAnsi" w:hAnsiTheme="minorHAnsi" w:cs="Arial"/>
          <w:sz w:val="22"/>
          <w:szCs w:val="22"/>
        </w:rPr>
        <w:tab/>
        <w:t>64,00</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b/>
          <w:sz w:val="22"/>
          <w:szCs w:val="22"/>
          <w:u w:val="single"/>
        </w:rPr>
        <w:t xml:space="preserve">ARTICULO 19º.- </w:t>
      </w:r>
      <w:r w:rsidRPr="00E00B34">
        <w:rPr>
          <w:rFonts w:asciiTheme="minorHAnsi" w:hAnsiTheme="minorHAnsi" w:cs="Arial"/>
          <w:sz w:val="22"/>
          <w:szCs w:val="22"/>
        </w:rPr>
        <w:t xml:space="preserve">Por los servicios técnicos especiales a cargo de </w:t>
      </w:r>
      <w:smartTag w:uri="urn:schemas-microsoft-com:office:smarttags" w:element="PersonName">
        <w:smartTagPr>
          <w:attr w:name="ProductID" w:val="la Municipalidad"/>
        </w:smartTagPr>
        <w:r w:rsidRPr="00E00B34">
          <w:rPr>
            <w:rFonts w:asciiTheme="minorHAnsi" w:hAnsiTheme="minorHAnsi" w:cs="Arial"/>
            <w:sz w:val="22"/>
            <w:szCs w:val="22"/>
          </w:rPr>
          <w:t>la Municipalidad</w:t>
        </w:r>
      </w:smartTag>
      <w:r w:rsidRPr="00E00B34">
        <w:rPr>
          <w:rFonts w:asciiTheme="minorHAnsi" w:hAnsiTheme="minorHAnsi" w:cs="Arial"/>
          <w:sz w:val="22"/>
          <w:szCs w:val="22"/>
        </w:rPr>
        <w:t xml:space="preserve"> referentes a obras sanitarias, se abonarán las siguientes tarifas:</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lastRenderedPageBreak/>
        <w:tab/>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r w:rsidRPr="00E00B34">
        <w:rPr>
          <w:rFonts w:asciiTheme="minorHAnsi" w:hAnsiTheme="minorHAnsi" w:cs="Arial"/>
          <w:sz w:val="22"/>
          <w:szCs w:val="22"/>
        </w:rPr>
        <w:t xml:space="preserve">I.- Por aprobación de planos para perforación de pozos de captación de agua, </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se</w:t>
      </w:r>
      <w:proofErr w:type="gramEnd"/>
      <w:r w:rsidRPr="00E00B34">
        <w:rPr>
          <w:rFonts w:asciiTheme="minorHAnsi" w:hAnsiTheme="minorHAnsi" w:cs="Arial"/>
          <w:sz w:val="22"/>
          <w:szCs w:val="22"/>
        </w:rPr>
        <w:t xml:space="preserve"> abonará el tres por ciento (3%) del presupuesto oficial confeccionado a </w:t>
      </w:r>
    </w:p>
    <w:p w:rsidR="00E00B34" w:rsidRPr="00E00B34" w:rsidRDefault="00E00B34" w:rsidP="00E00B34">
      <w:pPr>
        <w:pStyle w:val="Textoindependiente"/>
        <w:tabs>
          <w:tab w:val="left" w:pos="1080"/>
          <w:tab w:val="left" w:pos="1620"/>
          <w:tab w:val="left" w:pos="2160"/>
          <w:tab w:val="left" w:pos="2700"/>
          <w:tab w:val="left" w:pos="8360"/>
        </w:tabs>
        <w:ind w:firstLine="567"/>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tal</w:t>
      </w:r>
      <w:proofErr w:type="gramEnd"/>
      <w:r w:rsidRPr="00E00B34">
        <w:rPr>
          <w:rFonts w:asciiTheme="minorHAnsi" w:hAnsiTheme="minorHAnsi" w:cs="Arial"/>
          <w:sz w:val="22"/>
          <w:szCs w:val="22"/>
        </w:rPr>
        <w:t xml:space="preserve"> efecto por </w:t>
      </w:r>
      <w:smartTag w:uri="urn:schemas-microsoft-com:office:smarttags" w:element="PersonName">
        <w:smartTagPr>
          <w:attr w:name="ProductID" w:val="la Direcci￳n Municipal"/>
        </w:smartTagPr>
        <w:r w:rsidRPr="00E00B34">
          <w:rPr>
            <w:rFonts w:asciiTheme="minorHAnsi" w:hAnsiTheme="minorHAnsi" w:cs="Arial"/>
            <w:sz w:val="22"/>
            <w:szCs w:val="22"/>
          </w:rPr>
          <w:t>la Dirección Municipal</w:t>
        </w:r>
      </w:smartTag>
      <w:r w:rsidRPr="00E00B34">
        <w:rPr>
          <w:rFonts w:asciiTheme="minorHAnsi" w:hAnsiTheme="minorHAnsi" w:cs="Arial"/>
          <w:sz w:val="22"/>
          <w:szCs w:val="22"/>
        </w:rPr>
        <w:t xml:space="preserve"> de Obras Sanitarias .............................</w:t>
      </w:r>
      <w:r w:rsidRPr="00E00B34">
        <w:rPr>
          <w:rFonts w:asciiTheme="minorHAnsi" w:hAnsiTheme="minorHAnsi" w:cs="Arial"/>
          <w:sz w:val="22"/>
          <w:szCs w:val="22"/>
        </w:rPr>
        <w:tab/>
        <w:t xml:space="preserve">%  3,00 </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r w:rsidRPr="00E00B34">
        <w:rPr>
          <w:rFonts w:asciiTheme="minorHAnsi" w:hAnsiTheme="minorHAnsi" w:cs="Arial"/>
          <w:sz w:val="22"/>
          <w:szCs w:val="22"/>
        </w:rPr>
        <w:t>II.- Aprobación de planos para vuelcos de afluentes líquidos residuales.</w:t>
      </w:r>
    </w:p>
    <w:p w:rsidR="00E00B34" w:rsidRPr="00E00B34" w:rsidRDefault="00E00B34" w:rsidP="00E00B34">
      <w:pPr>
        <w:pStyle w:val="Textoindependiente"/>
        <w:tabs>
          <w:tab w:val="left" w:pos="1080"/>
          <w:tab w:val="left" w:pos="1620"/>
          <w:tab w:val="left" w:pos="2160"/>
          <w:tab w:val="left" w:pos="2700"/>
        </w:tabs>
        <w:ind w:firstLine="851"/>
        <w:jc w:val="both"/>
        <w:outlineLvl w:val="0"/>
        <w:rPr>
          <w:rFonts w:asciiTheme="minorHAnsi" w:hAnsiTheme="minorHAnsi" w:cs="Arial"/>
          <w:sz w:val="22"/>
          <w:szCs w:val="22"/>
        </w:rPr>
      </w:pPr>
      <w:r w:rsidRPr="00E00B34">
        <w:rPr>
          <w:rFonts w:asciiTheme="minorHAnsi" w:hAnsiTheme="minorHAnsi" w:cs="Arial"/>
          <w:sz w:val="22"/>
          <w:szCs w:val="22"/>
        </w:rPr>
        <w:t xml:space="preserve">Para retirar los planos aprobados relacionados con el vuelco de afluentes </w:t>
      </w:r>
      <w:proofErr w:type="spellStart"/>
      <w:r w:rsidRPr="00E00B34">
        <w:rPr>
          <w:rFonts w:asciiTheme="minorHAnsi" w:hAnsiTheme="minorHAnsi" w:cs="Arial"/>
          <w:sz w:val="22"/>
          <w:szCs w:val="22"/>
        </w:rPr>
        <w:t>lí</w:t>
      </w:r>
      <w:proofErr w:type="spellEnd"/>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 w:val="left" w:pos="2160"/>
          <w:tab w:val="left" w:pos="2700"/>
        </w:tabs>
        <w:ind w:firstLine="851"/>
        <w:jc w:val="both"/>
        <w:outlineLvl w:val="0"/>
        <w:rPr>
          <w:rFonts w:asciiTheme="minorHAnsi" w:hAnsiTheme="minorHAnsi" w:cs="Arial"/>
          <w:sz w:val="22"/>
          <w:szCs w:val="22"/>
        </w:rPr>
      </w:pPr>
      <w:proofErr w:type="spellStart"/>
      <w:proofErr w:type="gramStart"/>
      <w:r w:rsidRPr="00E00B34">
        <w:rPr>
          <w:rFonts w:asciiTheme="minorHAnsi" w:hAnsiTheme="minorHAnsi" w:cs="Arial"/>
          <w:sz w:val="22"/>
          <w:szCs w:val="22"/>
        </w:rPr>
        <w:t>quidos</w:t>
      </w:r>
      <w:proofErr w:type="spellEnd"/>
      <w:proofErr w:type="gramEnd"/>
      <w:r w:rsidRPr="00E00B34">
        <w:rPr>
          <w:rFonts w:asciiTheme="minorHAnsi" w:hAnsiTheme="minorHAnsi" w:cs="Arial"/>
          <w:sz w:val="22"/>
          <w:szCs w:val="22"/>
        </w:rPr>
        <w:t xml:space="preserve"> residuales industriales conforme a la ley 5965 y su reglamentación, </w:t>
      </w:r>
    </w:p>
    <w:p w:rsidR="00E00B34" w:rsidRPr="00E00B34" w:rsidRDefault="00E00B34" w:rsidP="00E00B34">
      <w:pPr>
        <w:pStyle w:val="Textoindependiente"/>
        <w:tabs>
          <w:tab w:val="left" w:pos="1080"/>
          <w:tab w:val="left" w:pos="1620"/>
          <w:tab w:val="left" w:pos="2160"/>
          <w:tab w:val="left" w:pos="2700"/>
        </w:tabs>
        <w:ind w:firstLine="851"/>
        <w:jc w:val="both"/>
        <w:outlineLvl w:val="0"/>
        <w:rPr>
          <w:rFonts w:asciiTheme="minorHAnsi" w:hAnsiTheme="minorHAnsi" w:cs="Arial"/>
          <w:sz w:val="22"/>
          <w:szCs w:val="22"/>
        </w:rPr>
      </w:pPr>
      <w:proofErr w:type="gramStart"/>
      <w:r w:rsidRPr="00E00B34">
        <w:rPr>
          <w:rFonts w:asciiTheme="minorHAnsi" w:hAnsiTheme="minorHAnsi" w:cs="Arial"/>
          <w:sz w:val="22"/>
          <w:szCs w:val="22"/>
        </w:rPr>
        <w:t>deberán</w:t>
      </w:r>
      <w:proofErr w:type="gramEnd"/>
      <w:r w:rsidRPr="00E00B34">
        <w:rPr>
          <w:rFonts w:asciiTheme="minorHAnsi" w:hAnsiTheme="minorHAnsi" w:cs="Arial"/>
          <w:sz w:val="22"/>
          <w:szCs w:val="22"/>
        </w:rPr>
        <w:t xml:space="preserve"> abonarse en concepto de aprobación de la documentación técnica, </w:t>
      </w:r>
    </w:p>
    <w:p w:rsidR="00E00B34" w:rsidRPr="00E00B34" w:rsidRDefault="00E00B34" w:rsidP="00E00B34">
      <w:pPr>
        <w:pStyle w:val="Textoindependiente"/>
        <w:tabs>
          <w:tab w:val="left" w:pos="1080"/>
          <w:tab w:val="left" w:pos="1620"/>
          <w:tab w:val="left" w:pos="2160"/>
          <w:tab w:val="left" w:pos="2700"/>
        </w:tabs>
        <w:ind w:firstLine="851"/>
        <w:jc w:val="both"/>
        <w:outlineLvl w:val="0"/>
        <w:rPr>
          <w:rFonts w:asciiTheme="minorHAnsi" w:hAnsiTheme="minorHAnsi" w:cs="Arial"/>
          <w:sz w:val="22"/>
          <w:szCs w:val="22"/>
        </w:rPr>
      </w:pPr>
      <w:proofErr w:type="gramStart"/>
      <w:r w:rsidRPr="00E00B34">
        <w:rPr>
          <w:rFonts w:asciiTheme="minorHAnsi" w:hAnsiTheme="minorHAnsi" w:cs="Arial"/>
          <w:sz w:val="22"/>
          <w:szCs w:val="22"/>
        </w:rPr>
        <w:t>los</w:t>
      </w:r>
      <w:proofErr w:type="gramEnd"/>
      <w:r w:rsidRPr="00E00B34">
        <w:rPr>
          <w:rFonts w:asciiTheme="minorHAnsi" w:hAnsiTheme="minorHAnsi" w:cs="Arial"/>
          <w:sz w:val="22"/>
          <w:szCs w:val="22"/>
        </w:rPr>
        <w:t xml:space="preserve"> derechos establecidos en la siguiente escala acumulativa, tomándose so-</w:t>
      </w:r>
    </w:p>
    <w:p w:rsidR="00E00B34" w:rsidRPr="00E00B34" w:rsidRDefault="00E00B34" w:rsidP="00E00B34">
      <w:pPr>
        <w:pStyle w:val="Textoindependiente"/>
        <w:tabs>
          <w:tab w:val="left" w:pos="1080"/>
          <w:tab w:val="left" w:pos="1620"/>
          <w:tab w:val="left" w:pos="2160"/>
          <w:tab w:val="left" w:pos="2700"/>
        </w:tabs>
        <w:ind w:firstLine="851"/>
        <w:jc w:val="both"/>
        <w:outlineLvl w:val="0"/>
        <w:rPr>
          <w:rFonts w:asciiTheme="minorHAnsi" w:hAnsiTheme="minorHAnsi" w:cs="Arial"/>
          <w:sz w:val="22"/>
          <w:szCs w:val="22"/>
        </w:rPr>
      </w:pPr>
      <w:proofErr w:type="spellStart"/>
      <w:proofErr w:type="gramStart"/>
      <w:r w:rsidRPr="00E00B34">
        <w:rPr>
          <w:rFonts w:asciiTheme="minorHAnsi" w:hAnsiTheme="minorHAnsi" w:cs="Arial"/>
          <w:sz w:val="22"/>
          <w:szCs w:val="22"/>
        </w:rPr>
        <w:t>bre</w:t>
      </w:r>
      <w:proofErr w:type="spellEnd"/>
      <w:proofErr w:type="gramEnd"/>
      <w:r w:rsidRPr="00E00B34">
        <w:rPr>
          <w:rFonts w:asciiTheme="minorHAnsi" w:hAnsiTheme="minorHAnsi" w:cs="Arial"/>
          <w:sz w:val="22"/>
          <w:szCs w:val="22"/>
        </w:rPr>
        <w:t xml:space="preserve"> el monto del presupuesto actualizado de las instalaciones sanitarias pre-</w:t>
      </w:r>
    </w:p>
    <w:p w:rsidR="00E00B34" w:rsidRPr="00E00B34" w:rsidRDefault="00E00B34" w:rsidP="00E00B34">
      <w:pPr>
        <w:pStyle w:val="Textoindependiente"/>
        <w:tabs>
          <w:tab w:val="left" w:pos="1080"/>
          <w:tab w:val="left" w:pos="1620"/>
          <w:tab w:val="left" w:pos="2160"/>
          <w:tab w:val="left" w:pos="2700"/>
        </w:tabs>
        <w:ind w:firstLine="851"/>
        <w:jc w:val="both"/>
        <w:outlineLvl w:val="0"/>
        <w:rPr>
          <w:rFonts w:asciiTheme="minorHAnsi" w:hAnsiTheme="minorHAnsi" w:cs="Arial"/>
          <w:sz w:val="22"/>
          <w:szCs w:val="22"/>
        </w:rPr>
      </w:pPr>
      <w:proofErr w:type="gramStart"/>
      <w:r w:rsidRPr="00E00B34">
        <w:rPr>
          <w:rFonts w:asciiTheme="minorHAnsi" w:hAnsiTheme="minorHAnsi" w:cs="Arial"/>
          <w:sz w:val="22"/>
          <w:szCs w:val="22"/>
        </w:rPr>
        <w:t>sentado</w:t>
      </w:r>
      <w:proofErr w:type="gramEnd"/>
      <w:r w:rsidRPr="00E00B34">
        <w:rPr>
          <w:rFonts w:asciiTheme="minorHAnsi" w:hAnsiTheme="minorHAnsi" w:cs="Arial"/>
          <w:sz w:val="22"/>
          <w:szCs w:val="22"/>
        </w:rPr>
        <w:t xml:space="preserve"> por el interesado.</w:t>
      </w:r>
    </w:p>
    <w:p w:rsidR="00E00B34" w:rsidRPr="00E00B34" w:rsidRDefault="00E00B34" w:rsidP="00E00B34">
      <w:pPr>
        <w:pStyle w:val="Textoindependiente"/>
        <w:tabs>
          <w:tab w:val="left" w:pos="1080"/>
          <w:tab w:val="left" w:pos="1620"/>
          <w:tab w:val="left" w:pos="2160"/>
          <w:tab w:val="left" w:pos="2700"/>
          <w:tab w:val="left" w:pos="8360"/>
        </w:tabs>
        <w:ind w:firstLine="851"/>
        <w:jc w:val="both"/>
        <w:rPr>
          <w:rFonts w:asciiTheme="minorHAnsi" w:hAnsiTheme="minorHAnsi" w:cs="Arial"/>
          <w:sz w:val="22"/>
          <w:szCs w:val="22"/>
        </w:rPr>
      </w:pPr>
      <w:r w:rsidRPr="00E00B34">
        <w:rPr>
          <w:rFonts w:asciiTheme="minorHAnsi" w:hAnsiTheme="minorHAnsi" w:cs="Arial"/>
          <w:sz w:val="22"/>
          <w:szCs w:val="22"/>
        </w:rPr>
        <w:t xml:space="preserve">Hasta $   </w:t>
      </w:r>
      <w:proofErr w:type="gramStart"/>
      <w:r w:rsidRPr="00E00B34">
        <w:rPr>
          <w:rFonts w:asciiTheme="minorHAnsi" w:hAnsiTheme="minorHAnsi" w:cs="Arial"/>
          <w:sz w:val="22"/>
          <w:szCs w:val="22"/>
        </w:rPr>
        <w:t>10,00 ......................................................................................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2,00</w:t>
      </w:r>
    </w:p>
    <w:p w:rsidR="00E00B34" w:rsidRPr="00E00B34" w:rsidRDefault="00E00B34" w:rsidP="00E00B34">
      <w:pPr>
        <w:pStyle w:val="Textoindependiente"/>
        <w:tabs>
          <w:tab w:val="left" w:pos="1080"/>
          <w:tab w:val="left" w:pos="1620"/>
          <w:tab w:val="left" w:pos="2160"/>
          <w:tab w:val="left" w:pos="2700"/>
          <w:tab w:val="left" w:pos="8140"/>
          <w:tab w:val="left" w:pos="8360"/>
        </w:tabs>
        <w:ind w:firstLine="851"/>
        <w:jc w:val="both"/>
        <w:rPr>
          <w:rFonts w:asciiTheme="minorHAnsi" w:hAnsiTheme="minorHAnsi" w:cs="Arial"/>
          <w:sz w:val="22"/>
          <w:szCs w:val="22"/>
        </w:rPr>
      </w:pPr>
      <w:r w:rsidRPr="00E00B34">
        <w:rPr>
          <w:rFonts w:asciiTheme="minorHAnsi" w:hAnsiTheme="minorHAnsi" w:cs="Arial"/>
          <w:sz w:val="22"/>
          <w:szCs w:val="22"/>
        </w:rPr>
        <w:t xml:space="preserve">Desde $   10,01 hasta $   </w:t>
      </w:r>
      <w:proofErr w:type="gramStart"/>
      <w:r w:rsidRPr="00E00B34">
        <w:rPr>
          <w:rFonts w:asciiTheme="minorHAnsi" w:hAnsiTheme="minorHAnsi" w:cs="Arial"/>
          <w:sz w:val="22"/>
          <w:szCs w:val="22"/>
        </w:rPr>
        <w:t>25,00 ..................................................................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r>
      <w:r w:rsidRPr="00E00B34">
        <w:rPr>
          <w:rFonts w:asciiTheme="minorHAnsi" w:hAnsiTheme="minorHAnsi" w:cs="Arial"/>
          <w:sz w:val="22"/>
          <w:szCs w:val="22"/>
        </w:rPr>
        <w:tab/>
        <w:t>%  1,70</w:t>
      </w:r>
    </w:p>
    <w:p w:rsidR="00E00B34" w:rsidRPr="00E00B34" w:rsidRDefault="00E00B34" w:rsidP="00E00B34">
      <w:pPr>
        <w:pStyle w:val="Textoindependiente"/>
        <w:tabs>
          <w:tab w:val="left" w:pos="1080"/>
          <w:tab w:val="left" w:pos="1620"/>
          <w:tab w:val="left" w:pos="2160"/>
          <w:tab w:val="left" w:pos="2700"/>
          <w:tab w:val="left" w:pos="8140"/>
          <w:tab w:val="left" w:pos="8360"/>
        </w:tabs>
        <w:ind w:firstLine="851"/>
        <w:jc w:val="both"/>
        <w:rPr>
          <w:rFonts w:asciiTheme="minorHAnsi" w:hAnsiTheme="minorHAnsi" w:cs="Arial"/>
          <w:sz w:val="22"/>
          <w:szCs w:val="22"/>
        </w:rPr>
      </w:pPr>
      <w:r w:rsidRPr="00E00B34">
        <w:rPr>
          <w:rFonts w:asciiTheme="minorHAnsi" w:hAnsiTheme="minorHAnsi" w:cs="Arial"/>
          <w:sz w:val="22"/>
          <w:szCs w:val="22"/>
        </w:rPr>
        <w:t xml:space="preserve">Desde $   25,01 hasta $   </w:t>
      </w:r>
      <w:proofErr w:type="gramStart"/>
      <w:r w:rsidRPr="00E00B34">
        <w:rPr>
          <w:rFonts w:asciiTheme="minorHAnsi" w:hAnsiTheme="minorHAnsi" w:cs="Arial"/>
          <w:sz w:val="22"/>
          <w:szCs w:val="22"/>
        </w:rPr>
        <w:t>75,00 ..................................................................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r>
      <w:r w:rsidRPr="00E00B34">
        <w:rPr>
          <w:rFonts w:asciiTheme="minorHAnsi" w:hAnsiTheme="minorHAnsi" w:cs="Arial"/>
          <w:sz w:val="22"/>
          <w:szCs w:val="22"/>
        </w:rPr>
        <w:tab/>
        <w:t>%  1,40</w:t>
      </w:r>
    </w:p>
    <w:p w:rsidR="00E00B34" w:rsidRPr="00E00B34" w:rsidRDefault="00E00B34" w:rsidP="00E00B34">
      <w:pPr>
        <w:pStyle w:val="Textoindependiente"/>
        <w:tabs>
          <w:tab w:val="left" w:pos="1080"/>
          <w:tab w:val="left" w:pos="1620"/>
          <w:tab w:val="left" w:pos="2160"/>
          <w:tab w:val="left" w:pos="2700"/>
          <w:tab w:val="left" w:pos="8360"/>
        </w:tabs>
        <w:ind w:firstLine="851"/>
        <w:jc w:val="both"/>
        <w:rPr>
          <w:rFonts w:asciiTheme="minorHAnsi" w:hAnsiTheme="minorHAnsi" w:cs="Arial"/>
          <w:sz w:val="22"/>
          <w:szCs w:val="22"/>
        </w:rPr>
      </w:pPr>
      <w:r w:rsidRPr="00E00B34">
        <w:rPr>
          <w:rFonts w:asciiTheme="minorHAnsi" w:hAnsiTheme="minorHAnsi" w:cs="Arial"/>
          <w:sz w:val="22"/>
          <w:szCs w:val="22"/>
        </w:rPr>
        <w:t xml:space="preserve">Desde $  75,01 hasta $ </w:t>
      </w:r>
      <w:proofErr w:type="gramStart"/>
      <w:r w:rsidRPr="00E00B34">
        <w:rPr>
          <w:rFonts w:asciiTheme="minorHAnsi" w:hAnsiTheme="minorHAnsi" w:cs="Arial"/>
          <w:sz w:val="22"/>
          <w:szCs w:val="22"/>
        </w:rPr>
        <w:t>180,00 .................................................................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1,10</w:t>
      </w:r>
    </w:p>
    <w:p w:rsidR="00E00B34" w:rsidRPr="00E00B34" w:rsidRDefault="00E00B34" w:rsidP="00E00B34">
      <w:pPr>
        <w:pStyle w:val="Textoindependiente"/>
        <w:tabs>
          <w:tab w:val="left" w:pos="1080"/>
          <w:tab w:val="left" w:pos="1620"/>
          <w:tab w:val="left" w:pos="2160"/>
          <w:tab w:val="left" w:pos="2700"/>
          <w:tab w:val="left" w:pos="8360"/>
        </w:tabs>
        <w:ind w:firstLine="851"/>
        <w:jc w:val="both"/>
        <w:rPr>
          <w:rFonts w:asciiTheme="minorHAnsi" w:hAnsiTheme="minorHAnsi" w:cs="Arial"/>
          <w:sz w:val="22"/>
          <w:szCs w:val="22"/>
        </w:rPr>
      </w:pPr>
      <w:r w:rsidRPr="00E00B34">
        <w:rPr>
          <w:rFonts w:asciiTheme="minorHAnsi" w:hAnsiTheme="minorHAnsi" w:cs="Arial"/>
          <w:sz w:val="22"/>
          <w:szCs w:val="22"/>
        </w:rPr>
        <w:t xml:space="preserve">Desde $ 180,01 hasta $ </w:t>
      </w:r>
      <w:proofErr w:type="gramStart"/>
      <w:r w:rsidRPr="00E00B34">
        <w:rPr>
          <w:rFonts w:asciiTheme="minorHAnsi" w:hAnsiTheme="minorHAnsi" w:cs="Arial"/>
          <w:sz w:val="22"/>
          <w:szCs w:val="22"/>
        </w:rPr>
        <w:t>380,00 ................................................................</w:t>
      </w:r>
      <w:proofErr w:type="gramEnd"/>
      <w:r w:rsidRPr="00E00B34">
        <w:rPr>
          <w:rFonts w:asciiTheme="minorHAnsi" w:hAnsiTheme="minorHAnsi" w:cs="Arial"/>
          <w:sz w:val="22"/>
          <w:szCs w:val="22"/>
        </w:rPr>
        <w:tab/>
        <w:t>%  0,80</w:t>
      </w:r>
    </w:p>
    <w:p w:rsidR="00E00B34" w:rsidRPr="00E00B34" w:rsidRDefault="00E00B34" w:rsidP="00E00B34">
      <w:pPr>
        <w:pStyle w:val="Textoindependiente"/>
        <w:tabs>
          <w:tab w:val="left" w:pos="1080"/>
          <w:tab w:val="left" w:pos="1620"/>
          <w:tab w:val="left" w:pos="2160"/>
          <w:tab w:val="left" w:pos="2700"/>
          <w:tab w:val="left" w:pos="8360"/>
          <w:tab w:val="left" w:pos="8470"/>
        </w:tabs>
        <w:ind w:firstLine="851"/>
        <w:jc w:val="both"/>
        <w:rPr>
          <w:rFonts w:asciiTheme="minorHAnsi" w:hAnsiTheme="minorHAnsi" w:cs="Arial"/>
          <w:sz w:val="22"/>
          <w:szCs w:val="22"/>
        </w:rPr>
      </w:pPr>
      <w:r w:rsidRPr="00E00B34">
        <w:rPr>
          <w:rFonts w:asciiTheme="minorHAnsi" w:hAnsiTheme="minorHAnsi" w:cs="Arial"/>
          <w:sz w:val="22"/>
          <w:szCs w:val="22"/>
        </w:rPr>
        <w:t xml:space="preserve">Desde $ 380,01 hasta $ </w:t>
      </w:r>
      <w:proofErr w:type="gramStart"/>
      <w:r w:rsidRPr="00E00B34">
        <w:rPr>
          <w:rFonts w:asciiTheme="minorHAnsi" w:hAnsiTheme="minorHAnsi" w:cs="Arial"/>
          <w:sz w:val="22"/>
          <w:szCs w:val="22"/>
        </w:rPr>
        <w:t>900,00 ................................................................</w:t>
      </w:r>
      <w:proofErr w:type="gramEnd"/>
      <w:r w:rsidRPr="00E00B34">
        <w:rPr>
          <w:rFonts w:asciiTheme="minorHAnsi" w:hAnsiTheme="minorHAnsi" w:cs="Arial"/>
          <w:sz w:val="22"/>
          <w:szCs w:val="22"/>
        </w:rPr>
        <w:tab/>
        <w:t>%  0,50</w:t>
      </w:r>
    </w:p>
    <w:p w:rsidR="00E00B34" w:rsidRPr="00E00B34" w:rsidRDefault="00E00B34" w:rsidP="00E00B34">
      <w:pPr>
        <w:pStyle w:val="Textoindependiente"/>
        <w:tabs>
          <w:tab w:val="left" w:pos="1080"/>
          <w:tab w:val="left" w:pos="1620"/>
          <w:tab w:val="left" w:pos="2160"/>
          <w:tab w:val="left" w:pos="2700"/>
          <w:tab w:val="left" w:pos="8360"/>
          <w:tab w:val="left" w:pos="8470"/>
        </w:tabs>
        <w:ind w:firstLine="851"/>
        <w:jc w:val="both"/>
        <w:rPr>
          <w:rFonts w:asciiTheme="minorHAnsi" w:hAnsiTheme="minorHAnsi" w:cs="Arial"/>
          <w:sz w:val="22"/>
          <w:szCs w:val="22"/>
        </w:rPr>
      </w:pPr>
      <w:r w:rsidRPr="00E00B34">
        <w:rPr>
          <w:rFonts w:asciiTheme="minorHAnsi" w:hAnsiTheme="minorHAnsi" w:cs="Arial"/>
          <w:sz w:val="22"/>
          <w:szCs w:val="22"/>
        </w:rPr>
        <w:t xml:space="preserve">Por excedente de $ </w:t>
      </w:r>
      <w:proofErr w:type="gramStart"/>
      <w:r w:rsidRPr="00E00B34">
        <w:rPr>
          <w:rFonts w:asciiTheme="minorHAnsi" w:hAnsiTheme="minorHAnsi" w:cs="Arial"/>
          <w:sz w:val="22"/>
          <w:szCs w:val="22"/>
        </w:rPr>
        <w:t>900,00 ......................................................................</w:t>
      </w:r>
      <w:proofErr w:type="gramEnd"/>
      <w:r w:rsidRPr="00E00B34">
        <w:rPr>
          <w:rFonts w:asciiTheme="minorHAnsi" w:hAnsiTheme="minorHAnsi" w:cs="Arial"/>
          <w:sz w:val="22"/>
          <w:szCs w:val="22"/>
        </w:rPr>
        <w:tab/>
        <w:t>%  0,20</w:t>
      </w:r>
    </w:p>
    <w:p w:rsidR="00E00B34" w:rsidRPr="00E00B34" w:rsidRDefault="00E00B34" w:rsidP="00E00B34">
      <w:pPr>
        <w:pStyle w:val="Textoindependiente"/>
        <w:tabs>
          <w:tab w:val="left" w:pos="1080"/>
          <w:tab w:val="left" w:pos="1620"/>
          <w:tab w:val="left" w:pos="2160"/>
          <w:tab w:val="left" w:pos="2700"/>
          <w:tab w:val="left" w:pos="8140"/>
          <w:tab w:val="left" w:pos="8800"/>
        </w:tabs>
        <w:ind w:firstLine="851"/>
        <w:jc w:val="both"/>
        <w:rPr>
          <w:rFonts w:asciiTheme="minorHAnsi" w:hAnsiTheme="minorHAnsi" w:cs="Arial"/>
          <w:sz w:val="22"/>
          <w:szCs w:val="22"/>
        </w:rPr>
      </w:pPr>
      <w:r w:rsidRPr="00E00B34">
        <w:rPr>
          <w:rFonts w:asciiTheme="minorHAnsi" w:hAnsiTheme="minorHAnsi" w:cs="Arial"/>
          <w:sz w:val="22"/>
          <w:szCs w:val="22"/>
        </w:rPr>
        <w:t xml:space="preserve">Los derechos establecidos no podrán nunca ser </w:t>
      </w:r>
      <w:proofErr w:type="gramStart"/>
      <w:r w:rsidRPr="00E00B34">
        <w:rPr>
          <w:rFonts w:asciiTheme="minorHAnsi" w:hAnsiTheme="minorHAnsi" w:cs="Arial"/>
          <w:sz w:val="22"/>
          <w:szCs w:val="22"/>
        </w:rPr>
        <w:t>inferiores .........................</w:t>
      </w:r>
      <w:proofErr w:type="gramEnd"/>
      <w:r w:rsidRPr="00E00B34">
        <w:rPr>
          <w:rFonts w:asciiTheme="minorHAnsi" w:hAnsiTheme="minorHAnsi" w:cs="Arial"/>
          <w:sz w:val="22"/>
          <w:szCs w:val="22"/>
        </w:rPr>
        <w:tab/>
        <w:t>$       5,00</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r w:rsidRPr="00E00B34">
        <w:rPr>
          <w:rFonts w:asciiTheme="minorHAnsi" w:hAnsiTheme="minorHAnsi" w:cs="Arial"/>
          <w:sz w:val="22"/>
          <w:szCs w:val="22"/>
        </w:rPr>
        <w:t>III.- Consumo de agua para construcción por obra y por año:</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851"/>
        <w:jc w:val="both"/>
        <w:outlineLvl w:val="0"/>
        <w:rPr>
          <w:rFonts w:asciiTheme="minorHAnsi" w:hAnsiTheme="minorHAnsi" w:cs="Arial"/>
          <w:sz w:val="22"/>
          <w:szCs w:val="22"/>
        </w:rPr>
      </w:pPr>
      <w:r w:rsidRPr="00E00B34">
        <w:rPr>
          <w:rFonts w:asciiTheme="minorHAnsi" w:hAnsiTheme="minorHAnsi" w:cs="Arial"/>
          <w:sz w:val="22"/>
          <w:szCs w:val="22"/>
        </w:rPr>
        <w:t xml:space="preserve">a) La liquidación de consumo de agua para construcción será independiente de la </w:t>
      </w:r>
    </w:p>
    <w:p w:rsidR="00E00B34" w:rsidRPr="00E00B34" w:rsidRDefault="00E00B34" w:rsidP="00E00B34">
      <w:pPr>
        <w:pStyle w:val="Textoindependiente"/>
        <w:tabs>
          <w:tab w:val="left" w:pos="1080"/>
          <w:tab w:val="left" w:pos="1620"/>
          <w:tab w:val="left" w:pos="2160"/>
          <w:tab w:val="left" w:pos="2700"/>
        </w:tabs>
        <w:ind w:firstLine="1134"/>
        <w:jc w:val="both"/>
        <w:outlineLvl w:val="0"/>
        <w:rPr>
          <w:rFonts w:asciiTheme="minorHAnsi" w:hAnsiTheme="minorHAnsi" w:cs="Arial"/>
          <w:sz w:val="22"/>
          <w:szCs w:val="22"/>
        </w:rPr>
      </w:pPr>
      <w:proofErr w:type="gramStart"/>
      <w:r w:rsidRPr="00E00B34">
        <w:rPr>
          <w:rFonts w:asciiTheme="minorHAnsi" w:hAnsiTheme="minorHAnsi" w:cs="Arial"/>
          <w:sz w:val="22"/>
          <w:szCs w:val="22"/>
        </w:rPr>
        <w:t>cuota</w:t>
      </w:r>
      <w:proofErr w:type="gramEnd"/>
      <w:r w:rsidRPr="00E00B34">
        <w:rPr>
          <w:rFonts w:asciiTheme="minorHAnsi" w:hAnsiTheme="minorHAnsi" w:cs="Arial"/>
          <w:sz w:val="22"/>
          <w:szCs w:val="22"/>
        </w:rPr>
        <w:t xml:space="preserve"> por servicios que correspondan al inmueble y se abonará en la forma y </w:t>
      </w:r>
    </w:p>
    <w:p w:rsidR="00E00B34" w:rsidRPr="00E00B34" w:rsidRDefault="00E00B34" w:rsidP="00E00B34">
      <w:pPr>
        <w:pStyle w:val="Textoindependiente"/>
        <w:tabs>
          <w:tab w:val="left" w:pos="1080"/>
          <w:tab w:val="left" w:pos="1620"/>
          <w:tab w:val="left" w:pos="2160"/>
          <w:tab w:val="left" w:pos="2700"/>
        </w:tabs>
        <w:ind w:firstLine="1134"/>
        <w:jc w:val="both"/>
        <w:outlineLvl w:val="0"/>
        <w:rPr>
          <w:rFonts w:asciiTheme="minorHAnsi" w:hAnsiTheme="minorHAnsi" w:cs="Arial"/>
          <w:sz w:val="22"/>
          <w:szCs w:val="22"/>
        </w:rPr>
      </w:pPr>
      <w:proofErr w:type="gramStart"/>
      <w:r w:rsidRPr="00E00B34">
        <w:rPr>
          <w:rFonts w:asciiTheme="minorHAnsi" w:hAnsiTheme="minorHAnsi" w:cs="Arial"/>
          <w:sz w:val="22"/>
          <w:szCs w:val="22"/>
        </w:rPr>
        <w:t>plazo</w:t>
      </w:r>
      <w:proofErr w:type="gramEnd"/>
      <w:r w:rsidRPr="00E00B34">
        <w:rPr>
          <w:rFonts w:asciiTheme="minorHAnsi" w:hAnsiTheme="minorHAnsi" w:cs="Arial"/>
          <w:sz w:val="22"/>
          <w:szCs w:val="22"/>
        </w:rPr>
        <w:t xml:space="preserve"> que determine el D. E. M. </w:t>
      </w:r>
    </w:p>
    <w:p w:rsidR="00E00B34" w:rsidRPr="00E00B34" w:rsidRDefault="00E00B34" w:rsidP="00E00B34">
      <w:pPr>
        <w:pStyle w:val="Textoindependiente"/>
        <w:tabs>
          <w:tab w:val="left" w:pos="1080"/>
          <w:tab w:val="left" w:pos="1620"/>
          <w:tab w:val="left" w:pos="2160"/>
          <w:tab w:val="left" w:pos="2700"/>
        </w:tabs>
        <w:ind w:firstLine="1134"/>
        <w:jc w:val="both"/>
        <w:rPr>
          <w:rFonts w:asciiTheme="minorHAnsi" w:hAnsiTheme="minorHAnsi" w:cs="Arial"/>
          <w:sz w:val="22"/>
          <w:szCs w:val="22"/>
        </w:rPr>
      </w:pPr>
      <w:r w:rsidRPr="00E00B34">
        <w:rPr>
          <w:rFonts w:asciiTheme="minorHAnsi" w:hAnsiTheme="minorHAnsi" w:cs="Arial"/>
          <w:sz w:val="22"/>
          <w:szCs w:val="22"/>
        </w:rPr>
        <w:t>Cuando exista servicio medido, el agua para construcción, refacción, se cobra-</w:t>
      </w:r>
    </w:p>
    <w:p w:rsidR="00E00B34" w:rsidRPr="00E00B34" w:rsidRDefault="00E00B34" w:rsidP="00E00B34">
      <w:pPr>
        <w:pStyle w:val="Textoindependiente"/>
        <w:tabs>
          <w:tab w:val="left" w:pos="1080"/>
          <w:tab w:val="left" w:pos="1620"/>
          <w:tab w:val="left" w:pos="2160"/>
          <w:tab w:val="left" w:pos="2700"/>
        </w:tabs>
        <w:ind w:firstLine="1134"/>
        <w:jc w:val="both"/>
        <w:rPr>
          <w:rFonts w:asciiTheme="minorHAnsi" w:hAnsiTheme="minorHAnsi" w:cs="Arial"/>
          <w:sz w:val="22"/>
          <w:szCs w:val="22"/>
        </w:rPr>
      </w:pPr>
      <w:proofErr w:type="spellStart"/>
      <w:proofErr w:type="gramStart"/>
      <w:r w:rsidRPr="00E00B34">
        <w:rPr>
          <w:rFonts w:asciiTheme="minorHAnsi" w:hAnsiTheme="minorHAnsi" w:cs="Arial"/>
          <w:sz w:val="22"/>
          <w:szCs w:val="22"/>
        </w:rPr>
        <w:t>rá</w:t>
      </w:r>
      <w:proofErr w:type="spellEnd"/>
      <w:proofErr w:type="gramEnd"/>
      <w:r w:rsidRPr="00E00B34">
        <w:rPr>
          <w:rFonts w:asciiTheme="minorHAnsi" w:hAnsiTheme="minorHAnsi" w:cs="Arial"/>
          <w:sz w:val="22"/>
          <w:szCs w:val="22"/>
        </w:rPr>
        <w:t xml:space="preserve"> según el consumo que marque el medidor, al costo fijado por el Artículo 17</w:t>
      </w:r>
    </w:p>
    <w:p w:rsidR="00E00B34" w:rsidRPr="00E00B34" w:rsidRDefault="00E00B34" w:rsidP="00E00B34">
      <w:pPr>
        <w:pStyle w:val="Textoindependiente"/>
        <w:tabs>
          <w:tab w:val="left" w:pos="1080"/>
          <w:tab w:val="left" w:pos="1620"/>
          <w:tab w:val="left" w:pos="2160"/>
          <w:tab w:val="left" w:pos="2700"/>
        </w:tabs>
        <w:ind w:firstLine="1134"/>
        <w:jc w:val="both"/>
        <w:rPr>
          <w:rFonts w:asciiTheme="minorHAnsi" w:hAnsiTheme="minorHAnsi" w:cs="Arial"/>
          <w:sz w:val="22"/>
          <w:szCs w:val="22"/>
        </w:rPr>
      </w:pPr>
      <w:r w:rsidRPr="00E00B34">
        <w:rPr>
          <w:rFonts w:asciiTheme="minorHAnsi" w:hAnsiTheme="minorHAnsi" w:cs="Arial"/>
          <w:sz w:val="22"/>
          <w:szCs w:val="22"/>
        </w:rPr>
        <w:t>Inciso c) de la presente Ordenanza.</w:t>
      </w:r>
    </w:p>
    <w:p w:rsidR="00E00B34" w:rsidRPr="00E00B34" w:rsidRDefault="00E00B34" w:rsidP="00E00B3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E00B34">
        <w:rPr>
          <w:rFonts w:asciiTheme="minorHAnsi" w:hAnsiTheme="minorHAnsi" w:cs="Arial"/>
          <w:sz w:val="22"/>
          <w:szCs w:val="22"/>
        </w:rPr>
        <w:tab/>
      </w:r>
    </w:p>
    <w:p w:rsidR="00E00B34" w:rsidRPr="00E00B34" w:rsidRDefault="00E00B34" w:rsidP="00E00B34">
      <w:pPr>
        <w:pStyle w:val="Textoindependiente"/>
        <w:tabs>
          <w:tab w:val="left" w:pos="1080"/>
          <w:tab w:val="left" w:pos="1620"/>
          <w:tab w:val="left" w:pos="2160"/>
          <w:tab w:val="left" w:pos="2700"/>
        </w:tabs>
        <w:ind w:firstLine="851"/>
        <w:jc w:val="both"/>
        <w:outlineLvl w:val="0"/>
        <w:rPr>
          <w:rFonts w:asciiTheme="minorHAnsi" w:hAnsiTheme="minorHAnsi" w:cs="Arial"/>
          <w:sz w:val="22"/>
          <w:szCs w:val="22"/>
        </w:rPr>
      </w:pPr>
      <w:r w:rsidRPr="00E00B34">
        <w:rPr>
          <w:rFonts w:asciiTheme="minorHAnsi" w:hAnsiTheme="minorHAnsi" w:cs="Arial"/>
          <w:sz w:val="22"/>
          <w:szCs w:val="22"/>
        </w:rPr>
        <w:t>b) El agua destinada a construcción de edificios se cobrará por metro cuadrado de</w:t>
      </w:r>
    </w:p>
    <w:p w:rsidR="00E00B34" w:rsidRPr="00E00B34" w:rsidRDefault="00E00B34" w:rsidP="00E00B34">
      <w:pPr>
        <w:pStyle w:val="Textoindependiente"/>
        <w:tabs>
          <w:tab w:val="left" w:pos="1080"/>
          <w:tab w:val="left" w:pos="1620"/>
          <w:tab w:val="left" w:pos="2160"/>
          <w:tab w:val="left" w:pos="2700"/>
        </w:tabs>
        <w:ind w:firstLine="1134"/>
        <w:jc w:val="both"/>
        <w:outlineLvl w:val="0"/>
        <w:rPr>
          <w:rFonts w:asciiTheme="minorHAnsi" w:hAnsiTheme="minorHAnsi" w:cs="Arial"/>
          <w:sz w:val="22"/>
          <w:szCs w:val="22"/>
        </w:rPr>
      </w:pPr>
      <w:proofErr w:type="gramStart"/>
      <w:r w:rsidRPr="00E00B34">
        <w:rPr>
          <w:rFonts w:asciiTheme="minorHAnsi" w:hAnsiTheme="minorHAnsi" w:cs="Arial"/>
          <w:sz w:val="22"/>
          <w:szCs w:val="22"/>
        </w:rPr>
        <w:t>de</w:t>
      </w:r>
      <w:proofErr w:type="gramEnd"/>
      <w:r w:rsidRPr="00E00B34">
        <w:rPr>
          <w:rFonts w:asciiTheme="minorHAnsi" w:hAnsiTheme="minorHAnsi" w:cs="Arial"/>
          <w:sz w:val="22"/>
          <w:szCs w:val="22"/>
        </w:rPr>
        <w:t xml:space="preserve"> superficie cubierta de acuerdo a las siguientes cifras:</w:t>
      </w:r>
    </w:p>
    <w:p w:rsidR="00E00B34" w:rsidRPr="00E00B34" w:rsidRDefault="00E00B34" w:rsidP="00E00B34">
      <w:pPr>
        <w:pStyle w:val="Textoindependiente"/>
        <w:tabs>
          <w:tab w:val="left" w:pos="1080"/>
          <w:tab w:val="left" w:pos="1620"/>
          <w:tab w:val="left" w:pos="2160"/>
          <w:tab w:val="left" w:pos="2700"/>
        </w:tabs>
        <w:ind w:firstLine="1134"/>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1134"/>
        <w:jc w:val="both"/>
        <w:rPr>
          <w:rFonts w:asciiTheme="minorHAnsi" w:hAnsiTheme="minorHAnsi" w:cs="Arial"/>
          <w:sz w:val="22"/>
          <w:szCs w:val="22"/>
        </w:rPr>
      </w:pPr>
      <w:r w:rsidRPr="00E00B34">
        <w:rPr>
          <w:rFonts w:asciiTheme="minorHAnsi" w:hAnsiTheme="minorHAnsi" w:cs="Arial"/>
          <w:sz w:val="22"/>
          <w:szCs w:val="22"/>
        </w:rPr>
        <w:lastRenderedPageBreak/>
        <w:t xml:space="preserve">1.- Tinglados y galpones de materiales metálicos, asbesto-cemento, madera </w:t>
      </w:r>
    </w:p>
    <w:p w:rsidR="00E00B34" w:rsidRPr="00E00B34" w:rsidRDefault="00E00B34" w:rsidP="00E00B34">
      <w:pPr>
        <w:pStyle w:val="Textoindependiente"/>
        <w:tabs>
          <w:tab w:val="left" w:pos="1080"/>
          <w:tab w:val="left" w:pos="1620"/>
          <w:tab w:val="left" w:pos="2160"/>
          <w:tab w:val="left" w:pos="2700"/>
          <w:tab w:val="left" w:pos="8140"/>
          <w:tab w:val="left" w:pos="8800"/>
        </w:tabs>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o</w:t>
      </w:r>
      <w:proofErr w:type="gramEnd"/>
      <w:r w:rsidRPr="00E00B34">
        <w:rPr>
          <w:rFonts w:asciiTheme="minorHAnsi" w:hAnsiTheme="minorHAnsi" w:cs="Arial"/>
          <w:sz w:val="22"/>
          <w:szCs w:val="22"/>
        </w:rPr>
        <w:t xml:space="preserve"> similares ...................................................................................</w:t>
      </w:r>
      <w:r w:rsidRPr="00E00B34">
        <w:rPr>
          <w:rFonts w:asciiTheme="minorHAnsi" w:hAnsiTheme="minorHAnsi" w:cs="Arial"/>
          <w:sz w:val="22"/>
          <w:szCs w:val="22"/>
        </w:rPr>
        <w:tab/>
        <w:t xml:space="preserve">$       </w:t>
      </w:r>
      <w:r w:rsidRPr="00E00B34">
        <w:rPr>
          <w:rFonts w:asciiTheme="minorHAnsi" w:hAnsiTheme="minorHAnsi" w:cs="Arial"/>
          <w:sz w:val="22"/>
          <w:szCs w:val="22"/>
        </w:rPr>
        <w:tab/>
        <w:t>0,25</w:t>
      </w:r>
    </w:p>
    <w:p w:rsidR="00E00B34" w:rsidRPr="00E00B34" w:rsidRDefault="00E00B34" w:rsidP="00E00B34">
      <w:pPr>
        <w:pStyle w:val="Textoindependiente"/>
        <w:tabs>
          <w:tab w:val="left" w:pos="1080"/>
          <w:tab w:val="left" w:pos="1620"/>
          <w:tab w:val="left" w:pos="2160"/>
          <w:tab w:val="left" w:pos="270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1134"/>
        <w:jc w:val="both"/>
        <w:rPr>
          <w:rFonts w:asciiTheme="minorHAnsi" w:hAnsiTheme="minorHAnsi" w:cs="Arial"/>
          <w:sz w:val="22"/>
          <w:szCs w:val="22"/>
        </w:rPr>
      </w:pPr>
      <w:r w:rsidRPr="00E00B34">
        <w:rPr>
          <w:rFonts w:asciiTheme="minorHAnsi" w:hAnsiTheme="minorHAnsi" w:cs="Arial"/>
          <w:sz w:val="22"/>
          <w:szCs w:val="22"/>
        </w:rPr>
        <w:t xml:space="preserve">2.- Galpones con cubierta de material plástico, madera, asbesto-cemento o </w:t>
      </w:r>
    </w:p>
    <w:p w:rsidR="00E00B34" w:rsidRPr="00E00B34" w:rsidRDefault="00E00B34" w:rsidP="00E00B34">
      <w:pPr>
        <w:pStyle w:val="Textoindependiente"/>
        <w:tabs>
          <w:tab w:val="left" w:pos="1080"/>
          <w:tab w:val="left" w:pos="1620"/>
          <w:tab w:val="left" w:pos="2160"/>
          <w:tab w:val="left" w:pos="2700"/>
        </w:tabs>
        <w:ind w:firstLine="1134"/>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similares</w:t>
      </w:r>
      <w:proofErr w:type="gramEnd"/>
      <w:r w:rsidRPr="00E00B34">
        <w:rPr>
          <w:rFonts w:asciiTheme="minorHAnsi" w:hAnsiTheme="minorHAnsi" w:cs="Arial"/>
          <w:sz w:val="22"/>
          <w:szCs w:val="22"/>
        </w:rPr>
        <w:t xml:space="preserve"> y muros de mampostería sin estructura resistente de hormigón </w:t>
      </w:r>
    </w:p>
    <w:p w:rsidR="00E00B34" w:rsidRPr="00E00B34" w:rsidRDefault="00E00B34" w:rsidP="00E00B34">
      <w:pPr>
        <w:pStyle w:val="Textoindependiente"/>
        <w:tabs>
          <w:tab w:val="left" w:pos="1080"/>
          <w:tab w:val="left" w:pos="1620"/>
          <w:tab w:val="left" w:pos="2160"/>
          <w:tab w:val="left" w:pos="2700"/>
          <w:tab w:val="left" w:pos="8140"/>
          <w:tab w:val="left" w:pos="8800"/>
        </w:tabs>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armado</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1,00</w:t>
      </w:r>
    </w:p>
    <w:p w:rsidR="00E00B34" w:rsidRPr="00E00B34" w:rsidRDefault="00E00B34" w:rsidP="00E00B34">
      <w:pPr>
        <w:pStyle w:val="Textoindependiente"/>
        <w:tabs>
          <w:tab w:val="left" w:pos="1080"/>
          <w:tab w:val="left" w:pos="1620"/>
          <w:tab w:val="left" w:pos="2160"/>
          <w:tab w:val="left" w:pos="270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1134"/>
        <w:jc w:val="both"/>
        <w:rPr>
          <w:rFonts w:asciiTheme="minorHAnsi" w:hAnsiTheme="minorHAnsi" w:cs="Arial"/>
          <w:sz w:val="22"/>
          <w:szCs w:val="22"/>
        </w:rPr>
      </w:pPr>
      <w:r w:rsidRPr="00E00B34">
        <w:rPr>
          <w:rFonts w:asciiTheme="minorHAnsi" w:hAnsiTheme="minorHAnsi" w:cs="Arial"/>
          <w:sz w:val="22"/>
          <w:szCs w:val="22"/>
        </w:rPr>
        <w:t xml:space="preserve">3.- Galpones con estructura resistente de hormigón armado y muros de </w:t>
      </w:r>
      <w:proofErr w:type="spellStart"/>
      <w:r w:rsidRPr="00E00B34">
        <w:rPr>
          <w:rFonts w:asciiTheme="minorHAnsi" w:hAnsiTheme="minorHAnsi" w:cs="Arial"/>
          <w:sz w:val="22"/>
          <w:szCs w:val="22"/>
        </w:rPr>
        <w:t>mam</w:t>
      </w:r>
      <w:proofErr w:type="spellEnd"/>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 w:val="left" w:pos="2160"/>
          <w:tab w:val="left" w:pos="2700"/>
          <w:tab w:val="left" w:pos="8140"/>
          <w:tab w:val="left" w:pos="8800"/>
        </w:tabs>
        <w:ind w:firstLine="1560"/>
        <w:jc w:val="both"/>
        <w:rPr>
          <w:rFonts w:asciiTheme="minorHAnsi" w:hAnsiTheme="minorHAnsi" w:cs="Arial"/>
          <w:sz w:val="22"/>
          <w:szCs w:val="22"/>
        </w:rPr>
      </w:pPr>
      <w:proofErr w:type="spellStart"/>
      <w:proofErr w:type="gramStart"/>
      <w:r w:rsidRPr="00E00B34">
        <w:rPr>
          <w:rFonts w:asciiTheme="minorHAnsi" w:hAnsiTheme="minorHAnsi" w:cs="Arial"/>
          <w:sz w:val="22"/>
          <w:szCs w:val="22"/>
        </w:rPr>
        <w:t>postería</w:t>
      </w:r>
      <w:proofErr w:type="spellEnd"/>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1,00</w:t>
      </w:r>
    </w:p>
    <w:p w:rsidR="00E00B34" w:rsidRPr="00E00B34" w:rsidRDefault="00E00B34" w:rsidP="00E00B34">
      <w:pPr>
        <w:pStyle w:val="Textoindependiente"/>
        <w:tabs>
          <w:tab w:val="left" w:pos="1080"/>
          <w:tab w:val="left" w:pos="1620"/>
          <w:tab w:val="left" w:pos="2160"/>
          <w:tab w:val="left" w:pos="270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1134"/>
        <w:jc w:val="both"/>
        <w:rPr>
          <w:rFonts w:asciiTheme="minorHAnsi" w:hAnsiTheme="minorHAnsi" w:cs="Arial"/>
          <w:sz w:val="22"/>
          <w:szCs w:val="22"/>
        </w:rPr>
      </w:pPr>
      <w:r w:rsidRPr="00E00B34">
        <w:rPr>
          <w:rFonts w:asciiTheme="minorHAnsi" w:hAnsiTheme="minorHAnsi" w:cs="Arial"/>
          <w:sz w:val="22"/>
          <w:szCs w:val="22"/>
        </w:rPr>
        <w:t xml:space="preserve">4.- Edificios en general para vivienda, comercio, industria, oficinas públicas </w:t>
      </w:r>
    </w:p>
    <w:p w:rsidR="00E00B34" w:rsidRPr="00E00B34" w:rsidRDefault="00E00B34" w:rsidP="00E00B34">
      <w:pPr>
        <w:pStyle w:val="Textoindependiente"/>
        <w:tabs>
          <w:tab w:val="left" w:pos="1080"/>
          <w:tab w:val="left" w:pos="1620"/>
          <w:tab w:val="left" w:pos="2160"/>
          <w:tab w:val="left" w:pos="2700"/>
        </w:tabs>
        <w:ind w:firstLine="1560"/>
        <w:jc w:val="both"/>
        <w:rPr>
          <w:rFonts w:asciiTheme="minorHAnsi" w:hAnsiTheme="minorHAnsi" w:cs="Arial"/>
          <w:sz w:val="22"/>
          <w:szCs w:val="22"/>
        </w:rPr>
      </w:pPr>
      <w:proofErr w:type="gramStart"/>
      <w:r w:rsidRPr="00E00B34">
        <w:rPr>
          <w:rFonts w:asciiTheme="minorHAnsi" w:hAnsiTheme="minorHAnsi" w:cs="Arial"/>
          <w:sz w:val="22"/>
          <w:szCs w:val="22"/>
        </w:rPr>
        <w:t>y</w:t>
      </w:r>
      <w:proofErr w:type="gramEnd"/>
      <w:r w:rsidRPr="00E00B34">
        <w:rPr>
          <w:rFonts w:asciiTheme="minorHAnsi" w:hAnsiTheme="minorHAnsi" w:cs="Arial"/>
          <w:sz w:val="22"/>
          <w:szCs w:val="22"/>
        </w:rPr>
        <w:t xml:space="preserve"> privadas, colegios, hospitales, etc.</w:t>
      </w:r>
    </w:p>
    <w:p w:rsidR="00E00B34" w:rsidRPr="00E00B34" w:rsidRDefault="00E00B34" w:rsidP="00E00B34">
      <w:pPr>
        <w:pStyle w:val="Textoindependiente"/>
        <w:tabs>
          <w:tab w:val="left" w:pos="1080"/>
          <w:tab w:val="left" w:pos="1620"/>
          <w:tab w:val="left" w:pos="2160"/>
          <w:tab w:val="left" w:pos="270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1560"/>
        <w:jc w:val="both"/>
        <w:rPr>
          <w:rFonts w:asciiTheme="minorHAnsi" w:hAnsiTheme="minorHAnsi" w:cs="Arial"/>
          <w:sz w:val="22"/>
          <w:szCs w:val="22"/>
        </w:rPr>
      </w:pPr>
      <w:r w:rsidRPr="00E00B34">
        <w:rPr>
          <w:rFonts w:asciiTheme="minorHAnsi" w:hAnsiTheme="minorHAnsi" w:cs="Arial"/>
          <w:sz w:val="22"/>
          <w:szCs w:val="22"/>
        </w:rPr>
        <w:t xml:space="preserve">a) Sin estructura resistente de hormigón </w:t>
      </w:r>
      <w:proofErr w:type="gramStart"/>
      <w:r w:rsidRPr="00E00B34">
        <w:rPr>
          <w:rFonts w:asciiTheme="minorHAnsi" w:hAnsiTheme="minorHAnsi" w:cs="Arial"/>
          <w:sz w:val="22"/>
          <w:szCs w:val="22"/>
        </w:rPr>
        <w:t>armado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1,00</w:t>
      </w:r>
    </w:p>
    <w:p w:rsidR="00E00B34" w:rsidRPr="00E00B34" w:rsidRDefault="00E00B34" w:rsidP="00E00B34">
      <w:pPr>
        <w:pStyle w:val="Textoindependiente"/>
        <w:tabs>
          <w:tab w:val="left" w:pos="1080"/>
          <w:tab w:val="left" w:pos="1620"/>
          <w:tab w:val="left" w:pos="2160"/>
          <w:tab w:val="left" w:pos="2700"/>
        </w:tabs>
        <w:ind w:firstLine="156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1560"/>
        <w:jc w:val="both"/>
        <w:rPr>
          <w:rFonts w:asciiTheme="minorHAnsi" w:hAnsiTheme="minorHAnsi" w:cs="Arial"/>
          <w:sz w:val="22"/>
          <w:szCs w:val="22"/>
        </w:rPr>
      </w:pPr>
      <w:r w:rsidRPr="00E00B34">
        <w:rPr>
          <w:rFonts w:asciiTheme="minorHAnsi" w:hAnsiTheme="minorHAnsi" w:cs="Arial"/>
          <w:sz w:val="22"/>
          <w:szCs w:val="22"/>
        </w:rPr>
        <w:t xml:space="preserve">b) Con estructura resistente de hormigón </w:t>
      </w:r>
      <w:proofErr w:type="gramStart"/>
      <w:r w:rsidRPr="00E00B34">
        <w:rPr>
          <w:rFonts w:asciiTheme="minorHAnsi" w:hAnsiTheme="minorHAnsi" w:cs="Arial"/>
          <w:sz w:val="22"/>
          <w:szCs w:val="22"/>
        </w:rPr>
        <w:t>armado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1,00</w:t>
      </w:r>
    </w:p>
    <w:p w:rsidR="00E00B34" w:rsidRPr="00E00B34" w:rsidRDefault="00E00B34" w:rsidP="00E00B34">
      <w:pPr>
        <w:pStyle w:val="Textoindependiente"/>
        <w:tabs>
          <w:tab w:val="left" w:pos="1080"/>
          <w:tab w:val="left" w:pos="1620"/>
          <w:tab w:val="left" w:pos="2160"/>
          <w:tab w:val="left" w:pos="2700"/>
        </w:tabs>
        <w:ind w:left="162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1843"/>
          <w:tab w:val="left" w:pos="2700"/>
        </w:tabs>
        <w:ind w:left="1560"/>
        <w:jc w:val="both"/>
        <w:rPr>
          <w:rFonts w:asciiTheme="minorHAnsi" w:hAnsiTheme="minorHAnsi" w:cs="Arial"/>
          <w:sz w:val="22"/>
          <w:szCs w:val="22"/>
        </w:rPr>
      </w:pPr>
      <w:r w:rsidRPr="00E00B34">
        <w:rPr>
          <w:rFonts w:asciiTheme="minorHAnsi" w:hAnsiTheme="minorHAnsi" w:cs="Arial"/>
          <w:sz w:val="22"/>
          <w:szCs w:val="22"/>
        </w:rPr>
        <w:t>Para la aplicación de las tarifas del presente punto solo se computará el cincuenta por ciento (50%) de la superficie real de galerías y balcones.</w:t>
      </w:r>
    </w:p>
    <w:p w:rsidR="00E00B34" w:rsidRPr="00E00B34" w:rsidRDefault="00E00B34" w:rsidP="00E00B34">
      <w:pPr>
        <w:pStyle w:val="Textoindependiente"/>
        <w:tabs>
          <w:tab w:val="left" w:pos="1080"/>
          <w:tab w:val="left" w:pos="1620"/>
          <w:tab w:val="left" w:pos="2160"/>
          <w:tab w:val="left" w:pos="2700"/>
        </w:tabs>
        <w:ind w:left="2124" w:hanging="564"/>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left="2124" w:hanging="564"/>
        <w:jc w:val="both"/>
        <w:outlineLvl w:val="0"/>
        <w:rPr>
          <w:rFonts w:asciiTheme="minorHAnsi" w:hAnsiTheme="minorHAnsi" w:cs="Arial"/>
          <w:sz w:val="22"/>
          <w:szCs w:val="22"/>
        </w:rPr>
      </w:pPr>
      <w:r w:rsidRPr="00E00B34">
        <w:rPr>
          <w:rFonts w:asciiTheme="minorHAnsi" w:hAnsiTheme="minorHAnsi" w:cs="Arial"/>
          <w:sz w:val="22"/>
          <w:szCs w:val="22"/>
        </w:rPr>
        <w:t xml:space="preserve">c) Para la construcción de pavimentos y solados en general, el agua a </w:t>
      </w:r>
      <w:proofErr w:type="spellStart"/>
      <w:r w:rsidRPr="00E00B34">
        <w:rPr>
          <w:rFonts w:asciiTheme="minorHAnsi" w:hAnsiTheme="minorHAnsi" w:cs="Arial"/>
          <w:sz w:val="22"/>
          <w:szCs w:val="22"/>
        </w:rPr>
        <w:t>em</w:t>
      </w:r>
      <w:proofErr w:type="spellEnd"/>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 w:val="left" w:pos="2694"/>
        </w:tabs>
        <w:ind w:firstLine="1843"/>
        <w:jc w:val="both"/>
        <w:outlineLvl w:val="0"/>
        <w:rPr>
          <w:rFonts w:asciiTheme="minorHAnsi" w:hAnsiTheme="minorHAnsi" w:cs="Arial"/>
          <w:sz w:val="22"/>
          <w:szCs w:val="22"/>
        </w:rPr>
      </w:pPr>
      <w:proofErr w:type="spellStart"/>
      <w:proofErr w:type="gramStart"/>
      <w:r w:rsidRPr="00E00B34">
        <w:rPr>
          <w:rFonts w:asciiTheme="minorHAnsi" w:hAnsiTheme="minorHAnsi" w:cs="Arial"/>
          <w:sz w:val="22"/>
          <w:szCs w:val="22"/>
        </w:rPr>
        <w:t>plearse</w:t>
      </w:r>
      <w:proofErr w:type="spellEnd"/>
      <w:proofErr w:type="gramEnd"/>
      <w:r w:rsidRPr="00E00B34">
        <w:rPr>
          <w:rFonts w:asciiTheme="minorHAnsi" w:hAnsiTheme="minorHAnsi" w:cs="Arial"/>
          <w:sz w:val="22"/>
          <w:szCs w:val="22"/>
        </w:rPr>
        <w:t xml:space="preserve"> se abonará conforme a la siguiente tarifa:</w:t>
      </w:r>
    </w:p>
    <w:p w:rsidR="00E00B34" w:rsidRPr="00E00B34" w:rsidRDefault="00E00B34" w:rsidP="00E00B34">
      <w:pPr>
        <w:pStyle w:val="Textoindependiente"/>
        <w:tabs>
          <w:tab w:val="left" w:pos="1080"/>
          <w:tab w:val="left" w:pos="1620"/>
          <w:tab w:val="left" w:pos="2160"/>
          <w:tab w:val="left" w:pos="2700"/>
        </w:tabs>
        <w:ind w:firstLine="184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1843"/>
        <w:jc w:val="both"/>
        <w:rPr>
          <w:rFonts w:asciiTheme="minorHAnsi" w:hAnsiTheme="minorHAnsi" w:cs="Arial"/>
          <w:sz w:val="22"/>
          <w:szCs w:val="22"/>
        </w:rPr>
      </w:pPr>
      <w:r w:rsidRPr="00E00B34">
        <w:rPr>
          <w:rFonts w:asciiTheme="minorHAnsi" w:hAnsiTheme="minorHAnsi" w:cs="Arial"/>
          <w:sz w:val="22"/>
          <w:szCs w:val="22"/>
        </w:rPr>
        <w:t xml:space="preserve">1.- Calzadas con hormigón o con basa hormigón, por </w:t>
      </w:r>
      <w:proofErr w:type="gramStart"/>
      <w:r w:rsidRPr="00E00B34">
        <w:rPr>
          <w:rFonts w:asciiTheme="minorHAnsi" w:hAnsiTheme="minorHAnsi" w:cs="Arial"/>
          <w:sz w:val="22"/>
          <w:szCs w:val="22"/>
        </w:rPr>
        <w:t>m²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0,40 </w:t>
      </w:r>
    </w:p>
    <w:p w:rsidR="00E00B34" w:rsidRPr="00E00B34" w:rsidRDefault="00E00B34" w:rsidP="00E00B34">
      <w:pPr>
        <w:pStyle w:val="Textoindependiente"/>
        <w:tabs>
          <w:tab w:val="left" w:pos="1080"/>
          <w:tab w:val="left" w:pos="1620"/>
          <w:tab w:val="left" w:pos="2160"/>
          <w:tab w:val="left" w:pos="2700"/>
        </w:tabs>
        <w:ind w:firstLine="184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1843"/>
        <w:jc w:val="both"/>
        <w:rPr>
          <w:rFonts w:asciiTheme="minorHAnsi" w:hAnsiTheme="minorHAnsi" w:cs="Arial"/>
          <w:sz w:val="22"/>
          <w:szCs w:val="22"/>
        </w:rPr>
      </w:pPr>
      <w:r w:rsidRPr="00E00B34">
        <w:rPr>
          <w:rFonts w:asciiTheme="minorHAnsi" w:hAnsiTheme="minorHAnsi" w:cs="Arial"/>
          <w:sz w:val="22"/>
          <w:szCs w:val="22"/>
        </w:rPr>
        <w:t xml:space="preserve">2.- Cordón y cuneta de hormigón, por </w:t>
      </w:r>
      <w:proofErr w:type="gramStart"/>
      <w:r w:rsidRPr="00E00B34">
        <w:rPr>
          <w:rFonts w:asciiTheme="minorHAnsi" w:hAnsiTheme="minorHAnsi" w:cs="Arial"/>
          <w:sz w:val="22"/>
          <w:szCs w:val="22"/>
        </w:rPr>
        <w:t>metro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0,80</w:t>
      </w:r>
    </w:p>
    <w:p w:rsidR="00E00B34" w:rsidRPr="00E00B34" w:rsidRDefault="00E00B34" w:rsidP="00E00B34">
      <w:pPr>
        <w:pStyle w:val="Textoindependiente"/>
        <w:tabs>
          <w:tab w:val="left" w:pos="1080"/>
          <w:tab w:val="left" w:pos="1620"/>
          <w:tab w:val="left" w:pos="2160"/>
          <w:tab w:val="left" w:pos="2700"/>
        </w:tabs>
        <w:ind w:firstLine="184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1843"/>
        <w:jc w:val="both"/>
        <w:rPr>
          <w:rFonts w:asciiTheme="minorHAnsi" w:hAnsiTheme="minorHAnsi" w:cs="Arial"/>
          <w:sz w:val="22"/>
          <w:szCs w:val="22"/>
        </w:rPr>
      </w:pPr>
      <w:r w:rsidRPr="00E00B34">
        <w:rPr>
          <w:rFonts w:asciiTheme="minorHAnsi" w:hAnsiTheme="minorHAnsi" w:cs="Arial"/>
          <w:sz w:val="22"/>
          <w:szCs w:val="22"/>
        </w:rPr>
        <w:t xml:space="preserve">3.- Aceras y solados de mosaicos, alisados de mortero, etc. por </w:t>
      </w:r>
    </w:p>
    <w:p w:rsidR="00E00B34" w:rsidRPr="00E00B34" w:rsidRDefault="00E00B34" w:rsidP="00E00B34">
      <w:pPr>
        <w:pStyle w:val="Textoindependiente"/>
        <w:tabs>
          <w:tab w:val="left" w:pos="1080"/>
          <w:tab w:val="left" w:pos="1620"/>
          <w:tab w:val="left" w:pos="2160"/>
          <w:tab w:val="left" w:pos="2700"/>
          <w:tab w:val="left" w:pos="8140"/>
          <w:tab w:val="left" w:pos="8800"/>
        </w:tabs>
        <w:ind w:firstLine="1843"/>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m²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0,80</w:t>
      </w:r>
    </w:p>
    <w:p w:rsidR="00E00B34" w:rsidRPr="00E00B34" w:rsidRDefault="00E00B34" w:rsidP="00E00B34">
      <w:pPr>
        <w:pStyle w:val="Textoindependiente"/>
        <w:tabs>
          <w:tab w:val="left" w:pos="1080"/>
          <w:tab w:val="left" w:pos="1620"/>
          <w:tab w:val="left" w:pos="2160"/>
          <w:tab w:val="left" w:pos="2700"/>
        </w:tabs>
        <w:ind w:firstLine="184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694"/>
        </w:tabs>
        <w:ind w:firstLine="1843"/>
        <w:jc w:val="both"/>
        <w:outlineLvl w:val="0"/>
        <w:rPr>
          <w:rFonts w:asciiTheme="minorHAnsi" w:hAnsiTheme="minorHAnsi" w:cs="Arial"/>
          <w:sz w:val="22"/>
          <w:szCs w:val="22"/>
        </w:rPr>
      </w:pPr>
      <w:r w:rsidRPr="00E00B34">
        <w:rPr>
          <w:rFonts w:asciiTheme="minorHAnsi" w:hAnsiTheme="minorHAnsi" w:cs="Arial"/>
          <w:sz w:val="22"/>
          <w:szCs w:val="22"/>
        </w:rPr>
        <w:t>Los precios de los acápites 1.- y 2.- se liquidarán con un  descuento del</w:t>
      </w:r>
    </w:p>
    <w:p w:rsidR="00E00B34" w:rsidRPr="00E00B34" w:rsidRDefault="00E00B34" w:rsidP="00E00B34">
      <w:pPr>
        <w:pStyle w:val="Textoindependiente"/>
        <w:tabs>
          <w:tab w:val="left" w:pos="1080"/>
          <w:tab w:val="left" w:pos="1620"/>
          <w:tab w:val="left" w:pos="2694"/>
        </w:tabs>
        <w:ind w:firstLine="1843"/>
        <w:jc w:val="both"/>
        <w:outlineLvl w:val="0"/>
        <w:rPr>
          <w:rFonts w:asciiTheme="minorHAnsi" w:hAnsiTheme="minorHAnsi" w:cs="Arial"/>
          <w:sz w:val="22"/>
          <w:szCs w:val="22"/>
        </w:rPr>
      </w:pPr>
      <w:proofErr w:type="gramStart"/>
      <w:r w:rsidRPr="00E00B34">
        <w:rPr>
          <w:rFonts w:asciiTheme="minorHAnsi" w:hAnsiTheme="minorHAnsi" w:cs="Arial"/>
          <w:sz w:val="22"/>
          <w:szCs w:val="22"/>
        </w:rPr>
        <w:t>treinta</w:t>
      </w:r>
      <w:proofErr w:type="gramEnd"/>
      <w:r w:rsidRPr="00E00B34">
        <w:rPr>
          <w:rFonts w:asciiTheme="minorHAnsi" w:hAnsiTheme="minorHAnsi" w:cs="Arial"/>
          <w:sz w:val="22"/>
          <w:szCs w:val="22"/>
        </w:rPr>
        <w:t xml:space="preserve"> por ciento (30%) si el hormigón se elabora fuera del lugar de la obra.</w:t>
      </w:r>
    </w:p>
    <w:p w:rsidR="00E00B34" w:rsidRPr="00E00B34" w:rsidRDefault="00E00B34" w:rsidP="00E00B34">
      <w:pPr>
        <w:pStyle w:val="Textoindependiente"/>
        <w:tabs>
          <w:tab w:val="left" w:pos="1080"/>
          <w:tab w:val="left" w:pos="1620"/>
          <w:tab w:val="left" w:pos="2160"/>
          <w:tab w:val="left" w:pos="2700"/>
        </w:tabs>
        <w:ind w:hanging="564"/>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1560"/>
        <w:jc w:val="both"/>
        <w:outlineLvl w:val="0"/>
        <w:rPr>
          <w:rFonts w:asciiTheme="minorHAnsi" w:hAnsiTheme="minorHAnsi" w:cs="Arial"/>
          <w:sz w:val="22"/>
          <w:szCs w:val="22"/>
        </w:rPr>
      </w:pPr>
      <w:r w:rsidRPr="00E00B34">
        <w:rPr>
          <w:rFonts w:asciiTheme="minorHAnsi" w:hAnsiTheme="minorHAnsi" w:cs="Arial"/>
          <w:sz w:val="22"/>
          <w:szCs w:val="22"/>
        </w:rPr>
        <w:lastRenderedPageBreak/>
        <w:t>d) El agua que se utiliza en refacciones y reparaciones de edificios se cobra-</w:t>
      </w:r>
    </w:p>
    <w:p w:rsidR="00E00B34" w:rsidRPr="00E00B34" w:rsidRDefault="00E00B34" w:rsidP="00E00B34">
      <w:pPr>
        <w:pStyle w:val="Textoindependiente"/>
        <w:tabs>
          <w:tab w:val="left" w:pos="1080"/>
          <w:tab w:val="left" w:pos="1620"/>
          <w:tab w:val="left" w:pos="2160"/>
          <w:tab w:val="left" w:pos="2700"/>
        </w:tabs>
        <w:ind w:firstLine="1843"/>
        <w:jc w:val="both"/>
        <w:outlineLvl w:val="0"/>
        <w:rPr>
          <w:rFonts w:asciiTheme="minorHAnsi" w:hAnsiTheme="minorHAnsi" w:cs="Arial"/>
          <w:sz w:val="22"/>
          <w:szCs w:val="22"/>
        </w:rPr>
      </w:pPr>
      <w:proofErr w:type="spellStart"/>
      <w:proofErr w:type="gramStart"/>
      <w:r w:rsidRPr="00E00B34">
        <w:rPr>
          <w:rFonts w:asciiTheme="minorHAnsi" w:hAnsiTheme="minorHAnsi" w:cs="Arial"/>
          <w:sz w:val="22"/>
          <w:szCs w:val="22"/>
        </w:rPr>
        <w:t>rá</w:t>
      </w:r>
      <w:proofErr w:type="spellEnd"/>
      <w:proofErr w:type="gramEnd"/>
      <w:r w:rsidRPr="00E00B34">
        <w:rPr>
          <w:rFonts w:asciiTheme="minorHAnsi" w:hAnsiTheme="minorHAnsi" w:cs="Arial"/>
          <w:sz w:val="22"/>
          <w:szCs w:val="22"/>
        </w:rPr>
        <w:t xml:space="preserve"> a razón del cuatro por mil (4‰) del costo de la obra, estimado por la</w:t>
      </w:r>
    </w:p>
    <w:p w:rsidR="00E00B34" w:rsidRPr="00E00B34" w:rsidRDefault="00E00B34" w:rsidP="00E00B34">
      <w:pPr>
        <w:pStyle w:val="Textoindependiente"/>
        <w:tabs>
          <w:tab w:val="left" w:pos="1080"/>
          <w:tab w:val="left" w:pos="1620"/>
          <w:tab w:val="left" w:pos="2160"/>
          <w:tab w:val="left" w:pos="2700"/>
        </w:tabs>
        <w:ind w:firstLine="1843"/>
        <w:jc w:val="both"/>
        <w:outlineLvl w:val="0"/>
        <w:rPr>
          <w:rFonts w:asciiTheme="minorHAnsi" w:hAnsiTheme="minorHAnsi" w:cs="Arial"/>
          <w:sz w:val="22"/>
          <w:szCs w:val="22"/>
        </w:rPr>
      </w:pPr>
      <w:r w:rsidRPr="00E00B34">
        <w:rPr>
          <w:rFonts w:asciiTheme="minorHAnsi" w:hAnsiTheme="minorHAnsi" w:cs="Arial"/>
          <w:sz w:val="22"/>
          <w:szCs w:val="22"/>
        </w:rPr>
        <w:t xml:space="preserve">Municipalidad, debiendo el solicitante presentar el cómputo métrico de </w:t>
      </w:r>
    </w:p>
    <w:p w:rsidR="00E00B34" w:rsidRPr="00E00B34" w:rsidRDefault="00E00B34" w:rsidP="00E00B34">
      <w:pPr>
        <w:pStyle w:val="Textoindependiente"/>
        <w:tabs>
          <w:tab w:val="left" w:pos="1080"/>
          <w:tab w:val="left" w:pos="1620"/>
          <w:tab w:val="left" w:pos="2160"/>
          <w:tab w:val="left" w:pos="2700"/>
        </w:tabs>
        <w:ind w:firstLine="1843"/>
        <w:jc w:val="both"/>
        <w:outlineLvl w:val="0"/>
        <w:rPr>
          <w:rFonts w:asciiTheme="minorHAnsi" w:hAnsiTheme="minorHAnsi" w:cs="Arial"/>
          <w:sz w:val="22"/>
          <w:szCs w:val="22"/>
        </w:rPr>
      </w:pPr>
      <w:proofErr w:type="gramStart"/>
      <w:r w:rsidRPr="00E00B34">
        <w:rPr>
          <w:rFonts w:asciiTheme="minorHAnsi" w:hAnsiTheme="minorHAnsi" w:cs="Arial"/>
          <w:sz w:val="22"/>
          <w:szCs w:val="22"/>
        </w:rPr>
        <w:t>los</w:t>
      </w:r>
      <w:proofErr w:type="gramEnd"/>
      <w:r w:rsidRPr="00E00B34">
        <w:rPr>
          <w:rFonts w:asciiTheme="minorHAnsi" w:hAnsiTheme="minorHAnsi" w:cs="Arial"/>
          <w:sz w:val="22"/>
          <w:szCs w:val="22"/>
        </w:rPr>
        <w:t xml:space="preserve"> trabajos a realizar.</w:t>
      </w:r>
    </w:p>
    <w:p w:rsidR="00E00B34" w:rsidRPr="00E00B34" w:rsidRDefault="00E00B34" w:rsidP="00E00B34">
      <w:pPr>
        <w:pStyle w:val="Textoindependiente"/>
        <w:tabs>
          <w:tab w:val="left" w:pos="1080"/>
          <w:tab w:val="left" w:pos="1620"/>
          <w:tab w:val="left" w:pos="2160"/>
          <w:tab w:val="left" w:pos="2700"/>
        </w:tabs>
        <w:ind w:firstLine="1843"/>
        <w:jc w:val="both"/>
        <w:rPr>
          <w:rFonts w:asciiTheme="minorHAnsi" w:hAnsiTheme="minorHAnsi" w:cs="Arial"/>
          <w:sz w:val="22"/>
          <w:szCs w:val="22"/>
        </w:rPr>
      </w:pPr>
      <w:r w:rsidRPr="00E00B34">
        <w:rPr>
          <w:rFonts w:asciiTheme="minorHAnsi" w:hAnsiTheme="minorHAnsi" w:cs="Arial"/>
          <w:sz w:val="22"/>
          <w:szCs w:val="22"/>
        </w:rPr>
        <w:t xml:space="preserve">Los distintos servicios que se incluyen en este apartado, no se cobrarán, </w:t>
      </w:r>
    </w:p>
    <w:p w:rsidR="00E00B34" w:rsidRPr="00E00B34" w:rsidRDefault="00E00B34" w:rsidP="00E00B34">
      <w:pPr>
        <w:pStyle w:val="Textoindependiente"/>
        <w:tabs>
          <w:tab w:val="left" w:pos="1080"/>
          <w:tab w:val="left" w:pos="1620"/>
          <w:tab w:val="left" w:pos="2160"/>
          <w:tab w:val="left" w:pos="2700"/>
        </w:tabs>
        <w:ind w:firstLine="1843"/>
        <w:jc w:val="both"/>
        <w:rPr>
          <w:rFonts w:asciiTheme="minorHAnsi" w:hAnsiTheme="minorHAnsi" w:cs="Arial"/>
          <w:sz w:val="22"/>
          <w:szCs w:val="22"/>
        </w:rPr>
      </w:pPr>
      <w:proofErr w:type="gramStart"/>
      <w:r w:rsidRPr="00E00B34">
        <w:rPr>
          <w:rFonts w:asciiTheme="minorHAnsi" w:hAnsiTheme="minorHAnsi" w:cs="Arial"/>
          <w:sz w:val="22"/>
          <w:szCs w:val="22"/>
        </w:rPr>
        <w:t>en</w:t>
      </w:r>
      <w:proofErr w:type="gramEnd"/>
      <w:r w:rsidRPr="00E00B34">
        <w:rPr>
          <w:rFonts w:asciiTheme="minorHAnsi" w:hAnsiTheme="minorHAnsi" w:cs="Arial"/>
          <w:sz w:val="22"/>
          <w:szCs w:val="22"/>
        </w:rPr>
        <w:t xml:space="preserve"> el caso en que la superficie cubierta sea inferior a </w:t>
      </w:r>
      <w:smartTag w:uri="urn:schemas-microsoft-com:office:smarttags" w:element="metricconverter">
        <w:smartTagPr>
          <w:attr w:name="ProductID" w:val="70 mﾲ"/>
        </w:smartTagPr>
        <w:r w:rsidRPr="00E00B34">
          <w:rPr>
            <w:rFonts w:asciiTheme="minorHAnsi" w:hAnsiTheme="minorHAnsi" w:cs="Arial"/>
            <w:sz w:val="22"/>
            <w:szCs w:val="22"/>
          </w:rPr>
          <w:t>70 m²</w:t>
        </w:r>
      </w:smartTag>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r w:rsidRPr="00E00B34">
        <w:rPr>
          <w:rFonts w:asciiTheme="minorHAnsi" w:hAnsiTheme="minorHAnsi" w:cs="Arial"/>
          <w:sz w:val="22"/>
          <w:szCs w:val="22"/>
        </w:rPr>
        <w:t xml:space="preserve">IV.- Descarga de Carros Atmosféricos: </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left="540" w:firstLine="453"/>
        <w:jc w:val="both"/>
        <w:outlineLvl w:val="0"/>
        <w:rPr>
          <w:rFonts w:asciiTheme="minorHAnsi" w:hAnsiTheme="minorHAnsi" w:cs="Arial"/>
          <w:sz w:val="22"/>
          <w:szCs w:val="22"/>
        </w:rPr>
      </w:pPr>
      <w:r w:rsidRPr="00E00B34">
        <w:rPr>
          <w:rFonts w:asciiTheme="minorHAnsi" w:hAnsiTheme="minorHAnsi" w:cs="Arial"/>
          <w:sz w:val="22"/>
          <w:szCs w:val="22"/>
        </w:rPr>
        <w:t xml:space="preserve">Por cada carro atmosférico de hasta seis (6) </w:t>
      </w:r>
      <w:proofErr w:type="gramStart"/>
      <w:r w:rsidRPr="00E00B34">
        <w:rPr>
          <w:rFonts w:asciiTheme="minorHAnsi" w:hAnsiTheme="minorHAnsi" w:cs="Arial"/>
          <w:sz w:val="22"/>
          <w:szCs w:val="22"/>
        </w:rPr>
        <w:t>m³ .</w:t>
      </w:r>
      <w:proofErr w:type="gramEnd"/>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de</w:t>
      </w:r>
      <w:proofErr w:type="gramEnd"/>
      <w:r w:rsidRPr="00E00B34">
        <w:rPr>
          <w:rFonts w:asciiTheme="minorHAnsi" w:hAnsiTheme="minorHAnsi" w:cs="Arial"/>
          <w:sz w:val="22"/>
          <w:szCs w:val="22"/>
        </w:rPr>
        <w:t xml:space="preserve"> capacidad se abonará por   </w:t>
      </w:r>
    </w:p>
    <w:p w:rsidR="00E00B34" w:rsidRPr="00E00B34" w:rsidRDefault="00E00B34" w:rsidP="00E00B34">
      <w:pPr>
        <w:pStyle w:val="Textoindependiente"/>
        <w:tabs>
          <w:tab w:val="left" w:pos="1080"/>
          <w:tab w:val="left" w:pos="1620"/>
          <w:tab w:val="left" w:pos="2160"/>
          <w:tab w:val="left" w:pos="2700"/>
          <w:tab w:val="left" w:pos="8140"/>
          <w:tab w:val="left" w:pos="8690"/>
        </w:tabs>
        <w:ind w:left="540" w:firstLine="453"/>
        <w:jc w:val="both"/>
        <w:rPr>
          <w:rFonts w:asciiTheme="minorHAnsi" w:hAnsiTheme="minorHAnsi" w:cs="Arial"/>
          <w:sz w:val="22"/>
          <w:szCs w:val="22"/>
        </w:rPr>
      </w:pPr>
      <w:proofErr w:type="gramStart"/>
      <w:r w:rsidRPr="00E00B34">
        <w:rPr>
          <w:rFonts w:asciiTheme="minorHAnsi" w:hAnsiTheme="minorHAnsi" w:cs="Arial"/>
          <w:sz w:val="22"/>
          <w:szCs w:val="22"/>
        </w:rPr>
        <w:t>volcada</w:t>
      </w:r>
      <w:proofErr w:type="gramEnd"/>
      <w:r w:rsidRPr="00E00B34">
        <w:rPr>
          <w:rFonts w:asciiTheme="minorHAnsi" w:hAnsiTheme="minorHAnsi" w:cs="Arial"/>
          <w:sz w:val="22"/>
          <w:szCs w:val="22"/>
        </w:rPr>
        <w:t xml:space="preserve"> ............................................................................................... </w:t>
      </w:r>
      <w:r w:rsidRPr="00E00B34">
        <w:rPr>
          <w:rFonts w:asciiTheme="minorHAnsi" w:hAnsiTheme="minorHAnsi" w:cs="Arial"/>
          <w:sz w:val="22"/>
          <w:szCs w:val="22"/>
        </w:rPr>
        <w:tab/>
        <w:t xml:space="preserve">$      </w:t>
      </w:r>
      <w:r w:rsidRPr="00E00B34">
        <w:rPr>
          <w:rFonts w:asciiTheme="minorHAnsi" w:hAnsiTheme="minorHAnsi" w:cs="Arial"/>
          <w:sz w:val="22"/>
          <w:szCs w:val="22"/>
        </w:rPr>
        <w:tab/>
        <w:t>20,00</w:t>
      </w:r>
    </w:p>
    <w:p w:rsidR="00E00B34" w:rsidRPr="00E00B34" w:rsidRDefault="00E00B34" w:rsidP="00E00B34">
      <w:pPr>
        <w:pStyle w:val="Textoindependiente"/>
        <w:tabs>
          <w:tab w:val="left" w:pos="1080"/>
          <w:tab w:val="left" w:pos="1620"/>
          <w:tab w:val="left" w:pos="2160"/>
          <w:tab w:val="left" w:pos="2700"/>
        </w:tabs>
        <w:ind w:left="540" w:firstLine="453"/>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left="540" w:firstLine="453"/>
        <w:jc w:val="both"/>
        <w:outlineLvl w:val="0"/>
        <w:rPr>
          <w:rFonts w:asciiTheme="minorHAnsi" w:hAnsiTheme="minorHAnsi" w:cs="Arial"/>
          <w:sz w:val="22"/>
          <w:szCs w:val="22"/>
        </w:rPr>
      </w:pPr>
      <w:r w:rsidRPr="00E00B34">
        <w:rPr>
          <w:rFonts w:asciiTheme="minorHAnsi" w:hAnsiTheme="minorHAnsi" w:cs="Arial"/>
          <w:sz w:val="22"/>
          <w:szCs w:val="22"/>
        </w:rPr>
        <w:t>Adicional por cada metro cúbico o fracción que sobrepase la capacidad antes</w:t>
      </w:r>
    </w:p>
    <w:p w:rsidR="00E00B34" w:rsidRPr="00E00B34" w:rsidRDefault="00E00B34" w:rsidP="00E00B34">
      <w:pPr>
        <w:pStyle w:val="Textoindependiente"/>
        <w:tabs>
          <w:tab w:val="left" w:pos="1080"/>
          <w:tab w:val="left" w:pos="1620"/>
          <w:tab w:val="left" w:pos="2160"/>
          <w:tab w:val="left" w:pos="2700"/>
          <w:tab w:val="left" w:pos="8140"/>
          <w:tab w:val="left" w:pos="8800"/>
        </w:tabs>
        <w:ind w:left="540" w:firstLine="453"/>
        <w:jc w:val="both"/>
        <w:rPr>
          <w:rFonts w:asciiTheme="minorHAnsi" w:hAnsiTheme="minorHAnsi" w:cs="Arial"/>
          <w:sz w:val="22"/>
          <w:szCs w:val="22"/>
        </w:rPr>
      </w:pPr>
      <w:proofErr w:type="gramStart"/>
      <w:r w:rsidRPr="00E00B34">
        <w:rPr>
          <w:rFonts w:asciiTheme="minorHAnsi" w:hAnsiTheme="minorHAnsi" w:cs="Arial"/>
          <w:sz w:val="22"/>
          <w:szCs w:val="22"/>
        </w:rPr>
        <w:t>consignada</w:t>
      </w:r>
      <w:proofErr w:type="gramEnd"/>
      <w:r w:rsidRPr="00E00B34">
        <w:rPr>
          <w:rFonts w:asciiTheme="minorHAnsi" w:hAnsiTheme="minorHAnsi" w:cs="Arial"/>
          <w:sz w:val="22"/>
          <w:szCs w:val="22"/>
        </w:rPr>
        <w:t xml:space="preserve"> por volcada ........................................................................</w:t>
      </w:r>
      <w:r w:rsidRPr="00E00B34">
        <w:rPr>
          <w:rFonts w:asciiTheme="minorHAnsi" w:hAnsiTheme="minorHAnsi" w:cs="Arial"/>
          <w:sz w:val="22"/>
          <w:szCs w:val="22"/>
        </w:rPr>
        <w:tab/>
        <w:t xml:space="preserve">$        </w:t>
      </w:r>
      <w:r w:rsidRPr="00E00B34">
        <w:rPr>
          <w:rFonts w:asciiTheme="minorHAnsi" w:hAnsiTheme="minorHAnsi" w:cs="Arial"/>
          <w:sz w:val="22"/>
          <w:szCs w:val="22"/>
        </w:rPr>
        <w:tab/>
        <w:t>5,00</w:t>
      </w:r>
    </w:p>
    <w:p w:rsidR="00E00B34" w:rsidRPr="00E00B34" w:rsidRDefault="00E00B34" w:rsidP="00E00B34">
      <w:pPr>
        <w:pStyle w:val="Textoindependiente"/>
        <w:tabs>
          <w:tab w:val="left" w:pos="1080"/>
          <w:tab w:val="left" w:pos="1620"/>
          <w:tab w:val="left" w:pos="2160"/>
          <w:tab w:val="left" w:pos="2700"/>
        </w:tabs>
        <w:ind w:left="540"/>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left="540"/>
        <w:jc w:val="both"/>
        <w:rPr>
          <w:rFonts w:asciiTheme="minorHAnsi" w:hAnsiTheme="minorHAnsi" w:cs="Arial"/>
          <w:sz w:val="22"/>
          <w:szCs w:val="22"/>
        </w:rPr>
      </w:pPr>
      <w:r w:rsidRPr="00E00B34">
        <w:rPr>
          <w:rFonts w:asciiTheme="minorHAnsi" w:hAnsiTheme="minorHAnsi" w:cs="Arial"/>
          <w:sz w:val="22"/>
          <w:szCs w:val="22"/>
        </w:rPr>
        <w:t>V.- Servicios Especiales:</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993"/>
        <w:jc w:val="both"/>
        <w:rPr>
          <w:rFonts w:asciiTheme="minorHAnsi" w:hAnsiTheme="minorHAnsi" w:cs="Arial"/>
          <w:sz w:val="22"/>
          <w:szCs w:val="22"/>
        </w:rPr>
      </w:pPr>
      <w:r w:rsidRPr="00E00B34">
        <w:rPr>
          <w:rFonts w:asciiTheme="minorHAnsi" w:hAnsiTheme="minorHAnsi" w:cs="Arial"/>
          <w:sz w:val="22"/>
          <w:szCs w:val="22"/>
        </w:rPr>
        <w:t xml:space="preserve">Todos los inmuebles que están ajustados por las disposiciones de la ley 5965 y </w:t>
      </w:r>
    </w:p>
    <w:p w:rsidR="00E00B34" w:rsidRPr="00E00B34" w:rsidRDefault="00E00B34" w:rsidP="00E00B34">
      <w:pPr>
        <w:pStyle w:val="Textoindependiente"/>
        <w:tabs>
          <w:tab w:val="left" w:pos="1080"/>
          <w:tab w:val="left" w:pos="1620"/>
          <w:tab w:val="left" w:pos="2160"/>
          <w:tab w:val="left" w:pos="2700"/>
        </w:tabs>
        <w:ind w:firstLine="993"/>
        <w:jc w:val="both"/>
        <w:rPr>
          <w:rFonts w:asciiTheme="minorHAnsi" w:hAnsiTheme="minorHAnsi" w:cs="Arial"/>
          <w:sz w:val="22"/>
          <w:szCs w:val="22"/>
        </w:rPr>
      </w:pPr>
      <w:proofErr w:type="gramStart"/>
      <w:r w:rsidRPr="00E00B34">
        <w:rPr>
          <w:rFonts w:asciiTheme="minorHAnsi" w:hAnsiTheme="minorHAnsi" w:cs="Arial"/>
          <w:sz w:val="22"/>
          <w:szCs w:val="22"/>
        </w:rPr>
        <w:t>su</w:t>
      </w:r>
      <w:proofErr w:type="gramEnd"/>
      <w:r w:rsidRPr="00E00B34">
        <w:rPr>
          <w:rFonts w:asciiTheme="minorHAnsi" w:hAnsiTheme="minorHAnsi" w:cs="Arial"/>
          <w:sz w:val="22"/>
          <w:szCs w:val="22"/>
        </w:rPr>
        <w:t xml:space="preserve"> reglamentación, abonarán en concepto de inspección de funcionamiento y con-</w:t>
      </w:r>
    </w:p>
    <w:p w:rsidR="00E00B34" w:rsidRPr="00E00B34" w:rsidRDefault="00E00B34" w:rsidP="00E00B34">
      <w:pPr>
        <w:pStyle w:val="Textoindependiente"/>
        <w:tabs>
          <w:tab w:val="left" w:pos="1080"/>
          <w:tab w:val="left" w:pos="1620"/>
          <w:tab w:val="left" w:pos="2160"/>
          <w:tab w:val="left" w:pos="2700"/>
        </w:tabs>
        <w:ind w:firstLine="993"/>
        <w:jc w:val="both"/>
        <w:rPr>
          <w:rFonts w:asciiTheme="minorHAnsi" w:hAnsiTheme="minorHAnsi" w:cs="Arial"/>
          <w:sz w:val="22"/>
          <w:szCs w:val="22"/>
        </w:rPr>
      </w:pPr>
      <w:proofErr w:type="gramStart"/>
      <w:r w:rsidRPr="00E00B34">
        <w:rPr>
          <w:rFonts w:asciiTheme="minorHAnsi" w:hAnsiTheme="minorHAnsi" w:cs="Arial"/>
          <w:sz w:val="22"/>
          <w:szCs w:val="22"/>
        </w:rPr>
        <w:t>trol</w:t>
      </w:r>
      <w:proofErr w:type="gramEnd"/>
      <w:r w:rsidRPr="00E00B34">
        <w:rPr>
          <w:rFonts w:asciiTheme="minorHAnsi" w:hAnsiTheme="minorHAnsi" w:cs="Arial"/>
          <w:sz w:val="22"/>
          <w:szCs w:val="22"/>
        </w:rPr>
        <w:t xml:space="preserve"> de calidad de los efluentes, una tasa mínima mensual según se descargue a </w:t>
      </w:r>
      <w:proofErr w:type="spellStart"/>
      <w:r w:rsidRPr="00E00B34">
        <w:rPr>
          <w:rFonts w:asciiTheme="minorHAnsi" w:hAnsiTheme="minorHAnsi" w:cs="Arial"/>
          <w:sz w:val="22"/>
          <w:szCs w:val="22"/>
        </w:rPr>
        <w:t>co</w:t>
      </w:r>
      <w:proofErr w:type="spellEnd"/>
      <w:r w:rsidRPr="00E00B34">
        <w:rPr>
          <w:rFonts w:asciiTheme="minorHAnsi" w:hAnsiTheme="minorHAnsi" w:cs="Arial"/>
          <w:sz w:val="22"/>
          <w:szCs w:val="22"/>
        </w:rPr>
        <w:t>-</w:t>
      </w:r>
    </w:p>
    <w:p w:rsidR="00E00B34" w:rsidRPr="00E00B34" w:rsidRDefault="00E00B34" w:rsidP="00E00B34">
      <w:pPr>
        <w:pStyle w:val="Textoindependiente"/>
        <w:tabs>
          <w:tab w:val="left" w:pos="1080"/>
          <w:tab w:val="left" w:pos="1620"/>
          <w:tab w:val="left" w:pos="2160"/>
          <w:tab w:val="left" w:pos="2700"/>
        </w:tabs>
        <w:ind w:firstLine="993"/>
        <w:jc w:val="both"/>
        <w:rPr>
          <w:rFonts w:asciiTheme="minorHAnsi" w:hAnsiTheme="minorHAnsi" w:cs="Arial"/>
          <w:sz w:val="22"/>
          <w:szCs w:val="22"/>
        </w:rPr>
      </w:pPr>
      <w:proofErr w:type="gramStart"/>
      <w:r w:rsidRPr="00E00B34">
        <w:rPr>
          <w:rFonts w:asciiTheme="minorHAnsi" w:hAnsiTheme="minorHAnsi" w:cs="Arial"/>
          <w:sz w:val="22"/>
          <w:szCs w:val="22"/>
        </w:rPr>
        <w:t>lectoras</w:t>
      </w:r>
      <w:proofErr w:type="gramEnd"/>
      <w:r w:rsidRPr="00E00B34">
        <w:rPr>
          <w:rFonts w:asciiTheme="minorHAnsi" w:hAnsiTheme="minorHAnsi" w:cs="Arial"/>
          <w:sz w:val="22"/>
          <w:szCs w:val="22"/>
        </w:rPr>
        <w:t xml:space="preserve"> cloacales, conductos pluviales, otros cuerpos de agua o dentro de su pro- </w:t>
      </w:r>
    </w:p>
    <w:p w:rsidR="00E00B34" w:rsidRPr="00E00B34" w:rsidRDefault="00E00B34" w:rsidP="00E00B34">
      <w:pPr>
        <w:pStyle w:val="Textoindependiente"/>
        <w:tabs>
          <w:tab w:val="left" w:pos="1080"/>
          <w:tab w:val="left" w:pos="1620"/>
          <w:tab w:val="left" w:pos="2160"/>
          <w:tab w:val="left" w:pos="2700"/>
        </w:tabs>
        <w:ind w:firstLine="993"/>
        <w:jc w:val="both"/>
        <w:rPr>
          <w:rFonts w:asciiTheme="minorHAnsi" w:hAnsiTheme="minorHAnsi" w:cs="Arial"/>
          <w:sz w:val="22"/>
          <w:szCs w:val="22"/>
        </w:rPr>
      </w:pPr>
      <w:proofErr w:type="gramStart"/>
      <w:r w:rsidRPr="00E00B34">
        <w:rPr>
          <w:rFonts w:asciiTheme="minorHAnsi" w:hAnsiTheme="minorHAnsi" w:cs="Arial"/>
          <w:sz w:val="22"/>
          <w:szCs w:val="22"/>
        </w:rPr>
        <w:t>pio</w:t>
      </w:r>
      <w:proofErr w:type="gramEnd"/>
      <w:r w:rsidRPr="00E00B34">
        <w:rPr>
          <w:rFonts w:asciiTheme="minorHAnsi" w:hAnsiTheme="minorHAnsi" w:cs="Arial"/>
          <w:sz w:val="22"/>
          <w:szCs w:val="22"/>
        </w:rPr>
        <w:t xml:space="preserve"> predio, en la siguiente forma:</w:t>
      </w:r>
    </w:p>
    <w:p w:rsidR="00E00B34" w:rsidRPr="00E00B34" w:rsidRDefault="00E00B34" w:rsidP="00E00B34">
      <w:pPr>
        <w:pStyle w:val="Textoindependiente"/>
        <w:tabs>
          <w:tab w:val="left" w:pos="1080"/>
          <w:tab w:val="left" w:pos="1620"/>
          <w:tab w:val="left" w:pos="2160"/>
          <w:tab w:val="left" w:pos="2700"/>
        </w:tabs>
        <w:ind w:firstLine="993"/>
        <w:jc w:val="both"/>
        <w:rPr>
          <w:rFonts w:asciiTheme="minorHAnsi" w:hAnsiTheme="minorHAnsi" w:cs="Arial"/>
          <w:sz w:val="22"/>
          <w:szCs w:val="22"/>
        </w:rPr>
      </w:pPr>
      <w:r w:rsidRPr="00E00B34">
        <w:rPr>
          <w:rFonts w:asciiTheme="minorHAnsi" w:hAnsiTheme="minorHAnsi" w:cs="Arial"/>
          <w:sz w:val="22"/>
          <w:szCs w:val="22"/>
        </w:rPr>
        <w:tab/>
      </w:r>
    </w:p>
    <w:p w:rsidR="00E00B34" w:rsidRPr="00E00B34" w:rsidRDefault="00E00B34" w:rsidP="00E00B34">
      <w:pPr>
        <w:pStyle w:val="Textoindependiente"/>
        <w:tabs>
          <w:tab w:val="left" w:pos="1080"/>
          <w:tab w:val="left" w:pos="1620"/>
          <w:tab w:val="left" w:pos="2160"/>
          <w:tab w:val="left" w:pos="2700"/>
          <w:tab w:val="left" w:pos="8140"/>
          <w:tab w:val="left" w:pos="8580"/>
        </w:tabs>
        <w:ind w:firstLine="993"/>
        <w:jc w:val="both"/>
        <w:rPr>
          <w:rFonts w:asciiTheme="minorHAnsi" w:hAnsiTheme="minorHAnsi" w:cs="Arial"/>
          <w:sz w:val="22"/>
          <w:szCs w:val="22"/>
        </w:rPr>
      </w:pPr>
      <w:r w:rsidRPr="00E00B34">
        <w:rPr>
          <w:rFonts w:asciiTheme="minorHAnsi" w:hAnsiTheme="minorHAnsi" w:cs="Arial"/>
          <w:sz w:val="22"/>
          <w:szCs w:val="22"/>
        </w:rPr>
        <w:t xml:space="preserve">1.- Descarga a colectoras </w:t>
      </w:r>
      <w:proofErr w:type="gramStart"/>
      <w:r w:rsidRPr="00E00B34">
        <w:rPr>
          <w:rFonts w:asciiTheme="minorHAnsi" w:hAnsiTheme="minorHAnsi" w:cs="Arial"/>
          <w:sz w:val="22"/>
          <w:szCs w:val="22"/>
        </w:rPr>
        <w:t>cloacales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120,00</w:t>
      </w:r>
    </w:p>
    <w:p w:rsidR="00E00B34" w:rsidRPr="00E00B34" w:rsidRDefault="00E00B34" w:rsidP="00E00B34">
      <w:pPr>
        <w:pStyle w:val="Textoindependiente"/>
        <w:tabs>
          <w:tab w:val="left" w:pos="1080"/>
          <w:tab w:val="left" w:pos="1620"/>
          <w:tab w:val="left" w:pos="2160"/>
          <w:tab w:val="left" w:pos="270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2.- Descarga a conductores </w:t>
      </w:r>
      <w:proofErr w:type="gramStart"/>
      <w:r w:rsidRPr="00E00B34">
        <w:rPr>
          <w:rFonts w:asciiTheme="minorHAnsi" w:hAnsiTheme="minorHAnsi" w:cs="Arial"/>
          <w:sz w:val="22"/>
          <w:szCs w:val="22"/>
        </w:rPr>
        <w:t>pluviales .....................................................</w:t>
      </w:r>
      <w:r w:rsidRPr="00E00B34">
        <w:rPr>
          <w:rFonts w:asciiTheme="minorHAnsi" w:hAnsiTheme="minorHAnsi" w:cs="Arial"/>
          <w:sz w:val="22"/>
          <w:szCs w:val="22"/>
        </w:rPr>
        <w:tab/>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90,00</w:t>
      </w:r>
    </w:p>
    <w:p w:rsidR="00E00B34" w:rsidRPr="00E00B34" w:rsidRDefault="00E00B34" w:rsidP="00E00B34">
      <w:pPr>
        <w:pStyle w:val="Textoindependiente"/>
        <w:tabs>
          <w:tab w:val="left" w:pos="1080"/>
          <w:tab w:val="left" w:pos="1620"/>
          <w:tab w:val="left" w:pos="2160"/>
          <w:tab w:val="left" w:pos="270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3.- Descarga a otros cuerpos de </w:t>
      </w:r>
      <w:proofErr w:type="gramStart"/>
      <w:r w:rsidRPr="00E00B34">
        <w:rPr>
          <w:rFonts w:asciiTheme="minorHAnsi" w:hAnsiTheme="minorHAnsi" w:cs="Arial"/>
          <w:sz w:val="22"/>
          <w:szCs w:val="22"/>
        </w:rPr>
        <w:t>agua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 xml:space="preserve">75,00 </w:t>
      </w:r>
    </w:p>
    <w:p w:rsidR="00E00B34" w:rsidRPr="00E00B34" w:rsidRDefault="00E00B34" w:rsidP="00E00B34">
      <w:pPr>
        <w:pStyle w:val="Textoindependiente"/>
        <w:tabs>
          <w:tab w:val="left" w:pos="1080"/>
          <w:tab w:val="left" w:pos="1620"/>
          <w:tab w:val="left" w:pos="2160"/>
          <w:tab w:val="left" w:pos="2700"/>
        </w:tabs>
        <w:ind w:firstLine="99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993"/>
        <w:jc w:val="both"/>
        <w:rPr>
          <w:rFonts w:asciiTheme="minorHAnsi" w:hAnsiTheme="minorHAnsi" w:cs="Arial"/>
          <w:sz w:val="22"/>
          <w:szCs w:val="22"/>
        </w:rPr>
      </w:pPr>
      <w:r w:rsidRPr="00E00B34">
        <w:rPr>
          <w:rFonts w:asciiTheme="minorHAnsi" w:hAnsiTheme="minorHAnsi" w:cs="Arial"/>
          <w:sz w:val="22"/>
          <w:szCs w:val="22"/>
        </w:rPr>
        <w:t xml:space="preserve">4.- Descarga dentro del propio </w:t>
      </w:r>
      <w:proofErr w:type="gramStart"/>
      <w:r w:rsidRPr="00E00B34">
        <w:rPr>
          <w:rFonts w:asciiTheme="minorHAnsi" w:hAnsiTheme="minorHAnsi" w:cs="Arial"/>
          <w:sz w:val="22"/>
          <w:szCs w:val="22"/>
        </w:rPr>
        <w:t>predio ......................................................</w:t>
      </w:r>
      <w:proofErr w:type="gramEnd"/>
      <w:r w:rsidRPr="00E00B34">
        <w:rPr>
          <w:rFonts w:asciiTheme="minorHAnsi" w:hAnsiTheme="minorHAnsi" w:cs="Arial"/>
          <w:sz w:val="22"/>
          <w:szCs w:val="22"/>
        </w:rPr>
        <w:tab/>
        <w:t>$</w:t>
      </w:r>
      <w:r w:rsidRPr="00E00B34">
        <w:rPr>
          <w:rFonts w:asciiTheme="minorHAnsi" w:hAnsiTheme="minorHAnsi" w:cs="Arial"/>
          <w:sz w:val="22"/>
          <w:szCs w:val="22"/>
        </w:rPr>
        <w:tab/>
        <w:t>75,00</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993"/>
        <w:jc w:val="both"/>
        <w:rPr>
          <w:rFonts w:asciiTheme="minorHAnsi" w:hAnsiTheme="minorHAnsi" w:cs="Arial"/>
          <w:sz w:val="22"/>
          <w:szCs w:val="22"/>
        </w:rPr>
      </w:pPr>
      <w:r w:rsidRPr="00E00B34">
        <w:rPr>
          <w:rFonts w:asciiTheme="minorHAnsi" w:hAnsiTheme="minorHAnsi" w:cs="Arial"/>
          <w:sz w:val="22"/>
          <w:szCs w:val="22"/>
        </w:rPr>
        <w:t xml:space="preserve">En función de los volúmenes descargados y de la calidad del líquido, </w:t>
      </w:r>
      <w:smartTag w:uri="urn:schemas-microsoft-com:office:smarttags" w:element="PersonName">
        <w:smartTagPr>
          <w:attr w:name="ProductID" w:val="la Munici-"/>
        </w:smartTagPr>
        <w:r w:rsidRPr="00E00B34">
          <w:rPr>
            <w:rFonts w:asciiTheme="minorHAnsi" w:hAnsiTheme="minorHAnsi" w:cs="Arial"/>
            <w:sz w:val="22"/>
            <w:szCs w:val="22"/>
          </w:rPr>
          <w:t xml:space="preserve">la </w:t>
        </w:r>
        <w:proofErr w:type="spellStart"/>
        <w:r w:rsidRPr="00E00B34">
          <w:rPr>
            <w:rFonts w:asciiTheme="minorHAnsi" w:hAnsiTheme="minorHAnsi" w:cs="Arial"/>
            <w:sz w:val="22"/>
            <w:szCs w:val="22"/>
          </w:rPr>
          <w:t>Munici</w:t>
        </w:r>
        <w:proofErr w:type="spellEnd"/>
        <w:r w:rsidRPr="00E00B34">
          <w:rPr>
            <w:rFonts w:asciiTheme="minorHAnsi" w:hAnsiTheme="minorHAnsi" w:cs="Arial"/>
            <w:sz w:val="22"/>
            <w:szCs w:val="22"/>
          </w:rPr>
          <w:t>-</w:t>
        </w:r>
      </w:smartTag>
    </w:p>
    <w:p w:rsidR="00E00B34" w:rsidRPr="00E00B34" w:rsidRDefault="00E00B34" w:rsidP="00E00B34">
      <w:pPr>
        <w:pStyle w:val="Textoindependiente"/>
        <w:tabs>
          <w:tab w:val="left" w:pos="1080"/>
          <w:tab w:val="left" w:pos="1620"/>
          <w:tab w:val="left" w:pos="2160"/>
          <w:tab w:val="left" w:pos="2700"/>
        </w:tabs>
        <w:ind w:firstLine="993"/>
        <w:jc w:val="both"/>
        <w:rPr>
          <w:rFonts w:asciiTheme="minorHAnsi" w:hAnsiTheme="minorHAnsi" w:cs="Arial"/>
          <w:sz w:val="22"/>
          <w:szCs w:val="22"/>
        </w:rPr>
      </w:pPr>
      <w:proofErr w:type="spellStart"/>
      <w:proofErr w:type="gramStart"/>
      <w:r w:rsidRPr="00E00B34">
        <w:rPr>
          <w:rFonts w:asciiTheme="minorHAnsi" w:hAnsiTheme="minorHAnsi" w:cs="Arial"/>
          <w:sz w:val="22"/>
          <w:szCs w:val="22"/>
        </w:rPr>
        <w:t>palidad</w:t>
      </w:r>
      <w:proofErr w:type="spellEnd"/>
      <w:proofErr w:type="gramEnd"/>
      <w:r w:rsidRPr="00E00B34">
        <w:rPr>
          <w:rFonts w:asciiTheme="minorHAnsi" w:hAnsiTheme="minorHAnsi" w:cs="Arial"/>
          <w:sz w:val="22"/>
          <w:szCs w:val="22"/>
        </w:rPr>
        <w:t xml:space="preserve"> podrá fijar los valores adicionales que analizará en cada caso.</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ab/>
        <w:t xml:space="preserve">VI – Reparación de veredas afectadas a roturas por parte del personal municipal: el </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vecino</w:t>
      </w:r>
      <w:proofErr w:type="gramEnd"/>
      <w:r w:rsidRPr="00E00B34">
        <w:rPr>
          <w:rFonts w:asciiTheme="minorHAnsi" w:hAnsiTheme="minorHAnsi" w:cs="Arial"/>
          <w:sz w:val="22"/>
          <w:szCs w:val="22"/>
        </w:rPr>
        <w:t xml:space="preserve"> podrá optar en este caso por:</w:t>
      </w:r>
    </w:p>
    <w:p w:rsidR="00E00B34" w:rsidRPr="00E00B34" w:rsidRDefault="00E00B34" w:rsidP="00E00B34">
      <w:pPr>
        <w:pStyle w:val="Textoindependiente"/>
        <w:tabs>
          <w:tab w:val="left" w:pos="440"/>
          <w:tab w:val="left" w:pos="1080"/>
          <w:tab w:val="left" w:pos="1620"/>
          <w:tab w:val="left" w:pos="2160"/>
          <w:tab w:val="left" w:pos="2700"/>
        </w:tabs>
        <w:ind w:left="1210"/>
        <w:jc w:val="both"/>
        <w:rPr>
          <w:rFonts w:asciiTheme="minorHAnsi" w:hAnsiTheme="minorHAnsi" w:cs="Arial"/>
          <w:sz w:val="22"/>
          <w:szCs w:val="22"/>
        </w:rPr>
      </w:pPr>
      <w:r w:rsidRPr="00E00B34">
        <w:rPr>
          <w:rFonts w:asciiTheme="minorHAnsi" w:hAnsiTheme="minorHAnsi" w:cs="Arial"/>
          <w:sz w:val="22"/>
          <w:szCs w:val="22"/>
        </w:rPr>
        <w:t xml:space="preserve">1.- hacerlos a través de la municipalidad sin costo </w:t>
      </w:r>
      <w:proofErr w:type="gramStart"/>
      <w:r w:rsidRPr="00E00B34">
        <w:rPr>
          <w:rFonts w:asciiTheme="minorHAnsi" w:hAnsiTheme="minorHAnsi" w:cs="Arial"/>
          <w:sz w:val="22"/>
          <w:szCs w:val="22"/>
        </w:rPr>
        <w:t>alguno ,</w:t>
      </w:r>
      <w:proofErr w:type="gramEnd"/>
      <w:r w:rsidRPr="00E00B34">
        <w:rPr>
          <w:rFonts w:asciiTheme="minorHAnsi" w:hAnsiTheme="minorHAnsi" w:cs="Arial"/>
          <w:sz w:val="22"/>
          <w:szCs w:val="22"/>
        </w:rPr>
        <w:t xml:space="preserve"> ó</w:t>
      </w:r>
    </w:p>
    <w:p w:rsidR="00E00B34" w:rsidRPr="00E00B34" w:rsidRDefault="00E00B34" w:rsidP="00E00B34">
      <w:pPr>
        <w:pStyle w:val="Textoindependiente"/>
        <w:tabs>
          <w:tab w:val="left" w:pos="1080"/>
          <w:tab w:val="left" w:pos="2160"/>
          <w:tab w:val="left" w:pos="2700"/>
        </w:tabs>
        <w:ind w:left="1416"/>
        <w:jc w:val="both"/>
        <w:rPr>
          <w:rFonts w:asciiTheme="minorHAnsi" w:hAnsiTheme="minorHAnsi" w:cs="Arial"/>
          <w:sz w:val="22"/>
          <w:szCs w:val="22"/>
        </w:rPr>
      </w:pPr>
    </w:p>
    <w:p w:rsidR="00E00B34" w:rsidRPr="00E00B34" w:rsidRDefault="00E00B34" w:rsidP="00E00B34">
      <w:pPr>
        <w:pStyle w:val="Textoindependiente"/>
        <w:tabs>
          <w:tab w:val="left" w:pos="1540"/>
          <w:tab w:val="left" w:pos="2160"/>
          <w:tab w:val="left" w:pos="2700"/>
        </w:tabs>
        <w:ind w:left="1540" w:hanging="330"/>
        <w:jc w:val="both"/>
        <w:rPr>
          <w:rFonts w:asciiTheme="minorHAnsi" w:hAnsiTheme="minorHAnsi" w:cs="Arial"/>
          <w:sz w:val="22"/>
          <w:szCs w:val="22"/>
        </w:rPr>
      </w:pPr>
      <w:r w:rsidRPr="00E00B34">
        <w:rPr>
          <w:rFonts w:asciiTheme="minorHAnsi" w:hAnsiTheme="minorHAnsi" w:cs="Arial"/>
          <w:sz w:val="22"/>
          <w:szCs w:val="22"/>
        </w:rPr>
        <w:t>2.-</w:t>
      </w:r>
      <w:r w:rsidRPr="00E00B34">
        <w:rPr>
          <w:rFonts w:asciiTheme="minorHAnsi" w:hAnsiTheme="minorHAnsi" w:cs="Arial"/>
          <w:sz w:val="22"/>
          <w:szCs w:val="22"/>
        </w:rPr>
        <w:tab/>
        <w:t xml:space="preserve">hacerlos en forma </w:t>
      </w:r>
      <w:proofErr w:type="gramStart"/>
      <w:r w:rsidRPr="00E00B34">
        <w:rPr>
          <w:rFonts w:asciiTheme="minorHAnsi" w:hAnsiTheme="minorHAnsi" w:cs="Arial"/>
          <w:sz w:val="22"/>
          <w:szCs w:val="22"/>
        </w:rPr>
        <w:t>particular ,</w:t>
      </w:r>
      <w:proofErr w:type="gramEnd"/>
      <w:r w:rsidRPr="00E00B34">
        <w:rPr>
          <w:rFonts w:asciiTheme="minorHAnsi" w:hAnsiTheme="minorHAnsi" w:cs="Arial"/>
          <w:sz w:val="22"/>
          <w:szCs w:val="22"/>
        </w:rPr>
        <w:t xml:space="preserve"> en cuyo caso el DEM reconocerá dichos                  gastos hasta el máximo del monto establecido en el Capítulo II , art.2do. </w:t>
      </w:r>
      <w:proofErr w:type="gramStart"/>
      <w:r w:rsidRPr="00E00B34">
        <w:rPr>
          <w:rFonts w:asciiTheme="minorHAnsi" w:hAnsiTheme="minorHAnsi" w:cs="Arial"/>
          <w:sz w:val="22"/>
          <w:szCs w:val="22"/>
        </w:rPr>
        <w:t>inciso</w:t>
      </w:r>
      <w:proofErr w:type="gramEnd"/>
      <w:r w:rsidRPr="00E00B34">
        <w:rPr>
          <w:rFonts w:asciiTheme="minorHAnsi" w:hAnsiTheme="minorHAnsi" w:cs="Arial"/>
          <w:sz w:val="22"/>
          <w:szCs w:val="22"/>
        </w:rPr>
        <w:t xml:space="preserve"> 4, punto 3.2 “mantenimiento de veredas” de esta Ordenanza , de acuerdo con el</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procedimiento</w:t>
      </w:r>
      <w:proofErr w:type="gramEnd"/>
      <w:r w:rsidRPr="00E00B34">
        <w:rPr>
          <w:rFonts w:asciiTheme="minorHAnsi" w:hAnsiTheme="minorHAnsi" w:cs="Arial"/>
          <w:sz w:val="22"/>
          <w:szCs w:val="22"/>
        </w:rPr>
        <w:t xml:space="preserve"> prescrito en </w:t>
      </w:r>
      <w:smartTag w:uri="urn:schemas-microsoft-com:office:smarttags" w:element="PersonName">
        <w:smartTagPr>
          <w:attr w:name="ProductID" w:val="la Ordenanza"/>
        </w:smartTagPr>
        <w:r w:rsidRPr="00E00B34">
          <w:rPr>
            <w:rFonts w:asciiTheme="minorHAnsi" w:hAnsiTheme="minorHAnsi" w:cs="Arial"/>
            <w:sz w:val="22"/>
            <w:szCs w:val="22"/>
          </w:rPr>
          <w:t>la Ordenanza</w:t>
        </w:r>
      </w:smartTag>
      <w:r w:rsidRPr="00E00B34">
        <w:rPr>
          <w:rFonts w:asciiTheme="minorHAnsi" w:hAnsiTheme="minorHAnsi" w:cs="Arial"/>
          <w:sz w:val="22"/>
          <w:szCs w:val="22"/>
        </w:rPr>
        <w:t xml:space="preserve"> 1673/95 </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ab/>
      </w:r>
      <w:r w:rsidRPr="00E00B34">
        <w:rPr>
          <w:rFonts w:asciiTheme="minorHAnsi" w:hAnsiTheme="minorHAnsi" w:cs="Arial"/>
          <w:sz w:val="22"/>
          <w:szCs w:val="22"/>
        </w:rPr>
        <w:tab/>
      </w: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b/>
          <w:sz w:val="22"/>
          <w:szCs w:val="22"/>
          <w:u w:val="single"/>
        </w:rPr>
        <w:t>ARTICULO 20º.-</w:t>
      </w:r>
      <w:r w:rsidRPr="00E00B34">
        <w:rPr>
          <w:rFonts w:asciiTheme="minorHAnsi" w:hAnsiTheme="minorHAnsi" w:cs="Arial"/>
          <w:sz w:val="22"/>
          <w:szCs w:val="22"/>
        </w:rPr>
        <w:t xml:space="preserve"> Por servicio control de funcionamiento mecánico, conservación y reno-</w:t>
      </w:r>
    </w:p>
    <w:p w:rsidR="00E00B34" w:rsidRPr="00E00B34" w:rsidRDefault="00E00B34" w:rsidP="00E00B34">
      <w:pPr>
        <w:pStyle w:val="Textoindependiente"/>
        <w:tabs>
          <w:tab w:val="left" w:pos="1080"/>
          <w:tab w:val="left" w:pos="1620"/>
          <w:tab w:val="left" w:pos="2160"/>
          <w:tab w:val="left" w:pos="2700"/>
          <w:tab w:val="left" w:pos="8140"/>
          <w:tab w:val="left" w:pos="8690"/>
        </w:tabs>
        <w:jc w:val="both"/>
        <w:rPr>
          <w:rFonts w:asciiTheme="minorHAnsi" w:hAnsiTheme="minorHAnsi" w:cs="Arial"/>
          <w:sz w:val="22"/>
          <w:szCs w:val="22"/>
        </w:rPr>
      </w:pPr>
      <w:proofErr w:type="spellStart"/>
      <w:proofErr w:type="gramStart"/>
      <w:r w:rsidRPr="00E00B34">
        <w:rPr>
          <w:rFonts w:asciiTheme="minorHAnsi" w:hAnsiTheme="minorHAnsi" w:cs="Arial"/>
          <w:sz w:val="22"/>
          <w:szCs w:val="22"/>
        </w:rPr>
        <w:t>vación</w:t>
      </w:r>
      <w:proofErr w:type="spellEnd"/>
      <w:proofErr w:type="gramEnd"/>
      <w:r w:rsidRPr="00E00B34">
        <w:rPr>
          <w:rFonts w:asciiTheme="minorHAnsi" w:hAnsiTheme="minorHAnsi" w:cs="Arial"/>
          <w:sz w:val="22"/>
          <w:szCs w:val="22"/>
        </w:rPr>
        <w:t xml:space="preserve"> de medidores en cada solicitud del usuario una cuota de ..............................</w:t>
      </w:r>
      <w:r w:rsidRPr="00E00B34">
        <w:rPr>
          <w:rFonts w:asciiTheme="minorHAnsi" w:hAnsiTheme="minorHAnsi" w:cs="Arial"/>
          <w:sz w:val="22"/>
          <w:szCs w:val="22"/>
        </w:rPr>
        <w:tab/>
        <w:t xml:space="preserve">$      </w:t>
      </w:r>
      <w:r w:rsidRPr="00E00B34">
        <w:rPr>
          <w:rFonts w:asciiTheme="minorHAnsi" w:hAnsiTheme="minorHAnsi" w:cs="Arial"/>
          <w:sz w:val="22"/>
          <w:szCs w:val="22"/>
        </w:rPr>
        <w:tab/>
        <w:t>10,00</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b/>
          <w:sz w:val="22"/>
          <w:szCs w:val="22"/>
          <w:u w:val="single"/>
        </w:rPr>
        <w:t>ARTICULO 21º.-</w:t>
      </w:r>
      <w:r w:rsidRPr="00E00B34">
        <w:rPr>
          <w:rFonts w:asciiTheme="minorHAnsi" w:hAnsiTheme="minorHAnsi" w:cs="Arial"/>
          <w:sz w:val="22"/>
          <w:szCs w:val="22"/>
        </w:rPr>
        <w:t xml:space="preserve"> </w:t>
      </w:r>
      <w:proofErr w:type="spellStart"/>
      <w:r w:rsidRPr="00E00B34">
        <w:rPr>
          <w:rFonts w:asciiTheme="minorHAnsi" w:hAnsiTheme="minorHAnsi" w:cs="Arial"/>
          <w:sz w:val="22"/>
          <w:szCs w:val="22"/>
        </w:rPr>
        <w:t>Fíjanse</w:t>
      </w:r>
      <w:proofErr w:type="spellEnd"/>
      <w:r w:rsidRPr="00E00B34">
        <w:rPr>
          <w:rFonts w:asciiTheme="minorHAnsi" w:hAnsiTheme="minorHAnsi" w:cs="Arial"/>
          <w:sz w:val="22"/>
          <w:szCs w:val="22"/>
        </w:rPr>
        <w:t xml:space="preserve"> los siguientes costos para los distintos materiales y mano de obra</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roofErr w:type="gramStart"/>
      <w:r w:rsidRPr="00E00B34">
        <w:rPr>
          <w:rFonts w:asciiTheme="minorHAnsi" w:hAnsiTheme="minorHAnsi" w:cs="Arial"/>
          <w:sz w:val="22"/>
          <w:szCs w:val="22"/>
        </w:rPr>
        <w:t>para</w:t>
      </w:r>
      <w:proofErr w:type="gramEnd"/>
      <w:r w:rsidRPr="00E00B34">
        <w:rPr>
          <w:rFonts w:asciiTheme="minorHAnsi" w:hAnsiTheme="minorHAnsi" w:cs="Arial"/>
          <w:sz w:val="22"/>
          <w:szCs w:val="22"/>
        </w:rPr>
        <w:t xml:space="preserve"> ejecutar conexiones de agua corriente desagües cloacales: </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 xml:space="preserve">1.- Férula, diámetro </w:t>
      </w:r>
      <w:smartTag w:uri="urn:schemas-microsoft-com:office:smarttags" w:element="metricconverter">
        <w:smartTagPr>
          <w:attr w:name="ProductID" w:val="13 mm"/>
        </w:smartTagPr>
        <w:r w:rsidRPr="00E00B34">
          <w:rPr>
            <w:rFonts w:asciiTheme="minorHAnsi" w:hAnsiTheme="minorHAnsi" w:cs="Arial"/>
            <w:sz w:val="22"/>
            <w:szCs w:val="22"/>
          </w:rPr>
          <w:t>13 mm</w:t>
        </w:r>
      </w:smartTag>
      <w:r w:rsidRPr="00E00B34">
        <w:rPr>
          <w:rFonts w:asciiTheme="minorHAnsi" w:hAnsiTheme="minorHAnsi" w:cs="Arial"/>
          <w:sz w:val="22"/>
          <w:szCs w:val="22"/>
        </w:rPr>
        <w:t>. .........................................................................</w:t>
      </w:r>
      <w:r w:rsidRPr="00E00B34">
        <w:rPr>
          <w:rFonts w:asciiTheme="minorHAnsi" w:hAnsiTheme="minorHAnsi" w:cs="Arial"/>
          <w:sz w:val="22"/>
          <w:szCs w:val="22"/>
        </w:rPr>
        <w:tab/>
        <w:t xml:space="preserve">$ </w:t>
      </w:r>
      <w:r w:rsidRPr="00E00B34">
        <w:rPr>
          <w:rFonts w:asciiTheme="minorHAnsi" w:hAnsiTheme="minorHAnsi" w:cs="Arial"/>
          <w:sz w:val="22"/>
          <w:szCs w:val="22"/>
        </w:rPr>
        <w:tab/>
        <w:t>16,00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 xml:space="preserve">2.- Férula, diámetro </w:t>
      </w:r>
      <w:smartTag w:uri="urn:schemas-microsoft-com:office:smarttags" w:element="metricconverter">
        <w:smartTagPr>
          <w:attr w:name="ProductID" w:val="19 mm"/>
        </w:smartTagPr>
        <w:r w:rsidRPr="00E00B34">
          <w:rPr>
            <w:rFonts w:asciiTheme="minorHAnsi" w:hAnsiTheme="minorHAnsi" w:cs="Arial"/>
            <w:sz w:val="22"/>
            <w:szCs w:val="22"/>
          </w:rPr>
          <w:t>19 mm</w:t>
        </w:r>
      </w:smartTag>
      <w:r w:rsidRPr="00E00B34">
        <w:rPr>
          <w:rFonts w:asciiTheme="minorHAnsi" w:hAnsiTheme="minorHAnsi" w:cs="Arial"/>
          <w:sz w:val="22"/>
          <w:szCs w:val="22"/>
        </w:rPr>
        <w:t>. .........................................................................</w:t>
      </w:r>
      <w:r w:rsidRPr="00E00B34">
        <w:rPr>
          <w:rFonts w:asciiTheme="minorHAnsi" w:hAnsiTheme="minorHAnsi" w:cs="Arial"/>
          <w:sz w:val="22"/>
          <w:szCs w:val="22"/>
        </w:rPr>
        <w:tab/>
        <w:t>$</w:t>
      </w:r>
      <w:r w:rsidRPr="00E00B34">
        <w:rPr>
          <w:rFonts w:asciiTheme="minorHAnsi" w:hAnsiTheme="minorHAnsi" w:cs="Arial"/>
          <w:sz w:val="22"/>
          <w:szCs w:val="22"/>
        </w:rPr>
        <w:tab/>
        <w:t>26,00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 xml:space="preserve">3.- Férula, diámetro </w:t>
      </w:r>
      <w:smartTag w:uri="urn:schemas-microsoft-com:office:smarttags" w:element="metricconverter">
        <w:smartTagPr>
          <w:attr w:name="ProductID" w:val="25 mm"/>
        </w:smartTagPr>
        <w:r w:rsidRPr="00E00B34">
          <w:rPr>
            <w:rFonts w:asciiTheme="minorHAnsi" w:hAnsiTheme="minorHAnsi" w:cs="Arial"/>
            <w:sz w:val="22"/>
            <w:szCs w:val="22"/>
          </w:rPr>
          <w:t>25 mm</w:t>
        </w:r>
      </w:smartTag>
      <w:r w:rsidRPr="00E00B34">
        <w:rPr>
          <w:rFonts w:asciiTheme="minorHAnsi" w:hAnsiTheme="minorHAnsi" w:cs="Arial"/>
          <w:sz w:val="22"/>
          <w:szCs w:val="22"/>
        </w:rPr>
        <w:t>. .........................................................................</w:t>
      </w:r>
      <w:r w:rsidRPr="00E00B34">
        <w:rPr>
          <w:rFonts w:asciiTheme="minorHAnsi" w:hAnsiTheme="minorHAnsi" w:cs="Arial"/>
          <w:sz w:val="22"/>
          <w:szCs w:val="22"/>
        </w:rPr>
        <w:tab/>
        <w:t xml:space="preserve">$     </w:t>
      </w:r>
      <w:r w:rsidRPr="00E00B34">
        <w:rPr>
          <w:rFonts w:asciiTheme="minorHAnsi" w:hAnsiTheme="minorHAnsi" w:cs="Arial"/>
          <w:sz w:val="22"/>
          <w:szCs w:val="22"/>
        </w:rPr>
        <w:tab/>
        <w:t>60,00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580"/>
        </w:tabs>
        <w:ind w:firstLine="567"/>
        <w:jc w:val="both"/>
        <w:rPr>
          <w:rFonts w:asciiTheme="minorHAnsi" w:hAnsiTheme="minorHAnsi" w:cs="Arial"/>
          <w:sz w:val="22"/>
          <w:szCs w:val="22"/>
        </w:rPr>
      </w:pPr>
      <w:r w:rsidRPr="00E00B34">
        <w:rPr>
          <w:rFonts w:asciiTheme="minorHAnsi" w:hAnsiTheme="minorHAnsi" w:cs="Arial"/>
          <w:sz w:val="22"/>
          <w:szCs w:val="22"/>
        </w:rPr>
        <w:t xml:space="preserve">4.- Férula, diámetro </w:t>
      </w:r>
      <w:smartTag w:uri="urn:schemas-microsoft-com:office:smarttags" w:element="metricconverter">
        <w:smartTagPr>
          <w:attr w:name="ProductID" w:val="32 mm"/>
        </w:smartTagPr>
        <w:r w:rsidRPr="00E00B34">
          <w:rPr>
            <w:rFonts w:asciiTheme="minorHAnsi" w:hAnsiTheme="minorHAnsi" w:cs="Arial"/>
            <w:sz w:val="22"/>
            <w:szCs w:val="22"/>
          </w:rPr>
          <w:t>32 mm</w:t>
        </w:r>
      </w:smartTag>
      <w:r w:rsidRPr="00E00B34">
        <w:rPr>
          <w:rFonts w:asciiTheme="minorHAnsi" w:hAnsiTheme="minorHAnsi" w:cs="Arial"/>
          <w:sz w:val="22"/>
          <w:szCs w:val="22"/>
        </w:rPr>
        <w:t>. .........................................................................</w:t>
      </w:r>
      <w:r w:rsidRPr="00E00B34">
        <w:rPr>
          <w:rFonts w:asciiTheme="minorHAnsi" w:hAnsiTheme="minorHAnsi" w:cs="Arial"/>
          <w:sz w:val="22"/>
          <w:szCs w:val="22"/>
        </w:rPr>
        <w:tab/>
        <w:t xml:space="preserve">$    </w:t>
      </w:r>
      <w:r w:rsidRPr="00E00B34">
        <w:rPr>
          <w:rFonts w:asciiTheme="minorHAnsi" w:hAnsiTheme="minorHAnsi" w:cs="Arial"/>
          <w:sz w:val="22"/>
          <w:szCs w:val="22"/>
        </w:rPr>
        <w:tab/>
        <w:t>160,00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580"/>
        </w:tabs>
        <w:ind w:firstLine="567"/>
        <w:jc w:val="both"/>
        <w:rPr>
          <w:rFonts w:asciiTheme="minorHAnsi" w:hAnsiTheme="minorHAnsi" w:cs="Arial"/>
          <w:sz w:val="22"/>
          <w:szCs w:val="22"/>
        </w:rPr>
      </w:pPr>
      <w:r w:rsidRPr="00E00B34">
        <w:rPr>
          <w:rFonts w:asciiTheme="minorHAnsi" w:hAnsiTheme="minorHAnsi" w:cs="Arial"/>
          <w:sz w:val="22"/>
          <w:szCs w:val="22"/>
        </w:rPr>
        <w:t xml:space="preserve">5.- Férula, diámetro </w:t>
      </w:r>
      <w:smartTag w:uri="urn:schemas-microsoft-com:office:smarttags" w:element="metricconverter">
        <w:smartTagPr>
          <w:attr w:name="ProductID" w:val="38 mm"/>
        </w:smartTagPr>
        <w:r w:rsidRPr="00E00B34">
          <w:rPr>
            <w:rFonts w:asciiTheme="minorHAnsi" w:hAnsiTheme="minorHAnsi" w:cs="Arial"/>
            <w:sz w:val="22"/>
            <w:szCs w:val="22"/>
          </w:rPr>
          <w:t>38 mm</w:t>
        </w:r>
      </w:smartTag>
      <w:r w:rsidRPr="00E00B34">
        <w:rPr>
          <w:rFonts w:asciiTheme="minorHAnsi" w:hAnsiTheme="minorHAnsi" w:cs="Arial"/>
          <w:sz w:val="22"/>
          <w:szCs w:val="22"/>
        </w:rPr>
        <w:t>. .........................................................................</w:t>
      </w:r>
      <w:r w:rsidRPr="00E00B34">
        <w:rPr>
          <w:rFonts w:asciiTheme="minorHAnsi" w:hAnsiTheme="minorHAnsi" w:cs="Arial"/>
          <w:sz w:val="22"/>
          <w:szCs w:val="22"/>
        </w:rPr>
        <w:tab/>
        <w:t xml:space="preserve">$    </w:t>
      </w:r>
      <w:r w:rsidRPr="00E00B34">
        <w:rPr>
          <w:rFonts w:asciiTheme="minorHAnsi" w:hAnsiTheme="minorHAnsi" w:cs="Arial"/>
          <w:sz w:val="22"/>
          <w:szCs w:val="22"/>
        </w:rPr>
        <w:tab/>
        <w:t>226,00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 xml:space="preserve">6.- Llave de paso, diámetro </w:t>
      </w:r>
      <w:smartTag w:uri="urn:schemas-microsoft-com:office:smarttags" w:element="metricconverter">
        <w:smartTagPr>
          <w:attr w:name="ProductID" w:val="13 mm"/>
        </w:smartTagPr>
        <w:r w:rsidRPr="00E00B34">
          <w:rPr>
            <w:rFonts w:asciiTheme="minorHAnsi" w:hAnsiTheme="minorHAnsi" w:cs="Arial"/>
            <w:sz w:val="22"/>
            <w:szCs w:val="22"/>
          </w:rPr>
          <w:t>13 mm</w:t>
        </w:r>
      </w:smartTag>
      <w:r w:rsidRPr="00E00B34">
        <w:rPr>
          <w:rFonts w:asciiTheme="minorHAnsi" w:hAnsiTheme="minorHAnsi" w:cs="Arial"/>
          <w:sz w:val="22"/>
          <w:szCs w:val="22"/>
        </w:rPr>
        <w:t>. ..............................................................</w:t>
      </w:r>
      <w:r w:rsidRPr="00E00B34">
        <w:rPr>
          <w:rFonts w:asciiTheme="minorHAnsi" w:hAnsiTheme="minorHAnsi" w:cs="Arial"/>
          <w:sz w:val="22"/>
          <w:szCs w:val="22"/>
        </w:rPr>
        <w:tab/>
        <w:t xml:space="preserve">$      </w:t>
      </w:r>
      <w:r w:rsidRPr="00E00B34">
        <w:rPr>
          <w:rFonts w:asciiTheme="minorHAnsi" w:hAnsiTheme="minorHAnsi" w:cs="Arial"/>
          <w:sz w:val="22"/>
          <w:szCs w:val="22"/>
        </w:rPr>
        <w:tab/>
        <w:t>20,00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 xml:space="preserve">7.- Llave de paso, diámetro </w:t>
      </w:r>
      <w:smartTag w:uri="urn:schemas-microsoft-com:office:smarttags" w:element="metricconverter">
        <w:smartTagPr>
          <w:attr w:name="ProductID" w:val="19 mm"/>
        </w:smartTagPr>
        <w:r w:rsidRPr="00E00B34">
          <w:rPr>
            <w:rFonts w:asciiTheme="minorHAnsi" w:hAnsiTheme="minorHAnsi" w:cs="Arial"/>
            <w:sz w:val="22"/>
            <w:szCs w:val="22"/>
          </w:rPr>
          <w:t>19 mm</w:t>
        </w:r>
      </w:smartTag>
      <w:r w:rsidRPr="00E00B34">
        <w:rPr>
          <w:rFonts w:asciiTheme="minorHAnsi" w:hAnsiTheme="minorHAnsi" w:cs="Arial"/>
          <w:sz w:val="22"/>
          <w:szCs w:val="22"/>
        </w:rPr>
        <w:t>. ..............................................................</w:t>
      </w:r>
      <w:r w:rsidRPr="00E00B34">
        <w:rPr>
          <w:rFonts w:asciiTheme="minorHAnsi" w:hAnsiTheme="minorHAnsi" w:cs="Arial"/>
          <w:sz w:val="22"/>
          <w:szCs w:val="22"/>
        </w:rPr>
        <w:tab/>
        <w:t xml:space="preserve">$      </w:t>
      </w:r>
      <w:r w:rsidRPr="00E00B34">
        <w:rPr>
          <w:rFonts w:asciiTheme="minorHAnsi" w:hAnsiTheme="minorHAnsi" w:cs="Arial"/>
          <w:sz w:val="22"/>
          <w:szCs w:val="22"/>
        </w:rPr>
        <w:tab/>
        <w:t>32,00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 xml:space="preserve">8.- Llave de paso, diámetro </w:t>
      </w:r>
      <w:smartTag w:uri="urn:schemas-microsoft-com:office:smarttags" w:element="metricconverter">
        <w:smartTagPr>
          <w:attr w:name="ProductID" w:val="25 mm"/>
        </w:smartTagPr>
        <w:r w:rsidRPr="00E00B34">
          <w:rPr>
            <w:rFonts w:asciiTheme="minorHAnsi" w:hAnsiTheme="minorHAnsi" w:cs="Arial"/>
            <w:sz w:val="22"/>
            <w:szCs w:val="22"/>
          </w:rPr>
          <w:t>25 mm</w:t>
        </w:r>
      </w:smartTag>
      <w:r w:rsidRPr="00E00B34">
        <w:rPr>
          <w:rFonts w:asciiTheme="minorHAnsi" w:hAnsiTheme="minorHAnsi" w:cs="Arial"/>
          <w:sz w:val="22"/>
          <w:szCs w:val="22"/>
        </w:rPr>
        <w:t>. ..............................................................</w:t>
      </w:r>
      <w:r w:rsidRPr="00E00B34">
        <w:rPr>
          <w:rFonts w:asciiTheme="minorHAnsi" w:hAnsiTheme="minorHAnsi" w:cs="Arial"/>
          <w:sz w:val="22"/>
          <w:szCs w:val="22"/>
        </w:rPr>
        <w:tab/>
        <w:t xml:space="preserve">$      </w:t>
      </w:r>
      <w:r w:rsidRPr="00E00B34">
        <w:rPr>
          <w:rFonts w:asciiTheme="minorHAnsi" w:hAnsiTheme="minorHAnsi" w:cs="Arial"/>
          <w:sz w:val="22"/>
          <w:szCs w:val="22"/>
        </w:rPr>
        <w:tab/>
        <w:t>70,00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580"/>
        </w:tabs>
        <w:ind w:firstLine="567"/>
        <w:jc w:val="both"/>
        <w:rPr>
          <w:rFonts w:asciiTheme="minorHAnsi" w:hAnsiTheme="minorHAnsi" w:cs="Arial"/>
          <w:sz w:val="22"/>
          <w:szCs w:val="22"/>
        </w:rPr>
      </w:pPr>
      <w:r w:rsidRPr="00E00B34">
        <w:rPr>
          <w:rFonts w:asciiTheme="minorHAnsi" w:hAnsiTheme="minorHAnsi" w:cs="Arial"/>
          <w:sz w:val="22"/>
          <w:szCs w:val="22"/>
        </w:rPr>
        <w:t xml:space="preserve">9.- Llave de paso, diámetro </w:t>
      </w:r>
      <w:smartTag w:uri="urn:schemas-microsoft-com:office:smarttags" w:element="metricconverter">
        <w:smartTagPr>
          <w:attr w:name="ProductID" w:val="32 mm"/>
        </w:smartTagPr>
        <w:r w:rsidRPr="00E00B34">
          <w:rPr>
            <w:rFonts w:asciiTheme="minorHAnsi" w:hAnsiTheme="minorHAnsi" w:cs="Arial"/>
            <w:sz w:val="22"/>
            <w:szCs w:val="22"/>
          </w:rPr>
          <w:t>32 mm</w:t>
        </w:r>
      </w:smartTag>
      <w:r w:rsidRPr="00E00B34">
        <w:rPr>
          <w:rFonts w:asciiTheme="minorHAnsi" w:hAnsiTheme="minorHAnsi" w:cs="Arial"/>
          <w:sz w:val="22"/>
          <w:szCs w:val="22"/>
        </w:rPr>
        <w:t>. ..............................................................</w:t>
      </w:r>
      <w:r w:rsidRPr="00E00B34">
        <w:rPr>
          <w:rFonts w:asciiTheme="minorHAnsi" w:hAnsiTheme="minorHAnsi" w:cs="Arial"/>
          <w:sz w:val="22"/>
          <w:szCs w:val="22"/>
        </w:rPr>
        <w:tab/>
        <w:t xml:space="preserve">$    </w:t>
      </w:r>
      <w:r w:rsidRPr="00E00B34">
        <w:rPr>
          <w:rFonts w:asciiTheme="minorHAnsi" w:hAnsiTheme="minorHAnsi" w:cs="Arial"/>
          <w:sz w:val="22"/>
          <w:szCs w:val="22"/>
        </w:rPr>
        <w:tab/>
        <w:t>176,00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580"/>
        </w:tabs>
        <w:ind w:firstLine="567"/>
        <w:jc w:val="both"/>
        <w:rPr>
          <w:rFonts w:asciiTheme="minorHAnsi" w:hAnsiTheme="minorHAnsi" w:cs="Arial"/>
          <w:sz w:val="22"/>
          <w:szCs w:val="22"/>
        </w:rPr>
      </w:pPr>
      <w:r w:rsidRPr="00E00B34">
        <w:rPr>
          <w:rFonts w:asciiTheme="minorHAnsi" w:hAnsiTheme="minorHAnsi" w:cs="Arial"/>
          <w:sz w:val="22"/>
          <w:szCs w:val="22"/>
        </w:rPr>
        <w:lastRenderedPageBreak/>
        <w:t xml:space="preserve">10.- Llave de paso, diámetro </w:t>
      </w:r>
      <w:smartTag w:uri="urn:schemas-microsoft-com:office:smarttags" w:element="metricconverter">
        <w:smartTagPr>
          <w:attr w:name="ProductID" w:val="38 mm"/>
        </w:smartTagPr>
        <w:r w:rsidRPr="00E00B34">
          <w:rPr>
            <w:rFonts w:asciiTheme="minorHAnsi" w:hAnsiTheme="minorHAnsi" w:cs="Arial"/>
            <w:sz w:val="22"/>
            <w:szCs w:val="22"/>
          </w:rPr>
          <w:t>38 mm</w:t>
        </w:r>
      </w:smartTag>
      <w:r w:rsidRPr="00E00B34">
        <w:rPr>
          <w:rFonts w:asciiTheme="minorHAnsi" w:hAnsiTheme="minorHAnsi" w:cs="Arial"/>
          <w:sz w:val="22"/>
          <w:szCs w:val="22"/>
        </w:rPr>
        <w:t>. ............................................................</w:t>
      </w:r>
      <w:r w:rsidRPr="00E00B34">
        <w:rPr>
          <w:rFonts w:asciiTheme="minorHAnsi" w:hAnsiTheme="minorHAnsi" w:cs="Arial"/>
          <w:sz w:val="22"/>
          <w:szCs w:val="22"/>
        </w:rPr>
        <w:tab/>
        <w:t xml:space="preserve">$    </w:t>
      </w:r>
      <w:r w:rsidRPr="00E00B34">
        <w:rPr>
          <w:rFonts w:asciiTheme="minorHAnsi" w:hAnsiTheme="minorHAnsi" w:cs="Arial"/>
          <w:sz w:val="22"/>
          <w:szCs w:val="22"/>
        </w:rPr>
        <w:tab/>
        <w:t>236,00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567"/>
        <w:jc w:val="both"/>
        <w:rPr>
          <w:rFonts w:asciiTheme="minorHAnsi" w:hAnsiTheme="minorHAnsi" w:cs="Arial"/>
          <w:sz w:val="22"/>
          <w:szCs w:val="22"/>
        </w:rPr>
      </w:pPr>
      <w:r w:rsidRPr="00E00B34">
        <w:rPr>
          <w:rFonts w:asciiTheme="minorHAnsi" w:hAnsiTheme="minorHAnsi" w:cs="Arial"/>
          <w:sz w:val="22"/>
          <w:szCs w:val="22"/>
        </w:rPr>
        <w:t xml:space="preserve">11.- Caño de plástico reforzado, diámetro </w:t>
      </w:r>
      <w:smartTag w:uri="urn:schemas-microsoft-com:office:smarttags" w:element="metricconverter">
        <w:smartTagPr>
          <w:attr w:name="ProductID" w:val="13 mm"/>
        </w:smartTagPr>
        <w:r w:rsidRPr="00E00B34">
          <w:rPr>
            <w:rFonts w:asciiTheme="minorHAnsi" w:hAnsiTheme="minorHAnsi" w:cs="Arial"/>
            <w:sz w:val="22"/>
            <w:szCs w:val="22"/>
          </w:rPr>
          <w:t>13 mm</w:t>
        </w:r>
      </w:smartTag>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por</w:t>
      </w:r>
      <w:proofErr w:type="gramEnd"/>
      <w:r w:rsidRPr="00E00B34">
        <w:rPr>
          <w:rFonts w:asciiTheme="minorHAnsi" w:hAnsiTheme="minorHAnsi" w:cs="Arial"/>
          <w:sz w:val="22"/>
          <w:szCs w:val="22"/>
        </w:rPr>
        <w:t xml:space="preserve"> metro ...........................</w:t>
      </w:r>
      <w:r w:rsidRPr="00E00B34">
        <w:rPr>
          <w:rFonts w:asciiTheme="minorHAnsi" w:hAnsiTheme="minorHAnsi" w:cs="Arial"/>
          <w:sz w:val="22"/>
          <w:szCs w:val="22"/>
        </w:rPr>
        <w:tab/>
        <w:t xml:space="preserve">$       </w:t>
      </w:r>
      <w:r w:rsidRPr="00E00B34">
        <w:rPr>
          <w:rFonts w:asciiTheme="minorHAnsi" w:hAnsiTheme="minorHAnsi" w:cs="Arial"/>
          <w:sz w:val="22"/>
          <w:szCs w:val="22"/>
        </w:rPr>
        <w:tab/>
        <w:t>2,00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567"/>
        <w:jc w:val="both"/>
        <w:rPr>
          <w:rFonts w:asciiTheme="minorHAnsi" w:hAnsiTheme="minorHAnsi" w:cs="Arial"/>
          <w:sz w:val="22"/>
          <w:szCs w:val="22"/>
        </w:rPr>
      </w:pPr>
      <w:r w:rsidRPr="00E00B34">
        <w:rPr>
          <w:rFonts w:asciiTheme="minorHAnsi" w:hAnsiTheme="minorHAnsi" w:cs="Arial"/>
          <w:sz w:val="22"/>
          <w:szCs w:val="22"/>
        </w:rPr>
        <w:t xml:space="preserve">12.- Caño de plástico reforzado, diámetro </w:t>
      </w:r>
      <w:smartTag w:uri="urn:schemas-microsoft-com:office:smarttags" w:element="metricconverter">
        <w:smartTagPr>
          <w:attr w:name="ProductID" w:val="19 mm"/>
        </w:smartTagPr>
        <w:r w:rsidRPr="00E00B34">
          <w:rPr>
            <w:rFonts w:asciiTheme="minorHAnsi" w:hAnsiTheme="minorHAnsi" w:cs="Arial"/>
            <w:sz w:val="22"/>
            <w:szCs w:val="22"/>
          </w:rPr>
          <w:t>19 mm</w:t>
        </w:r>
      </w:smartTag>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por</w:t>
      </w:r>
      <w:proofErr w:type="gramEnd"/>
      <w:r w:rsidRPr="00E00B34">
        <w:rPr>
          <w:rFonts w:asciiTheme="minorHAnsi" w:hAnsiTheme="minorHAnsi" w:cs="Arial"/>
          <w:sz w:val="22"/>
          <w:szCs w:val="22"/>
        </w:rPr>
        <w:t xml:space="preserve"> metro ...........................</w:t>
      </w:r>
      <w:r w:rsidRPr="00E00B34">
        <w:rPr>
          <w:rFonts w:asciiTheme="minorHAnsi" w:hAnsiTheme="minorHAnsi" w:cs="Arial"/>
          <w:sz w:val="22"/>
          <w:szCs w:val="22"/>
        </w:rPr>
        <w:tab/>
        <w:t xml:space="preserve">$        </w:t>
      </w:r>
      <w:r w:rsidRPr="00E00B34">
        <w:rPr>
          <w:rFonts w:asciiTheme="minorHAnsi" w:hAnsiTheme="minorHAnsi" w:cs="Arial"/>
          <w:sz w:val="22"/>
          <w:szCs w:val="22"/>
        </w:rPr>
        <w:tab/>
        <w:t>2,00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 xml:space="preserve">13.- Caño de plástico reforzado, diámetro </w:t>
      </w:r>
      <w:smartTag w:uri="urn:schemas-microsoft-com:office:smarttags" w:element="metricconverter">
        <w:smartTagPr>
          <w:attr w:name="ProductID" w:val="25 mm"/>
        </w:smartTagPr>
        <w:r w:rsidRPr="00E00B34">
          <w:rPr>
            <w:rFonts w:asciiTheme="minorHAnsi" w:hAnsiTheme="minorHAnsi" w:cs="Arial"/>
            <w:sz w:val="22"/>
            <w:szCs w:val="22"/>
          </w:rPr>
          <w:t>25 mm</w:t>
        </w:r>
      </w:smartTag>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por</w:t>
      </w:r>
      <w:proofErr w:type="gramEnd"/>
      <w:r w:rsidRPr="00E00B34">
        <w:rPr>
          <w:rFonts w:asciiTheme="minorHAnsi" w:hAnsiTheme="minorHAnsi" w:cs="Arial"/>
          <w:sz w:val="22"/>
          <w:szCs w:val="22"/>
        </w:rPr>
        <w:t xml:space="preserve"> metro .......................... </w:t>
      </w:r>
      <w:r w:rsidRPr="00E00B34">
        <w:rPr>
          <w:rFonts w:asciiTheme="minorHAnsi" w:hAnsiTheme="minorHAnsi" w:cs="Arial"/>
          <w:sz w:val="22"/>
          <w:szCs w:val="22"/>
        </w:rPr>
        <w:tab/>
        <w:t xml:space="preserve">$     </w:t>
      </w:r>
      <w:r w:rsidRPr="00E00B34">
        <w:rPr>
          <w:rFonts w:asciiTheme="minorHAnsi" w:hAnsiTheme="minorHAnsi" w:cs="Arial"/>
          <w:sz w:val="22"/>
          <w:szCs w:val="22"/>
        </w:rPr>
        <w:tab/>
        <w:t>12 ,00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 xml:space="preserve">14.- Caño de plástico reforzado, diámetro </w:t>
      </w:r>
      <w:smartTag w:uri="urn:schemas-microsoft-com:office:smarttags" w:element="metricconverter">
        <w:smartTagPr>
          <w:attr w:name="ProductID" w:val="32 mm"/>
        </w:smartTagPr>
        <w:r w:rsidRPr="00E00B34">
          <w:rPr>
            <w:rFonts w:asciiTheme="minorHAnsi" w:hAnsiTheme="minorHAnsi" w:cs="Arial"/>
            <w:sz w:val="22"/>
            <w:szCs w:val="22"/>
          </w:rPr>
          <w:t>32 mm</w:t>
        </w:r>
      </w:smartTag>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por</w:t>
      </w:r>
      <w:proofErr w:type="gramEnd"/>
      <w:r w:rsidRPr="00E00B34">
        <w:rPr>
          <w:rFonts w:asciiTheme="minorHAnsi" w:hAnsiTheme="minorHAnsi" w:cs="Arial"/>
          <w:sz w:val="22"/>
          <w:szCs w:val="22"/>
        </w:rPr>
        <w:t xml:space="preserve"> metro ...........................</w:t>
      </w:r>
      <w:r w:rsidRPr="00E00B34">
        <w:rPr>
          <w:rFonts w:asciiTheme="minorHAnsi" w:hAnsiTheme="minorHAnsi" w:cs="Arial"/>
          <w:sz w:val="22"/>
          <w:szCs w:val="22"/>
        </w:rPr>
        <w:tab/>
        <w:t xml:space="preserve">$      </w:t>
      </w:r>
      <w:r w:rsidRPr="00E00B34">
        <w:rPr>
          <w:rFonts w:asciiTheme="minorHAnsi" w:hAnsiTheme="minorHAnsi" w:cs="Arial"/>
          <w:sz w:val="22"/>
          <w:szCs w:val="22"/>
        </w:rPr>
        <w:tab/>
        <w:t>19,00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 xml:space="preserve">15.- Caño de plástico reforzado, diámetro </w:t>
      </w:r>
      <w:smartTag w:uri="urn:schemas-microsoft-com:office:smarttags" w:element="metricconverter">
        <w:smartTagPr>
          <w:attr w:name="ProductID" w:val="38 mm"/>
        </w:smartTagPr>
        <w:r w:rsidRPr="00E00B34">
          <w:rPr>
            <w:rFonts w:asciiTheme="minorHAnsi" w:hAnsiTheme="minorHAnsi" w:cs="Arial"/>
            <w:sz w:val="22"/>
            <w:szCs w:val="22"/>
          </w:rPr>
          <w:t>38 mm</w:t>
        </w:r>
      </w:smartTag>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por</w:t>
      </w:r>
      <w:proofErr w:type="gramEnd"/>
      <w:r w:rsidRPr="00E00B34">
        <w:rPr>
          <w:rFonts w:asciiTheme="minorHAnsi" w:hAnsiTheme="minorHAnsi" w:cs="Arial"/>
          <w:sz w:val="22"/>
          <w:szCs w:val="22"/>
        </w:rPr>
        <w:t xml:space="preserve"> metro ...........................</w:t>
      </w:r>
      <w:r w:rsidRPr="00E00B34">
        <w:rPr>
          <w:rFonts w:asciiTheme="minorHAnsi" w:hAnsiTheme="minorHAnsi" w:cs="Arial"/>
          <w:sz w:val="22"/>
          <w:szCs w:val="22"/>
        </w:rPr>
        <w:tab/>
        <w:t xml:space="preserve">$      </w:t>
      </w:r>
      <w:r w:rsidRPr="00E00B34">
        <w:rPr>
          <w:rFonts w:asciiTheme="minorHAnsi" w:hAnsiTheme="minorHAnsi" w:cs="Arial"/>
          <w:sz w:val="22"/>
          <w:szCs w:val="22"/>
        </w:rPr>
        <w:tab/>
        <w:t>23,00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 xml:space="preserve">16.- Caja de </w:t>
      </w:r>
      <w:proofErr w:type="gramStart"/>
      <w:r w:rsidRPr="00E00B34">
        <w:rPr>
          <w:rFonts w:asciiTheme="minorHAnsi" w:hAnsiTheme="minorHAnsi" w:cs="Arial"/>
          <w:sz w:val="22"/>
          <w:szCs w:val="22"/>
        </w:rPr>
        <w:t>vereda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15,00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 xml:space="preserve">17.- Excavación </w:t>
      </w:r>
      <w:smartTag w:uri="urn:schemas-microsoft-com:office:smarttags" w:element="metricconverter">
        <w:smartTagPr>
          <w:attr w:name="ProductID" w:val="0,70 cm"/>
        </w:smartTagPr>
        <w:r w:rsidRPr="00E00B34">
          <w:rPr>
            <w:rFonts w:asciiTheme="minorHAnsi" w:hAnsiTheme="minorHAnsi" w:cs="Arial"/>
            <w:sz w:val="22"/>
            <w:szCs w:val="22"/>
          </w:rPr>
          <w:t>0,70 cm</w:t>
        </w:r>
      </w:smartTag>
      <w:r w:rsidRPr="00E00B34">
        <w:rPr>
          <w:rFonts w:asciiTheme="minorHAnsi" w:hAnsiTheme="minorHAnsi" w:cs="Arial"/>
          <w:sz w:val="22"/>
          <w:szCs w:val="22"/>
        </w:rPr>
        <w:t xml:space="preserve">. x </w:t>
      </w:r>
      <w:smartTag w:uri="urn:schemas-microsoft-com:office:smarttags" w:element="metricconverter">
        <w:smartTagPr>
          <w:attr w:name="ProductID" w:val="1 m"/>
        </w:smartTagPr>
        <w:r w:rsidRPr="00E00B34">
          <w:rPr>
            <w:rFonts w:asciiTheme="minorHAnsi" w:hAnsiTheme="minorHAnsi" w:cs="Arial"/>
            <w:sz w:val="22"/>
            <w:szCs w:val="22"/>
          </w:rPr>
          <w:t>1 m</w:t>
        </w:r>
      </w:smartTag>
      <w:proofErr w:type="gramStart"/>
      <w:r w:rsidRPr="00E00B34">
        <w:rPr>
          <w:rFonts w:asciiTheme="minorHAnsi" w:hAnsiTheme="minorHAnsi" w:cs="Arial"/>
          <w:sz w:val="22"/>
          <w:szCs w:val="22"/>
        </w:rPr>
        <w:t>.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15,00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r w:rsidRPr="00E00B34">
        <w:rPr>
          <w:rFonts w:asciiTheme="minorHAnsi" w:hAnsiTheme="minorHAnsi" w:cs="Arial"/>
          <w:sz w:val="22"/>
          <w:szCs w:val="22"/>
        </w:rPr>
        <w:t>18.- Perforación mecánica bajo pavimento por metro:</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567"/>
        <w:jc w:val="both"/>
        <w:rPr>
          <w:rFonts w:asciiTheme="minorHAnsi" w:hAnsiTheme="minorHAnsi" w:cs="Arial"/>
          <w:sz w:val="22"/>
          <w:szCs w:val="22"/>
        </w:rPr>
      </w:pPr>
      <w:r w:rsidRPr="00E00B34">
        <w:rPr>
          <w:rFonts w:asciiTheme="minorHAnsi" w:hAnsiTheme="minorHAnsi" w:cs="Arial"/>
          <w:sz w:val="22"/>
          <w:szCs w:val="22"/>
        </w:rPr>
        <w:tab/>
        <w:t xml:space="preserve">a) Mano de </w:t>
      </w:r>
      <w:proofErr w:type="gramStart"/>
      <w:r w:rsidRPr="00E00B34">
        <w:rPr>
          <w:rFonts w:asciiTheme="minorHAnsi" w:hAnsiTheme="minorHAnsi" w:cs="Arial"/>
          <w:sz w:val="22"/>
          <w:szCs w:val="22"/>
        </w:rPr>
        <w:t>obra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4,00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ab/>
        <w:t xml:space="preserve">b) </w:t>
      </w:r>
      <w:proofErr w:type="gramStart"/>
      <w:r w:rsidRPr="00E00B34">
        <w:rPr>
          <w:rFonts w:asciiTheme="minorHAnsi" w:hAnsiTheme="minorHAnsi" w:cs="Arial"/>
          <w:sz w:val="22"/>
          <w:szCs w:val="22"/>
        </w:rPr>
        <w:t>Equipo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55,00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19.- Rotura de pavimento base de hormigón, m². ...........................................</w:t>
      </w:r>
      <w:r w:rsidRPr="00E00B34">
        <w:rPr>
          <w:rFonts w:asciiTheme="minorHAnsi" w:hAnsiTheme="minorHAnsi" w:cs="Arial"/>
          <w:sz w:val="22"/>
          <w:szCs w:val="22"/>
        </w:rPr>
        <w:tab/>
        <w:t xml:space="preserve">$     </w:t>
      </w:r>
      <w:r w:rsidRPr="00E00B34">
        <w:rPr>
          <w:rFonts w:asciiTheme="minorHAnsi" w:hAnsiTheme="minorHAnsi" w:cs="Arial"/>
          <w:sz w:val="22"/>
          <w:szCs w:val="22"/>
        </w:rPr>
        <w:tab/>
        <w:t>17,00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567"/>
        <w:jc w:val="both"/>
        <w:rPr>
          <w:rFonts w:asciiTheme="minorHAnsi" w:hAnsiTheme="minorHAnsi" w:cs="Arial"/>
          <w:sz w:val="22"/>
          <w:szCs w:val="22"/>
        </w:rPr>
      </w:pPr>
      <w:r w:rsidRPr="00E00B34">
        <w:rPr>
          <w:rFonts w:asciiTheme="minorHAnsi" w:hAnsiTheme="minorHAnsi" w:cs="Arial"/>
          <w:sz w:val="22"/>
          <w:szCs w:val="22"/>
        </w:rPr>
        <w:t>20.- Rotura de pavimento base de arena, m². ................................................</w:t>
      </w:r>
      <w:r w:rsidRPr="00E00B34">
        <w:rPr>
          <w:rFonts w:asciiTheme="minorHAnsi" w:hAnsiTheme="minorHAnsi" w:cs="Arial"/>
          <w:sz w:val="22"/>
          <w:szCs w:val="22"/>
        </w:rPr>
        <w:tab/>
        <w:t xml:space="preserve">$       </w:t>
      </w:r>
      <w:r w:rsidRPr="00E00B34">
        <w:rPr>
          <w:rFonts w:asciiTheme="minorHAnsi" w:hAnsiTheme="minorHAnsi" w:cs="Arial"/>
          <w:sz w:val="22"/>
          <w:szCs w:val="22"/>
        </w:rPr>
        <w:tab/>
        <w:t>9,00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580"/>
        </w:tabs>
        <w:ind w:firstLine="567"/>
        <w:jc w:val="both"/>
        <w:rPr>
          <w:rFonts w:asciiTheme="minorHAnsi" w:hAnsiTheme="minorHAnsi" w:cs="Arial"/>
          <w:sz w:val="22"/>
          <w:szCs w:val="22"/>
        </w:rPr>
      </w:pPr>
      <w:r w:rsidRPr="00E00B34">
        <w:rPr>
          <w:rFonts w:asciiTheme="minorHAnsi" w:hAnsiTheme="minorHAnsi" w:cs="Arial"/>
          <w:sz w:val="22"/>
          <w:szCs w:val="22"/>
        </w:rPr>
        <w:t>21.- Reparación de pavimento de hormigón, m². ............................................</w:t>
      </w:r>
      <w:r w:rsidRPr="00E00B34">
        <w:rPr>
          <w:rFonts w:asciiTheme="minorHAnsi" w:hAnsiTheme="minorHAnsi" w:cs="Arial"/>
          <w:sz w:val="22"/>
          <w:szCs w:val="22"/>
        </w:rPr>
        <w:tab/>
        <w:t xml:space="preserve">$     </w:t>
      </w:r>
      <w:r w:rsidRPr="00E00B34">
        <w:rPr>
          <w:rFonts w:asciiTheme="minorHAnsi" w:hAnsiTheme="minorHAnsi" w:cs="Arial"/>
          <w:sz w:val="22"/>
          <w:szCs w:val="22"/>
        </w:rPr>
        <w:tab/>
        <w:t>113,00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580"/>
        </w:tabs>
        <w:ind w:firstLine="567"/>
        <w:jc w:val="both"/>
        <w:rPr>
          <w:rFonts w:asciiTheme="minorHAnsi" w:hAnsiTheme="minorHAnsi" w:cs="Arial"/>
          <w:sz w:val="22"/>
          <w:szCs w:val="22"/>
        </w:rPr>
      </w:pPr>
      <w:r w:rsidRPr="00E00B34">
        <w:rPr>
          <w:rFonts w:asciiTheme="minorHAnsi" w:hAnsiTheme="minorHAnsi" w:cs="Arial"/>
          <w:sz w:val="22"/>
          <w:szCs w:val="22"/>
        </w:rPr>
        <w:t xml:space="preserve">22.- Reparación de pavimento de asfalto, m². ................................................ </w:t>
      </w:r>
      <w:r w:rsidRPr="00E00B34">
        <w:rPr>
          <w:rFonts w:asciiTheme="minorHAnsi" w:hAnsiTheme="minorHAnsi" w:cs="Arial"/>
          <w:sz w:val="22"/>
          <w:szCs w:val="22"/>
        </w:rPr>
        <w:tab/>
        <w:t xml:space="preserve">$   </w:t>
      </w:r>
      <w:r w:rsidRPr="00E00B34">
        <w:rPr>
          <w:rFonts w:asciiTheme="minorHAnsi" w:hAnsiTheme="minorHAnsi" w:cs="Arial"/>
          <w:sz w:val="22"/>
          <w:szCs w:val="22"/>
        </w:rPr>
        <w:tab/>
        <w:t>113,00</w:t>
      </w:r>
    </w:p>
    <w:p w:rsidR="00E00B34" w:rsidRPr="00E00B34" w:rsidRDefault="00E00B34" w:rsidP="00E00B34">
      <w:pPr>
        <w:pStyle w:val="Textoindependiente"/>
        <w:tabs>
          <w:tab w:val="left" w:pos="1080"/>
          <w:tab w:val="left" w:pos="1620"/>
          <w:tab w:val="left" w:pos="2160"/>
          <w:tab w:val="left" w:pos="2700"/>
          <w:tab w:val="left" w:pos="808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580"/>
        </w:tabs>
        <w:ind w:firstLine="567"/>
        <w:jc w:val="both"/>
        <w:rPr>
          <w:rFonts w:asciiTheme="minorHAnsi" w:hAnsiTheme="minorHAnsi" w:cs="Arial"/>
          <w:sz w:val="22"/>
          <w:szCs w:val="22"/>
        </w:rPr>
      </w:pPr>
      <w:r w:rsidRPr="00E00B34">
        <w:rPr>
          <w:rFonts w:asciiTheme="minorHAnsi" w:hAnsiTheme="minorHAnsi" w:cs="Arial"/>
          <w:sz w:val="22"/>
          <w:szCs w:val="22"/>
        </w:rPr>
        <w:t>23.- Reparación de pavimento mejorado, m². .................................................</w:t>
      </w:r>
      <w:r w:rsidRPr="00E00B34">
        <w:rPr>
          <w:rFonts w:asciiTheme="minorHAnsi" w:hAnsiTheme="minorHAnsi" w:cs="Arial"/>
          <w:sz w:val="22"/>
          <w:szCs w:val="22"/>
        </w:rPr>
        <w:tab/>
        <w:t>$     113,00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580"/>
        </w:tabs>
        <w:ind w:firstLine="567"/>
        <w:jc w:val="both"/>
        <w:rPr>
          <w:rFonts w:asciiTheme="minorHAnsi" w:hAnsiTheme="minorHAnsi" w:cs="Arial"/>
          <w:sz w:val="22"/>
          <w:szCs w:val="22"/>
        </w:rPr>
      </w:pPr>
      <w:r w:rsidRPr="00E00B34">
        <w:rPr>
          <w:rFonts w:asciiTheme="minorHAnsi" w:hAnsiTheme="minorHAnsi" w:cs="Arial"/>
          <w:sz w:val="22"/>
          <w:szCs w:val="22"/>
        </w:rPr>
        <w:t>24.- Reparación de pavimento granítico, m². .................................................</w:t>
      </w:r>
      <w:r w:rsidRPr="00E00B34">
        <w:rPr>
          <w:rFonts w:asciiTheme="minorHAnsi" w:hAnsiTheme="minorHAnsi" w:cs="Arial"/>
          <w:sz w:val="22"/>
          <w:szCs w:val="22"/>
        </w:rPr>
        <w:tab/>
        <w:t>$</w:t>
      </w:r>
      <w:r w:rsidRPr="00E00B34">
        <w:rPr>
          <w:rFonts w:asciiTheme="minorHAnsi" w:hAnsiTheme="minorHAnsi" w:cs="Arial"/>
          <w:sz w:val="22"/>
          <w:szCs w:val="22"/>
        </w:rPr>
        <w:tab/>
        <w:t>113,00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25.- Reparación adoquinado, m². .................................................................</w:t>
      </w:r>
      <w:r w:rsidRPr="00E00B34">
        <w:rPr>
          <w:rFonts w:asciiTheme="minorHAnsi" w:hAnsiTheme="minorHAnsi" w:cs="Arial"/>
          <w:sz w:val="22"/>
          <w:szCs w:val="22"/>
        </w:rPr>
        <w:tab/>
        <w:t xml:space="preserve">$    </w:t>
      </w:r>
      <w:r w:rsidRPr="00E00B34">
        <w:rPr>
          <w:rFonts w:asciiTheme="minorHAnsi" w:hAnsiTheme="minorHAnsi" w:cs="Arial"/>
          <w:sz w:val="22"/>
          <w:szCs w:val="22"/>
        </w:rPr>
        <w:tab/>
        <w:t>80,00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 xml:space="preserve">26.- Caños de C. C. de 150 x 100 de </w:t>
      </w:r>
      <w:proofErr w:type="gramStart"/>
      <w:r w:rsidRPr="00E00B34">
        <w:rPr>
          <w:rFonts w:asciiTheme="minorHAnsi" w:hAnsiTheme="minorHAnsi" w:cs="Arial"/>
          <w:sz w:val="22"/>
          <w:szCs w:val="22"/>
        </w:rPr>
        <w:t>diámetro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45,00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580"/>
        </w:tabs>
        <w:ind w:firstLine="567"/>
        <w:jc w:val="both"/>
        <w:rPr>
          <w:rFonts w:asciiTheme="minorHAnsi" w:hAnsiTheme="minorHAnsi" w:cs="Arial"/>
          <w:sz w:val="22"/>
          <w:szCs w:val="22"/>
        </w:rPr>
      </w:pPr>
      <w:r w:rsidRPr="00E00B34">
        <w:rPr>
          <w:rFonts w:asciiTheme="minorHAnsi" w:hAnsiTheme="minorHAnsi" w:cs="Arial"/>
          <w:sz w:val="22"/>
          <w:szCs w:val="22"/>
        </w:rPr>
        <w:t xml:space="preserve">27.- Medidor de caudal de agua, diámetro </w:t>
      </w:r>
      <w:smartTag w:uri="urn:schemas-microsoft-com:office:smarttags" w:element="metricconverter">
        <w:smartTagPr>
          <w:attr w:name="ProductID" w:val="13 mm"/>
        </w:smartTagPr>
        <w:r w:rsidRPr="00E00B34">
          <w:rPr>
            <w:rFonts w:asciiTheme="minorHAnsi" w:hAnsiTheme="minorHAnsi" w:cs="Arial"/>
            <w:sz w:val="22"/>
            <w:szCs w:val="22"/>
          </w:rPr>
          <w:t>13 mm</w:t>
        </w:r>
      </w:smartTag>
      <w:r w:rsidRPr="00E00B34">
        <w:rPr>
          <w:rFonts w:asciiTheme="minorHAnsi" w:hAnsiTheme="minorHAnsi" w:cs="Arial"/>
          <w:sz w:val="22"/>
          <w:szCs w:val="22"/>
        </w:rPr>
        <w:t>. ........................................</w:t>
      </w:r>
      <w:r w:rsidRPr="00E00B34">
        <w:rPr>
          <w:rFonts w:asciiTheme="minorHAnsi" w:hAnsiTheme="minorHAnsi" w:cs="Arial"/>
          <w:sz w:val="22"/>
          <w:szCs w:val="22"/>
        </w:rPr>
        <w:tab/>
        <w:t xml:space="preserve">$    </w:t>
      </w:r>
      <w:r w:rsidRPr="00E00B34">
        <w:rPr>
          <w:rFonts w:asciiTheme="minorHAnsi" w:hAnsiTheme="minorHAnsi" w:cs="Arial"/>
          <w:sz w:val="22"/>
          <w:szCs w:val="22"/>
        </w:rPr>
        <w:tab/>
        <w:t>130,00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580"/>
        </w:tabs>
        <w:ind w:firstLine="567"/>
        <w:jc w:val="both"/>
        <w:rPr>
          <w:rFonts w:asciiTheme="minorHAnsi" w:hAnsiTheme="minorHAnsi" w:cs="Arial"/>
          <w:sz w:val="22"/>
          <w:szCs w:val="22"/>
        </w:rPr>
      </w:pPr>
      <w:r w:rsidRPr="00E00B34">
        <w:rPr>
          <w:rFonts w:asciiTheme="minorHAnsi" w:hAnsiTheme="minorHAnsi" w:cs="Arial"/>
          <w:sz w:val="22"/>
          <w:szCs w:val="22"/>
        </w:rPr>
        <w:t xml:space="preserve">28.- Medidor de caudal de agua, diámetro </w:t>
      </w:r>
      <w:smartTag w:uri="urn:schemas-microsoft-com:office:smarttags" w:element="metricconverter">
        <w:smartTagPr>
          <w:attr w:name="ProductID" w:val="19 mm"/>
        </w:smartTagPr>
        <w:r w:rsidRPr="00E00B34">
          <w:rPr>
            <w:rFonts w:asciiTheme="minorHAnsi" w:hAnsiTheme="minorHAnsi" w:cs="Arial"/>
            <w:sz w:val="22"/>
            <w:szCs w:val="22"/>
          </w:rPr>
          <w:t>19 mm</w:t>
        </w:r>
      </w:smartTag>
      <w:r w:rsidRPr="00E00B34">
        <w:rPr>
          <w:rFonts w:asciiTheme="minorHAnsi" w:hAnsiTheme="minorHAnsi" w:cs="Arial"/>
          <w:sz w:val="22"/>
          <w:szCs w:val="22"/>
        </w:rPr>
        <w:t>. .........................................</w:t>
      </w:r>
      <w:r w:rsidRPr="00E00B34">
        <w:rPr>
          <w:rFonts w:asciiTheme="minorHAnsi" w:hAnsiTheme="minorHAnsi" w:cs="Arial"/>
          <w:sz w:val="22"/>
          <w:szCs w:val="22"/>
        </w:rPr>
        <w:tab/>
        <w:t>$     218,00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580"/>
        </w:tabs>
        <w:ind w:firstLine="567"/>
        <w:jc w:val="both"/>
        <w:rPr>
          <w:rFonts w:asciiTheme="minorHAnsi" w:hAnsiTheme="minorHAnsi" w:cs="Arial"/>
          <w:sz w:val="22"/>
          <w:szCs w:val="22"/>
        </w:rPr>
      </w:pPr>
      <w:r w:rsidRPr="00E00B34">
        <w:rPr>
          <w:rFonts w:asciiTheme="minorHAnsi" w:hAnsiTheme="minorHAnsi" w:cs="Arial"/>
          <w:sz w:val="22"/>
          <w:szCs w:val="22"/>
        </w:rPr>
        <w:t xml:space="preserve">29.- Medidor de caudal de agua, diámetro </w:t>
      </w:r>
      <w:smartTag w:uri="urn:schemas-microsoft-com:office:smarttags" w:element="metricconverter">
        <w:smartTagPr>
          <w:attr w:name="ProductID" w:val="25 mm"/>
        </w:smartTagPr>
        <w:r w:rsidRPr="00E00B34">
          <w:rPr>
            <w:rFonts w:asciiTheme="minorHAnsi" w:hAnsiTheme="minorHAnsi" w:cs="Arial"/>
            <w:sz w:val="22"/>
            <w:szCs w:val="22"/>
          </w:rPr>
          <w:t>25 mm</w:t>
        </w:r>
      </w:smartTag>
      <w:r w:rsidRPr="00E00B34">
        <w:rPr>
          <w:rFonts w:asciiTheme="minorHAnsi" w:hAnsiTheme="minorHAnsi" w:cs="Arial"/>
          <w:sz w:val="22"/>
          <w:szCs w:val="22"/>
        </w:rPr>
        <w:t>. .........................................</w:t>
      </w:r>
      <w:r w:rsidRPr="00E00B34">
        <w:rPr>
          <w:rFonts w:asciiTheme="minorHAnsi" w:hAnsiTheme="minorHAnsi" w:cs="Arial"/>
          <w:sz w:val="22"/>
          <w:szCs w:val="22"/>
        </w:rPr>
        <w:tab/>
        <w:t>$     483,00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580"/>
        </w:tabs>
        <w:ind w:firstLine="567"/>
        <w:jc w:val="both"/>
        <w:rPr>
          <w:rFonts w:asciiTheme="minorHAnsi" w:hAnsiTheme="minorHAnsi" w:cs="Arial"/>
          <w:sz w:val="22"/>
          <w:szCs w:val="22"/>
        </w:rPr>
      </w:pPr>
      <w:r w:rsidRPr="00E00B34">
        <w:rPr>
          <w:rFonts w:asciiTheme="minorHAnsi" w:hAnsiTheme="minorHAnsi" w:cs="Arial"/>
          <w:sz w:val="22"/>
          <w:szCs w:val="22"/>
        </w:rPr>
        <w:t xml:space="preserve">30.- Medidor de caudal de agua, diámetro </w:t>
      </w:r>
      <w:smartTag w:uri="urn:schemas-microsoft-com:office:smarttags" w:element="metricconverter">
        <w:smartTagPr>
          <w:attr w:name="ProductID" w:val="32 mm"/>
        </w:smartTagPr>
        <w:r w:rsidRPr="00E00B34">
          <w:rPr>
            <w:rFonts w:asciiTheme="minorHAnsi" w:hAnsiTheme="minorHAnsi" w:cs="Arial"/>
            <w:sz w:val="22"/>
            <w:szCs w:val="22"/>
          </w:rPr>
          <w:t>32 mm</w:t>
        </w:r>
      </w:smartTag>
      <w:r w:rsidRPr="00E00B34">
        <w:rPr>
          <w:rFonts w:asciiTheme="minorHAnsi" w:hAnsiTheme="minorHAnsi" w:cs="Arial"/>
          <w:sz w:val="22"/>
          <w:szCs w:val="22"/>
        </w:rPr>
        <w:t xml:space="preserve">. ........................................ </w:t>
      </w:r>
      <w:r w:rsidRPr="00E00B34">
        <w:rPr>
          <w:rFonts w:asciiTheme="minorHAnsi" w:hAnsiTheme="minorHAnsi" w:cs="Arial"/>
          <w:sz w:val="22"/>
          <w:szCs w:val="22"/>
        </w:rPr>
        <w:tab/>
        <w:t>$     652,00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360"/>
        </w:tabs>
        <w:ind w:firstLine="567"/>
        <w:jc w:val="both"/>
        <w:rPr>
          <w:rFonts w:asciiTheme="minorHAnsi" w:hAnsiTheme="minorHAnsi" w:cs="Arial"/>
          <w:sz w:val="22"/>
          <w:szCs w:val="22"/>
        </w:rPr>
      </w:pPr>
      <w:r w:rsidRPr="00E00B34">
        <w:rPr>
          <w:rFonts w:asciiTheme="minorHAnsi" w:hAnsiTheme="minorHAnsi" w:cs="Arial"/>
          <w:sz w:val="22"/>
          <w:szCs w:val="22"/>
        </w:rPr>
        <w:t xml:space="preserve">31.- Medidor de caudal de agua, diámetro </w:t>
      </w:r>
      <w:smartTag w:uri="urn:schemas-microsoft-com:office:smarttags" w:element="metricconverter">
        <w:smartTagPr>
          <w:attr w:name="ProductID" w:val="38 mm"/>
        </w:smartTagPr>
        <w:r w:rsidRPr="00E00B34">
          <w:rPr>
            <w:rFonts w:asciiTheme="minorHAnsi" w:hAnsiTheme="minorHAnsi" w:cs="Arial"/>
            <w:sz w:val="22"/>
            <w:szCs w:val="22"/>
          </w:rPr>
          <w:t>38 mm</w:t>
        </w:r>
      </w:smartTag>
      <w:r w:rsidRPr="00E00B34">
        <w:rPr>
          <w:rFonts w:asciiTheme="minorHAnsi" w:hAnsiTheme="minorHAnsi" w:cs="Arial"/>
          <w:sz w:val="22"/>
          <w:szCs w:val="22"/>
        </w:rPr>
        <w:t xml:space="preserve">. ........................................ </w:t>
      </w:r>
      <w:r w:rsidRPr="00E00B34">
        <w:rPr>
          <w:rFonts w:asciiTheme="minorHAnsi" w:hAnsiTheme="minorHAnsi" w:cs="Arial"/>
          <w:sz w:val="22"/>
          <w:szCs w:val="22"/>
        </w:rPr>
        <w:tab/>
        <w:t xml:space="preserve">$ </w:t>
      </w:r>
      <w:r w:rsidRPr="00E00B34">
        <w:rPr>
          <w:rFonts w:asciiTheme="minorHAnsi" w:hAnsiTheme="minorHAnsi" w:cs="Arial"/>
          <w:sz w:val="22"/>
          <w:szCs w:val="22"/>
        </w:rPr>
        <w:tab/>
        <w:t xml:space="preserve"> 1.413,00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 xml:space="preserve">32.- Caja para medidor de caudal de </w:t>
      </w:r>
      <w:proofErr w:type="gramStart"/>
      <w:r w:rsidRPr="00E00B34">
        <w:rPr>
          <w:rFonts w:asciiTheme="minorHAnsi" w:hAnsiTheme="minorHAnsi" w:cs="Arial"/>
          <w:sz w:val="22"/>
          <w:szCs w:val="22"/>
        </w:rPr>
        <w:t>agua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25,00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 xml:space="preserve">33.- Marco y tapa de </w:t>
      </w:r>
      <w:proofErr w:type="gramStart"/>
      <w:r w:rsidRPr="00E00B34">
        <w:rPr>
          <w:rFonts w:asciiTheme="minorHAnsi" w:hAnsiTheme="minorHAnsi" w:cs="Arial"/>
          <w:sz w:val="22"/>
          <w:szCs w:val="22"/>
        </w:rPr>
        <w:t>Hierro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25,00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r w:rsidRPr="00E00B34">
        <w:rPr>
          <w:rFonts w:asciiTheme="minorHAnsi" w:hAnsiTheme="minorHAnsi" w:cs="Arial"/>
          <w:sz w:val="22"/>
          <w:szCs w:val="22"/>
        </w:rPr>
        <w:t>** En todos los casos la reparación de veredas debe ser efectuada por el propietario.</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b/>
          <w:sz w:val="22"/>
          <w:szCs w:val="22"/>
          <w:u w:val="single"/>
        </w:rPr>
        <w:t>ARTICULO 22º.-</w:t>
      </w:r>
      <w:r w:rsidRPr="00E00B34">
        <w:rPr>
          <w:rFonts w:asciiTheme="minorHAnsi" w:hAnsiTheme="minorHAnsi" w:cs="Arial"/>
          <w:sz w:val="22"/>
          <w:szCs w:val="22"/>
        </w:rPr>
        <w:t xml:space="preserve"> Establécense los costos de conexiones de agua corriente y cloacas teniéndose en cuenta los materiales a emplear, ubicación de cañerías, pavimentos y ancho de calles que se fijan en las planillas I y II anexas.</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b/>
          <w:sz w:val="22"/>
          <w:szCs w:val="22"/>
          <w:u w:val="single"/>
        </w:rPr>
        <w:t>ARTICULO 23º.-</w:t>
      </w:r>
      <w:r w:rsidRPr="00E00B34">
        <w:rPr>
          <w:rFonts w:asciiTheme="minorHAnsi" w:hAnsiTheme="minorHAnsi" w:cs="Arial"/>
          <w:sz w:val="22"/>
          <w:szCs w:val="22"/>
        </w:rPr>
        <w:t xml:space="preserve"> Cuando el solicitante aporte materiales para la ejecución de la conexión se descontarán de la liquidación que se practique, los montos que para cada caso se han establecido, considerándose en el caso de cañería la longitud que teóricamente entre en la conexión.</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b/>
          <w:sz w:val="22"/>
          <w:szCs w:val="22"/>
          <w:u w:val="single"/>
        </w:rPr>
        <w:t>ARTICULO 24º.-</w:t>
      </w:r>
      <w:r w:rsidRPr="00E00B34">
        <w:rPr>
          <w:rFonts w:asciiTheme="minorHAnsi" w:hAnsiTheme="minorHAnsi" w:cs="Arial"/>
          <w:sz w:val="22"/>
          <w:szCs w:val="22"/>
        </w:rPr>
        <w:t xml:space="preserve"> Cuando el usuario haga uso de la norma anterior, el costo resultante de la liquidación que se practique siguiendo las instrucciones contenidas en la presente, no podrá ser inferior del cuarenta por ciento (40%) del monto que resultaría en el caso de que </w:t>
      </w:r>
      <w:smartTag w:uri="urn:schemas-microsoft-com:office:smarttags" w:element="PersonName">
        <w:smartTagPr>
          <w:attr w:name="ProductID" w:val="la Municipalidad"/>
        </w:smartTagPr>
        <w:r w:rsidRPr="00E00B34">
          <w:rPr>
            <w:rFonts w:asciiTheme="minorHAnsi" w:hAnsiTheme="minorHAnsi" w:cs="Arial"/>
            <w:sz w:val="22"/>
            <w:szCs w:val="22"/>
          </w:rPr>
          <w:t>la Municipalidad</w:t>
        </w:r>
      </w:smartTag>
      <w:r w:rsidRPr="00E00B34">
        <w:rPr>
          <w:rFonts w:asciiTheme="minorHAnsi" w:hAnsiTheme="minorHAnsi" w:cs="Arial"/>
          <w:sz w:val="22"/>
          <w:szCs w:val="22"/>
        </w:rPr>
        <w:t xml:space="preserve"> ejecutase totalmente a su cargo la conexión.</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b/>
          <w:sz w:val="22"/>
          <w:szCs w:val="22"/>
          <w:u w:val="single"/>
        </w:rPr>
        <w:t>ARTICULO 25º.-</w:t>
      </w:r>
      <w:r w:rsidRPr="00E00B34">
        <w:rPr>
          <w:rFonts w:asciiTheme="minorHAnsi" w:hAnsiTheme="minorHAnsi" w:cs="Arial"/>
          <w:sz w:val="22"/>
          <w:szCs w:val="22"/>
        </w:rPr>
        <w:t xml:space="preserve">   1.- Por análisis bacteriológico semestral</w:t>
      </w: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2127"/>
        <w:jc w:val="both"/>
        <w:rPr>
          <w:rFonts w:asciiTheme="minorHAnsi" w:hAnsiTheme="minorHAnsi" w:cs="Arial"/>
          <w:sz w:val="22"/>
          <w:szCs w:val="22"/>
        </w:rPr>
      </w:pPr>
      <w:r w:rsidRPr="00E00B34">
        <w:rPr>
          <w:rFonts w:asciiTheme="minorHAnsi" w:hAnsiTheme="minorHAnsi" w:cs="Arial"/>
          <w:sz w:val="22"/>
          <w:szCs w:val="22"/>
        </w:rPr>
        <w:t xml:space="preserve">1.- </w:t>
      </w:r>
      <w:proofErr w:type="gramStart"/>
      <w:r w:rsidRPr="00E00B34">
        <w:rPr>
          <w:rFonts w:asciiTheme="minorHAnsi" w:hAnsiTheme="minorHAnsi" w:cs="Arial"/>
          <w:sz w:val="22"/>
          <w:szCs w:val="22"/>
        </w:rPr>
        <w:t>Industria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20,00</w:t>
      </w: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2127"/>
        <w:jc w:val="both"/>
        <w:rPr>
          <w:rFonts w:asciiTheme="minorHAnsi" w:hAnsiTheme="minorHAnsi" w:cs="Arial"/>
          <w:sz w:val="22"/>
          <w:szCs w:val="22"/>
        </w:rPr>
      </w:pPr>
      <w:r w:rsidRPr="00E00B34">
        <w:rPr>
          <w:rFonts w:asciiTheme="minorHAnsi" w:hAnsiTheme="minorHAnsi" w:cs="Arial"/>
          <w:sz w:val="22"/>
          <w:szCs w:val="22"/>
        </w:rPr>
        <w:t xml:space="preserve">2.- Comercios o </w:t>
      </w:r>
      <w:proofErr w:type="gramStart"/>
      <w:r w:rsidRPr="00E00B34">
        <w:rPr>
          <w:rFonts w:asciiTheme="minorHAnsi" w:hAnsiTheme="minorHAnsi" w:cs="Arial"/>
          <w:sz w:val="22"/>
          <w:szCs w:val="22"/>
        </w:rPr>
        <w:t>servicios .....................................................</w:t>
      </w:r>
      <w:r w:rsidRPr="00E00B34">
        <w:rPr>
          <w:rFonts w:asciiTheme="minorHAnsi" w:hAnsiTheme="minorHAnsi" w:cs="Arial"/>
          <w:sz w:val="22"/>
          <w:szCs w:val="22"/>
        </w:rPr>
        <w:tab/>
      </w:r>
      <w:proofErr w:type="gramEnd"/>
      <w:r w:rsidRPr="00E00B34">
        <w:rPr>
          <w:rFonts w:asciiTheme="minorHAnsi" w:hAnsiTheme="minorHAnsi" w:cs="Arial"/>
          <w:sz w:val="22"/>
          <w:szCs w:val="22"/>
        </w:rPr>
        <w:t>$       20,00</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1843"/>
        <w:jc w:val="both"/>
        <w:rPr>
          <w:rFonts w:asciiTheme="minorHAnsi" w:hAnsiTheme="minorHAnsi" w:cs="Arial"/>
          <w:sz w:val="22"/>
          <w:szCs w:val="22"/>
        </w:rPr>
      </w:pPr>
      <w:r w:rsidRPr="00E00B34">
        <w:rPr>
          <w:rFonts w:asciiTheme="minorHAnsi" w:hAnsiTheme="minorHAnsi" w:cs="Arial"/>
          <w:sz w:val="22"/>
          <w:szCs w:val="22"/>
        </w:rPr>
        <w:t>2.- Para análisis bacteriológico trimestral</w:t>
      </w:r>
    </w:p>
    <w:p w:rsidR="00E00B34" w:rsidRPr="00E00B34" w:rsidRDefault="00E00B34" w:rsidP="00E00B34">
      <w:pPr>
        <w:pStyle w:val="Textoindependiente"/>
        <w:tabs>
          <w:tab w:val="left" w:pos="1080"/>
          <w:tab w:val="left" w:pos="1620"/>
          <w:tab w:val="left" w:pos="2160"/>
          <w:tab w:val="left" w:pos="2700"/>
        </w:tabs>
        <w:ind w:firstLine="184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2127"/>
        <w:jc w:val="both"/>
        <w:rPr>
          <w:rFonts w:asciiTheme="minorHAnsi" w:hAnsiTheme="minorHAnsi" w:cs="Arial"/>
          <w:sz w:val="22"/>
          <w:szCs w:val="22"/>
        </w:rPr>
      </w:pPr>
      <w:r w:rsidRPr="00E00B34">
        <w:rPr>
          <w:rFonts w:asciiTheme="minorHAnsi" w:hAnsiTheme="minorHAnsi" w:cs="Arial"/>
          <w:sz w:val="22"/>
          <w:szCs w:val="22"/>
        </w:rPr>
        <w:t xml:space="preserve">1.- </w:t>
      </w:r>
      <w:proofErr w:type="gramStart"/>
      <w:r w:rsidRPr="00E00B34">
        <w:rPr>
          <w:rFonts w:asciiTheme="minorHAnsi" w:hAnsiTheme="minorHAnsi" w:cs="Arial"/>
          <w:sz w:val="22"/>
          <w:szCs w:val="22"/>
        </w:rPr>
        <w:t>Industria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20.00</w:t>
      </w:r>
    </w:p>
    <w:p w:rsidR="00E00B34" w:rsidRPr="00E00B34" w:rsidRDefault="00E00B34" w:rsidP="00E00B3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2127"/>
        <w:jc w:val="both"/>
        <w:rPr>
          <w:rFonts w:asciiTheme="minorHAnsi" w:hAnsiTheme="minorHAnsi" w:cs="Arial"/>
          <w:sz w:val="22"/>
          <w:szCs w:val="22"/>
        </w:rPr>
      </w:pPr>
      <w:r w:rsidRPr="00E00B34">
        <w:rPr>
          <w:rFonts w:asciiTheme="minorHAnsi" w:hAnsiTheme="minorHAnsi" w:cs="Arial"/>
          <w:sz w:val="22"/>
          <w:szCs w:val="22"/>
        </w:rPr>
        <w:t xml:space="preserve">2.- Comercios o </w:t>
      </w:r>
      <w:proofErr w:type="gramStart"/>
      <w:r w:rsidRPr="00E00B34">
        <w:rPr>
          <w:rFonts w:asciiTheme="minorHAnsi" w:hAnsiTheme="minorHAnsi" w:cs="Arial"/>
          <w:sz w:val="22"/>
          <w:szCs w:val="22"/>
        </w:rPr>
        <w:t>Servicios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20.00</w:t>
      </w:r>
    </w:p>
    <w:p w:rsidR="00E00B34" w:rsidRPr="00E00B34" w:rsidRDefault="00E00B34" w:rsidP="00E00B34">
      <w:pPr>
        <w:pStyle w:val="Textoindependiente"/>
        <w:tabs>
          <w:tab w:val="left" w:pos="1080"/>
          <w:tab w:val="left" w:pos="1620"/>
          <w:tab w:val="left" w:pos="2160"/>
          <w:tab w:val="left" w:pos="2700"/>
        </w:tabs>
        <w:ind w:firstLine="184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1843"/>
        <w:jc w:val="both"/>
        <w:rPr>
          <w:rFonts w:asciiTheme="minorHAnsi" w:hAnsiTheme="minorHAnsi" w:cs="Arial"/>
          <w:sz w:val="22"/>
          <w:szCs w:val="22"/>
        </w:rPr>
      </w:pPr>
      <w:r w:rsidRPr="00E00B34">
        <w:rPr>
          <w:rFonts w:asciiTheme="minorHAnsi" w:hAnsiTheme="minorHAnsi" w:cs="Arial"/>
          <w:sz w:val="22"/>
          <w:szCs w:val="22"/>
        </w:rPr>
        <w:t xml:space="preserve">3.- Para análisis bacteriológico de </w:t>
      </w:r>
      <w:proofErr w:type="gramStart"/>
      <w:r w:rsidRPr="00E00B34">
        <w:rPr>
          <w:rFonts w:asciiTheme="minorHAnsi" w:hAnsiTheme="minorHAnsi" w:cs="Arial"/>
          <w:sz w:val="22"/>
          <w:szCs w:val="22"/>
        </w:rPr>
        <w:t>casa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10,00</w:t>
      </w:r>
    </w:p>
    <w:p w:rsidR="00E00B34" w:rsidRPr="00E00B34" w:rsidRDefault="00E00B34" w:rsidP="00E00B34">
      <w:pPr>
        <w:pStyle w:val="Textoindependiente"/>
        <w:tabs>
          <w:tab w:val="left" w:pos="1080"/>
          <w:tab w:val="left" w:pos="1620"/>
          <w:tab w:val="left" w:pos="2160"/>
          <w:tab w:val="left" w:pos="2700"/>
        </w:tabs>
        <w:ind w:firstLine="184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1843"/>
        <w:jc w:val="both"/>
        <w:rPr>
          <w:rFonts w:asciiTheme="minorHAnsi" w:hAnsiTheme="minorHAnsi" w:cs="Arial"/>
          <w:sz w:val="22"/>
          <w:szCs w:val="22"/>
        </w:rPr>
      </w:pPr>
      <w:r w:rsidRPr="00E00B34">
        <w:rPr>
          <w:rFonts w:asciiTheme="minorHAnsi" w:hAnsiTheme="minorHAnsi" w:cs="Arial"/>
          <w:sz w:val="22"/>
          <w:szCs w:val="22"/>
        </w:rPr>
        <w:t xml:space="preserve">4.- A Industrias que lo repitan 4 veces en el mes, cada </w:t>
      </w:r>
      <w:proofErr w:type="gramStart"/>
      <w:r w:rsidRPr="00E00B34">
        <w:rPr>
          <w:rFonts w:asciiTheme="minorHAnsi" w:hAnsiTheme="minorHAnsi" w:cs="Arial"/>
          <w:sz w:val="22"/>
          <w:szCs w:val="22"/>
        </w:rPr>
        <w:t>uno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 xml:space="preserve">10,00 </w:t>
      </w:r>
    </w:p>
    <w:p w:rsidR="00E00B34" w:rsidRPr="00E00B34" w:rsidRDefault="00E00B34" w:rsidP="00E00B34">
      <w:pPr>
        <w:pStyle w:val="Textoindependiente"/>
        <w:tabs>
          <w:tab w:val="left" w:pos="1080"/>
          <w:tab w:val="left" w:pos="1620"/>
          <w:tab w:val="left" w:pos="2160"/>
          <w:tab w:val="left" w:pos="2700"/>
        </w:tabs>
        <w:ind w:firstLine="1843"/>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1843"/>
        <w:jc w:val="both"/>
        <w:rPr>
          <w:rFonts w:asciiTheme="minorHAnsi" w:hAnsiTheme="minorHAnsi" w:cs="Arial"/>
          <w:sz w:val="22"/>
          <w:szCs w:val="22"/>
        </w:rPr>
      </w:pPr>
      <w:proofErr w:type="gramStart"/>
      <w:r w:rsidRPr="00E00B34">
        <w:rPr>
          <w:rFonts w:asciiTheme="minorHAnsi" w:hAnsiTheme="minorHAnsi" w:cs="Arial"/>
          <w:sz w:val="22"/>
          <w:szCs w:val="22"/>
        </w:rPr>
        <w:t>5.- Análisis bacteriológico provenientes</w:t>
      </w:r>
      <w:proofErr w:type="gramEnd"/>
      <w:r w:rsidRPr="00E00B34">
        <w:rPr>
          <w:rFonts w:asciiTheme="minorHAnsi" w:hAnsiTheme="minorHAnsi" w:cs="Arial"/>
          <w:sz w:val="22"/>
          <w:szCs w:val="22"/>
        </w:rPr>
        <w:t xml:space="preserve"> de entidades oficiales de otros</w:t>
      </w:r>
    </w:p>
    <w:p w:rsidR="00E00B34" w:rsidRPr="00E00B34" w:rsidRDefault="00E00B34" w:rsidP="00E00B34">
      <w:pPr>
        <w:pStyle w:val="Textoindependiente"/>
        <w:tabs>
          <w:tab w:val="left" w:pos="1080"/>
          <w:tab w:val="left" w:pos="1620"/>
          <w:tab w:val="left" w:pos="2160"/>
          <w:tab w:val="left" w:pos="2700"/>
          <w:tab w:val="left" w:pos="8140"/>
          <w:tab w:val="left" w:pos="8690"/>
        </w:tabs>
        <w:jc w:val="both"/>
        <w:rPr>
          <w:rFonts w:asciiTheme="minorHAnsi" w:hAnsiTheme="minorHAnsi" w:cs="Arial"/>
          <w:sz w:val="22"/>
          <w:szCs w:val="22"/>
        </w:rPr>
      </w:pPr>
      <w:r w:rsidRPr="00E00B34">
        <w:rPr>
          <w:rFonts w:asciiTheme="minorHAnsi" w:hAnsiTheme="minorHAnsi" w:cs="Arial"/>
          <w:sz w:val="22"/>
          <w:szCs w:val="22"/>
        </w:rPr>
        <w:t xml:space="preserve">                                   </w:t>
      </w:r>
      <w:proofErr w:type="gramStart"/>
      <w:r w:rsidRPr="00E00B34">
        <w:rPr>
          <w:rFonts w:asciiTheme="minorHAnsi" w:hAnsiTheme="minorHAnsi" w:cs="Arial"/>
          <w:sz w:val="22"/>
          <w:szCs w:val="22"/>
        </w:rPr>
        <w:t>municipios</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10,00</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b/>
          <w:sz w:val="22"/>
          <w:szCs w:val="22"/>
          <w:u w:val="single"/>
        </w:rPr>
        <w:t>ARTICULO 26º.-</w:t>
      </w:r>
      <w:r w:rsidRPr="00E00B34">
        <w:rPr>
          <w:rFonts w:asciiTheme="minorHAnsi" w:hAnsiTheme="minorHAnsi" w:cs="Arial"/>
          <w:sz w:val="22"/>
          <w:szCs w:val="22"/>
        </w:rPr>
        <w:t xml:space="preserve">   1.- Por análisis físico-químico de agua:</w:t>
      </w:r>
    </w:p>
    <w:p w:rsidR="00E00B34" w:rsidRPr="00E00B34" w:rsidRDefault="00E00B34" w:rsidP="00E00B34">
      <w:pPr>
        <w:pStyle w:val="Textoindependiente"/>
        <w:tabs>
          <w:tab w:val="left" w:pos="1080"/>
          <w:tab w:val="left" w:pos="1620"/>
          <w:tab w:val="left" w:pos="2160"/>
          <w:tab w:val="left" w:pos="2700"/>
          <w:tab w:val="left" w:pos="8140"/>
          <w:tab w:val="left" w:pos="8690"/>
        </w:tabs>
        <w:jc w:val="both"/>
        <w:rPr>
          <w:rFonts w:asciiTheme="minorHAnsi" w:hAnsiTheme="minorHAnsi" w:cs="Arial"/>
          <w:sz w:val="22"/>
          <w:szCs w:val="22"/>
        </w:rPr>
      </w:pP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r>
      <w:r w:rsidRPr="00E00B34">
        <w:rPr>
          <w:rFonts w:asciiTheme="minorHAnsi" w:hAnsiTheme="minorHAnsi" w:cs="Arial"/>
          <w:sz w:val="22"/>
          <w:szCs w:val="22"/>
        </w:rPr>
        <w:tab/>
      </w:r>
      <w:proofErr w:type="gramStart"/>
      <w:r w:rsidRPr="00E00B34">
        <w:rPr>
          <w:rFonts w:asciiTheme="minorHAnsi" w:hAnsiTheme="minorHAnsi" w:cs="Arial"/>
          <w:sz w:val="22"/>
          <w:szCs w:val="22"/>
        </w:rPr>
        <w:t>Industrias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xml:space="preserve">$      </w:t>
      </w:r>
      <w:r w:rsidRPr="00E00B34">
        <w:rPr>
          <w:rFonts w:asciiTheme="minorHAnsi" w:hAnsiTheme="minorHAnsi" w:cs="Arial"/>
          <w:sz w:val="22"/>
          <w:szCs w:val="22"/>
        </w:rPr>
        <w:tab/>
        <w:t xml:space="preserve">50,00 </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ind w:firstLine="1843"/>
        <w:jc w:val="both"/>
        <w:rPr>
          <w:rFonts w:asciiTheme="minorHAnsi" w:hAnsiTheme="minorHAnsi" w:cs="Arial"/>
          <w:sz w:val="22"/>
          <w:szCs w:val="22"/>
        </w:rPr>
      </w:pPr>
      <w:r w:rsidRPr="00E00B34">
        <w:rPr>
          <w:rFonts w:asciiTheme="minorHAnsi" w:hAnsiTheme="minorHAnsi" w:cs="Arial"/>
          <w:sz w:val="22"/>
          <w:szCs w:val="22"/>
        </w:rPr>
        <w:t xml:space="preserve">2.- Por análisis físico-químico en efluentes industriales o de </w:t>
      </w:r>
      <w:proofErr w:type="gramStart"/>
      <w:r w:rsidRPr="00E00B34">
        <w:rPr>
          <w:rFonts w:asciiTheme="minorHAnsi" w:hAnsiTheme="minorHAnsi" w:cs="Arial"/>
          <w:sz w:val="22"/>
          <w:szCs w:val="22"/>
        </w:rPr>
        <w:t>otros pro-</w:t>
      </w:r>
      <w:proofErr w:type="gramEnd"/>
    </w:p>
    <w:p w:rsidR="00E00B34" w:rsidRPr="00E00B34" w:rsidRDefault="00E00B34" w:rsidP="00E00B34">
      <w:pPr>
        <w:pStyle w:val="Textoindependiente"/>
        <w:tabs>
          <w:tab w:val="left" w:pos="1080"/>
          <w:tab w:val="left" w:pos="1620"/>
          <w:tab w:val="left" w:pos="2160"/>
          <w:tab w:val="left" w:pos="2700"/>
          <w:tab w:val="left" w:pos="8140"/>
          <w:tab w:val="left" w:pos="8690"/>
        </w:tabs>
        <w:ind w:firstLine="2127"/>
        <w:jc w:val="both"/>
        <w:rPr>
          <w:rFonts w:asciiTheme="minorHAnsi" w:hAnsiTheme="minorHAnsi" w:cs="Arial"/>
          <w:sz w:val="22"/>
          <w:szCs w:val="22"/>
        </w:rPr>
      </w:pPr>
      <w:proofErr w:type="spellStart"/>
      <w:proofErr w:type="gramStart"/>
      <w:r w:rsidRPr="00E00B34">
        <w:rPr>
          <w:rFonts w:asciiTheme="minorHAnsi" w:hAnsiTheme="minorHAnsi" w:cs="Arial"/>
          <w:sz w:val="22"/>
          <w:szCs w:val="22"/>
        </w:rPr>
        <w:t>cesos</w:t>
      </w:r>
      <w:proofErr w:type="spellEnd"/>
      <w:proofErr w:type="gramEnd"/>
      <w:r w:rsidRPr="00E00B34">
        <w:rPr>
          <w:rFonts w:asciiTheme="minorHAnsi" w:hAnsiTheme="minorHAnsi" w:cs="Arial"/>
          <w:sz w:val="22"/>
          <w:szCs w:val="22"/>
        </w:rPr>
        <w:t xml:space="preserve"> similares .................................................................. </w:t>
      </w:r>
      <w:r w:rsidRPr="00E00B34">
        <w:rPr>
          <w:rFonts w:asciiTheme="minorHAnsi" w:hAnsiTheme="minorHAnsi" w:cs="Arial"/>
          <w:sz w:val="22"/>
          <w:szCs w:val="22"/>
        </w:rPr>
        <w:tab/>
        <w:t xml:space="preserve">$      </w:t>
      </w:r>
      <w:r w:rsidRPr="00E00B34">
        <w:rPr>
          <w:rFonts w:asciiTheme="minorHAnsi" w:hAnsiTheme="minorHAnsi" w:cs="Arial"/>
          <w:sz w:val="22"/>
          <w:szCs w:val="22"/>
        </w:rPr>
        <w:tab/>
        <w:t>50,00</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roofErr w:type="gramStart"/>
      <w:r w:rsidRPr="00E00B34">
        <w:rPr>
          <w:rFonts w:asciiTheme="minorHAnsi" w:hAnsiTheme="minorHAnsi" w:cs="Arial"/>
          <w:b/>
          <w:sz w:val="22"/>
          <w:szCs w:val="22"/>
          <w:u w:val="single"/>
        </w:rPr>
        <w:t>ARTICULO</w:t>
      </w:r>
      <w:proofErr w:type="gramEnd"/>
      <w:r w:rsidRPr="00E00B34">
        <w:rPr>
          <w:rFonts w:asciiTheme="minorHAnsi" w:hAnsiTheme="minorHAnsi" w:cs="Arial"/>
          <w:b/>
          <w:sz w:val="22"/>
          <w:szCs w:val="22"/>
          <w:u w:val="single"/>
        </w:rPr>
        <w:t xml:space="preserve"> 27º.-</w:t>
      </w:r>
      <w:r w:rsidRPr="00E00B34">
        <w:rPr>
          <w:rFonts w:asciiTheme="minorHAnsi" w:hAnsiTheme="minorHAnsi" w:cs="Arial"/>
          <w:sz w:val="22"/>
          <w:szCs w:val="22"/>
        </w:rPr>
        <w:t xml:space="preserve"> Viáticos y Movilidad:</w:t>
      </w: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567"/>
        <w:jc w:val="both"/>
        <w:rPr>
          <w:rFonts w:asciiTheme="minorHAnsi" w:hAnsiTheme="minorHAnsi" w:cs="Arial"/>
          <w:sz w:val="22"/>
          <w:szCs w:val="22"/>
        </w:rPr>
      </w:pPr>
      <w:r w:rsidRPr="00E00B34">
        <w:rPr>
          <w:rFonts w:asciiTheme="minorHAnsi" w:hAnsiTheme="minorHAnsi" w:cs="Arial"/>
          <w:sz w:val="22"/>
          <w:szCs w:val="22"/>
        </w:rPr>
        <w:t xml:space="preserve">a) Por viáticos y movilidad, por Km. </w:t>
      </w:r>
      <w:proofErr w:type="gramStart"/>
      <w:r w:rsidRPr="00E00B34">
        <w:rPr>
          <w:rFonts w:asciiTheme="minorHAnsi" w:hAnsiTheme="minorHAnsi" w:cs="Arial"/>
          <w:sz w:val="22"/>
          <w:szCs w:val="22"/>
        </w:rPr>
        <w:t>recorrido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0,30</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ind w:firstLine="567"/>
        <w:jc w:val="both"/>
        <w:rPr>
          <w:rFonts w:asciiTheme="minorHAnsi" w:hAnsiTheme="minorHAnsi" w:cs="Arial"/>
          <w:sz w:val="22"/>
          <w:szCs w:val="22"/>
        </w:rPr>
      </w:pPr>
      <w:r w:rsidRPr="00E00B34">
        <w:rPr>
          <w:rFonts w:asciiTheme="minorHAnsi" w:hAnsiTheme="minorHAnsi" w:cs="Arial"/>
          <w:sz w:val="22"/>
          <w:szCs w:val="22"/>
        </w:rPr>
        <w:t>b) Por viáticos en caso de movilidad prestada por el interesado.......................</w:t>
      </w:r>
      <w:r w:rsidRPr="00E00B34">
        <w:rPr>
          <w:rFonts w:asciiTheme="minorHAnsi" w:hAnsiTheme="minorHAnsi" w:cs="Arial"/>
          <w:sz w:val="22"/>
          <w:szCs w:val="22"/>
        </w:rPr>
        <w:tab/>
        <w:t>$        0,25</w:t>
      </w:r>
    </w:p>
    <w:p w:rsidR="00E00B34" w:rsidRPr="00E00B34" w:rsidRDefault="00E00B34" w:rsidP="00E00B3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r w:rsidRPr="00E00B34">
        <w:rPr>
          <w:rFonts w:asciiTheme="minorHAnsi" w:hAnsiTheme="minorHAnsi" w:cs="Arial"/>
          <w:sz w:val="22"/>
          <w:szCs w:val="22"/>
        </w:rPr>
        <w:t xml:space="preserve">* En cualquiera de los casos previstos, </w:t>
      </w:r>
      <w:proofErr w:type="gramStart"/>
      <w:r w:rsidRPr="00E00B34">
        <w:rPr>
          <w:rFonts w:asciiTheme="minorHAnsi" w:hAnsiTheme="minorHAnsi" w:cs="Arial"/>
          <w:sz w:val="22"/>
          <w:szCs w:val="22"/>
        </w:rPr>
        <w:t>mínimo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 xml:space="preserve">15,00 </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b/>
          <w:sz w:val="22"/>
          <w:szCs w:val="22"/>
          <w:u w:val="single"/>
        </w:rPr>
        <w:lastRenderedPageBreak/>
        <w:t>ARTICULO 28º.-</w:t>
      </w:r>
      <w:r w:rsidRPr="00E00B34">
        <w:rPr>
          <w:rFonts w:asciiTheme="minorHAnsi" w:hAnsiTheme="minorHAnsi" w:cs="Arial"/>
          <w:sz w:val="22"/>
          <w:szCs w:val="22"/>
        </w:rPr>
        <w:t xml:space="preserve"> Forman parte del  presente Capitulo los valores consignados en los Anexos I y II de la presente Ordenanza.-</w:t>
      </w: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b/>
          <w:sz w:val="22"/>
          <w:szCs w:val="22"/>
          <w:u w:val="single"/>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b/>
          <w:sz w:val="22"/>
          <w:szCs w:val="22"/>
          <w:u w:val="single"/>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b/>
          <w:sz w:val="22"/>
          <w:szCs w:val="22"/>
        </w:rPr>
      </w:pPr>
      <w:r w:rsidRPr="00E00B34">
        <w:rPr>
          <w:rFonts w:asciiTheme="minorHAnsi" w:hAnsiTheme="minorHAnsi" w:cs="Arial"/>
          <w:b/>
          <w:sz w:val="22"/>
          <w:szCs w:val="22"/>
          <w:u w:val="single"/>
        </w:rPr>
        <w:t>A  N  E  X  O  I</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 xml:space="preserve">A) </w:t>
      </w:r>
      <w:r w:rsidRPr="00E00B34">
        <w:rPr>
          <w:rFonts w:asciiTheme="minorHAnsi" w:hAnsiTheme="minorHAnsi" w:cs="Arial"/>
          <w:sz w:val="22"/>
          <w:szCs w:val="22"/>
        </w:rPr>
        <w:tab/>
      </w:r>
    </w:p>
    <w:p w:rsidR="00E00B34" w:rsidRPr="00E00B34" w:rsidRDefault="00E00B34" w:rsidP="00E00B34">
      <w:pPr>
        <w:pStyle w:val="Textoindependiente"/>
        <w:jc w:val="both"/>
        <w:rPr>
          <w:rFonts w:asciiTheme="minorHAnsi" w:hAnsiTheme="minorHAnsi" w:cs="Arial"/>
          <w:sz w:val="22"/>
          <w:szCs w:val="22"/>
        </w:rPr>
      </w:pPr>
    </w:p>
    <w:tbl>
      <w:tblPr>
        <w:tblW w:w="9458"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42"/>
        <w:gridCol w:w="736"/>
        <w:gridCol w:w="770"/>
        <w:gridCol w:w="770"/>
        <w:gridCol w:w="770"/>
        <w:gridCol w:w="880"/>
        <w:gridCol w:w="880"/>
        <w:gridCol w:w="880"/>
        <w:gridCol w:w="770"/>
        <w:gridCol w:w="110"/>
        <w:gridCol w:w="770"/>
        <w:gridCol w:w="880"/>
      </w:tblGrid>
      <w:tr w:rsidR="00E00B34" w:rsidRPr="00E00B34">
        <w:trPr>
          <w:trHeight w:val="420"/>
        </w:trPr>
        <w:tc>
          <w:tcPr>
            <w:tcW w:w="9458" w:type="dxa"/>
            <w:gridSpan w:val="12"/>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 CONEXIONES DOMICILIARIAS CON CAÑO DE PLASTICO-AGUA CORRIENTE*</w:t>
            </w:r>
          </w:p>
        </w:tc>
      </w:tr>
      <w:tr w:rsidR="00E00B34" w:rsidRPr="00E00B34">
        <w:trPr>
          <w:trHeight w:val="560"/>
        </w:trPr>
        <w:tc>
          <w:tcPr>
            <w:tcW w:w="1242"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tc>
        <w:tc>
          <w:tcPr>
            <w:tcW w:w="1506" w:type="dxa"/>
            <w:gridSpan w:val="2"/>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 xml:space="preserve"> </w:t>
            </w: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0/13</w:t>
            </w:r>
          </w:p>
        </w:tc>
        <w:tc>
          <w:tcPr>
            <w:tcW w:w="1540" w:type="dxa"/>
            <w:gridSpan w:val="2"/>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0/19</w:t>
            </w:r>
          </w:p>
        </w:tc>
        <w:tc>
          <w:tcPr>
            <w:tcW w:w="1760" w:type="dxa"/>
            <w:gridSpan w:val="2"/>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0/25</w:t>
            </w:r>
          </w:p>
        </w:tc>
        <w:tc>
          <w:tcPr>
            <w:tcW w:w="1650" w:type="dxa"/>
            <w:gridSpan w:val="2"/>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0/32</w:t>
            </w:r>
          </w:p>
        </w:tc>
        <w:tc>
          <w:tcPr>
            <w:tcW w:w="1760" w:type="dxa"/>
            <w:gridSpan w:val="3"/>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0/38</w:t>
            </w:r>
          </w:p>
        </w:tc>
      </w:tr>
      <w:tr w:rsidR="00E00B34" w:rsidRPr="00E00B34">
        <w:trPr>
          <w:trHeight w:val="1056"/>
        </w:trPr>
        <w:tc>
          <w:tcPr>
            <w:tcW w:w="1242"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ANCHO</w:t>
            </w: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D/CALLE</w:t>
            </w:r>
          </w:p>
        </w:tc>
        <w:tc>
          <w:tcPr>
            <w:tcW w:w="736"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CON</w:t>
            </w: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PAV</w:t>
            </w:r>
          </w:p>
        </w:tc>
        <w:tc>
          <w:tcPr>
            <w:tcW w:w="77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SIN</w:t>
            </w: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PAV</w:t>
            </w:r>
          </w:p>
        </w:tc>
        <w:tc>
          <w:tcPr>
            <w:tcW w:w="77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CON</w:t>
            </w: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PAV</w:t>
            </w:r>
          </w:p>
        </w:tc>
        <w:tc>
          <w:tcPr>
            <w:tcW w:w="77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SIN</w:t>
            </w: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PAV</w:t>
            </w:r>
          </w:p>
        </w:tc>
        <w:tc>
          <w:tcPr>
            <w:tcW w:w="88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CON</w:t>
            </w: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PAV</w:t>
            </w:r>
          </w:p>
        </w:tc>
        <w:tc>
          <w:tcPr>
            <w:tcW w:w="88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SIN</w:t>
            </w: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PAV</w:t>
            </w:r>
          </w:p>
        </w:tc>
        <w:tc>
          <w:tcPr>
            <w:tcW w:w="88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CON PAV</w:t>
            </w:r>
          </w:p>
        </w:tc>
        <w:tc>
          <w:tcPr>
            <w:tcW w:w="77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SIN PAV</w:t>
            </w:r>
          </w:p>
        </w:tc>
        <w:tc>
          <w:tcPr>
            <w:tcW w:w="880" w:type="dxa"/>
            <w:gridSpan w:val="2"/>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CON</w:t>
            </w: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PAV</w:t>
            </w:r>
          </w:p>
        </w:tc>
        <w:tc>
          <w:tcPr>
            <w:tcW w:w="88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SIN</w:t>
            </w: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PAV</w:t>
            </w:r>
          </w:p>
        </w:tc>
      </w:tr>
      <w:tr w:rsidR="00E00B34" w:rsidRPr="00E00B34">
        <w:trPr>
          <w:trHeight w:val="560"/>
        </w:trPr>
        <w:tc>
          <w:tcPr>
            <w:tcW w:w="9458" w:type="dxa"/>
            <w:gridSpan w:val="12"/>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PESOS</w:t>
            </w:r>
          </w:p>
        </w:tc>
      </w:tr>
      <w:tr w:rsidR="00E00B34" w:rsidRPr="00E00B34">
        <w:trPr>
          <w:trHeight w:val="541"/>
        </w:trPr>
        <w:tc>
          <w:tcPr>
            <w:tcW w:w="1242"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E00B34" w:rsidRPr="00E00B34" w:rsidRDefault="00E00B34" w:rsidP="00E00B34">
            <w:pPr>
              <w:pStyle w:val="Textoindependiente"/>
              <w:tabs>
                <w:tab w:val="left" w:pos="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14</w:t>
            </w:r>
          </w:p>
        </w:tc>
        <w:tc>
          <w:tcPr>
            <w:tcW w:w="736"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273</w:t>
            </w:r>
          </w:p>
        </w:tc>
        <w:tc>
          <w:tcPr>
            <w:tcW w:w="77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268</w:t>
            </w:r>
          </w:p>
        </w:tc>
        <w:tc>
          <w:tcPr>
            <w:tcW w:w="77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386</w:t>
            </w:r>
          </w:p>
        </w:tc>
        <w:tc>
          <w:tcPr>
            <w:tcW w:w="77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381</w:t>
            </w: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tc>
        <w:tc>
          <w:tcPr>
            <w:tcW w:w="88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798</w:t>
            </w:r>
          </w:p>
        </w:tc>
        <w:tc>
          <w:tcPr>
            <w:tcW w:w="88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793</w:t>
            </w:r>
          </w:p>
        </w:tc>
        <w:tc>
          <w:tcPr>
            <w:tcW w:w="88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1.229</w:t>
            </w:r>
          </w:p>
        </w:tc>
        <w:tc>
          <w:tcPr>
            <w:tcW w:w="880" w:type="dxa"/>
            <w:gridSpan w:val="2"/>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1.224</w:t>
            </w:r>
          </w:p>
        </w:tc>
        <w:tc>
          <w:tcPr>
            <w:tcW w:w="77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2.150</w:t>
            </w:r>
          </w:p>
        </w:tc>
        <w:tc>
          <w:tcPr>
            <w:tcW w:w="88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sz w:val="22"/>
                <w:szCs w:val="22"/>
              </w:rPr>
              <w:t>2145</w:t>
            </w:r>
          </w:p>
        </w:tc>
      </w:tr>
    </w:tbl>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sz w:val="22"/>
          <w:szCs w:val="22"/>
        </w:rPr>
        <w:pict>
          <v:line id="_x0000_s1028" style="position:absolute;left:0;text-align:left;z-index:251662336" from="-5.4pt,5.85pt" to="484.2pt,5.85pt" o:allowincell="f" strokecolor="white">
            <w10:wrap type="topAndBottom" anchorx="page"/>
          </v:line>
        </w:pict>
      </w:r>
      <w:r w:rsidRPr="00E00B34">
        <w:rPr>
          <w:rFonts w:asciiTheme="minorHAnsi" w:hAnsiTheme="minorHAnsi" w:cs="Arial"/>
          <w:sz w:val="22"/>
          <w:szCs w:val="22"/>
        </w:rPr>
        <w:t xml:space="preserve"> </w:t>
      </w:r>
    </w:p>
    <w:tbl>
      <w:tblPr>
        <w:tblW w:w="9458"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20"/>
        <w:gridCol w:w="758"/>
        <w:gridCol w:w="302"/>
        <w:gridCol w:w="468"/>
        <w:gridCol w:w="770"/>
        <w:gridCol w:w="770"/>
        <w:gridCol w:w="660"/>
        <w:gridCol w:w="330"/>
        <w:gridCol w:w="880"/>
        <w:gridCol w:w="440"/>
        <w:gridCol w:w="330"/>
        <w:gridCol w:w="880"/>
        <w:gridCol w:w="110"/>
        <w:gridCol w:w="660"/>
        <w:gridCol w:w="880"/>
      </w:tblGrid>
      <w:tr w:rsidR="00E00B34" w:rsidRPr="00E00B34">
        <w:trPr>
          <w:trHeight w:val="1840"/>
        </w:trPr>
        <w:tc>
          <w:tcPr>
            <w:tcW w:w="122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 xml:space="preserve">     </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POR</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METRO</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LINEAL</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DE</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EXCESO</w:t>
            </w:r>
          </w:p>
        </w:tc>
        <w:tc>
          <w:tcPr>
            <w:tcW w:w="758"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 xml:space="preserve">   4</w:t>
            </w:r>
          </w:p>
        </w:tc>
        <w:tc>
          <w:tcPr>
            <w:tcW w:w="770" w:type="dxa"/>
            <w:gridSpan w:val="2"/>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 xml:space="preserve">    3</w:t>
            </w:r>
          </w:p>
        </w:tc>
        <w:tc>
          <w:tcPr>
            <w:tcW w:w="77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 xml:space="preserve">    6</w:t>
            </w:r>
          </w:p>
        </w:tc>
        <w:tc>
          <w:tcPr>
            <w:tcW w:w="77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 xml:space="preserve">     5</w:t>
            </w:r>
          </w:p>
        </w:tc>
        <w:tc>
          <w:tcPr>
            <w:tcW w:w="990" w:type="dxa"/>
            <w:gridSpan w:val="2"/>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 xml:space="preserve">    10</w:t>
            </w:r>
          </w:p>
        </w:tc>
        <w:tc>
          <w:tcPr>
            <w:tcW w:w="88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 xml:space="preserve">    8</w:t>
            </w:r>
          </w:p>
        </w:tc>
        <w:tc>
          <w:tcPr>
            <w:tcW w:w="770" w:type="dxa"/>
            <w:gridSpan w:val="2"/>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 xml:space="preserve">  </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 xml:space="preserve">    15</w:t>
            </w:r>
          </w:p>
        </w:tc>
        <w:tc>
          <w:tcPr>
            <w:tcW w:w="88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 xml:space="preserve">    13</w:t>
            </w:r>
          </w:p>
        </w:tc>
        <w:tc>
          <w:tcPr>
            <w:tcW w:w="770" w:type="dxa"/>
            <w:gridSpan w:val="2"/>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 xml:space="preserve">   18</w:t>
            </w:r>
          </w:p>
        </w:tc>
        <w:tc>
          <w:tcPr>
            <w:tcW w:w="880" w:type="dxa"/>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 xml:space="preserve">    16</w:t>
            </w:r>
          </w:p>
        </w:tc>
      </w:tr>
      <w:tr w:rsidR="00E00B34" w:rsidRPr="00E00B34">
        <w:trPr>
          <w:trHeight w:val="441"/>
        </w:trPr>
        <w:tc>
          <w:tcPr>
            <w:tcW w:w="9458" w:type="dxa"/>
            <w:gridSpan w:val="15"/>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 xml:space="preserve">                                        </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b/>
                <w:sz w:val="22"/>
                <w:szCs w:val="22"/>
              </w:rPr>
            </w:pPr>
            <w:r w:rsidRPr="00E00B34">
              <w:rPr>
                <w:rFonts w:asciiTheme="minorHAnsi" w:hAnsiTheme="minorHAnsi" w:cs="Arial"/>
                <w:b/>
                <w:sz w:val="22"/>
                <w:szCs w:val="22"/>
              </w:rPr>
              <w:t xml:space="preserve">                         COSTO COLOCACION MEDIDOR DE AGUA CORRIENTE</w:t>
            </w:r>
          </w:p>
        </w:tc>
      </w:tr>
      <w:tr w:rsidR="00E00B34" w:rsidRPr="00E00B34">
        <w:trPr>
          <w:cantSplit/>
          <w:trHeight w:val="490"/>
        </w:trPr>
        <w:tc>
          <w:tcPr>
            <w:tcW w:w="2280" w:type="dxa"/>
            <w:gridSpan w:val="3"/>
            <w:vMerge w:val="restart"/>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tc>
        <w:tc>
          <w:tcPr>
            <w:tcW w:w="1238" w:type="dxa"/>
            <w:gridSpan w:val="2"/>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 xml:space="preserve">     </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0/13</w:t>
            </w:r>
          </w:p>
        </w:tc>
        <w:tc>
          <w:tcPr>
            <w:tcW w:w="1430" w:type="dxa"/>
            <w:gridSpan w:val="2"/>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0/19</w:t>
            </w:r>
          </w:p>
        </w:tc>
        <w:tc>
          <w:tcPr>
            <w:tcW w:w="1650" w:type="dxa"/>
            <w:gridSpan w:val="3"/>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 xml:space="preserve">        </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0/25</w:t>
            </w:r>
          </w:p>
        </w:tc>
        <w:tc>
          <w:tcPr>
            <w:tcW w:w="1320" w:type="dxa"/>
            <w:gridSpan w:val="3"/>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0/32</w:t>
            </w:r>
          </w:p>
        </w:tc>
        <w:tc>
          <w:tcPr>
            <w:tcW w:w="1540" w:type="dxa"/>
            <w:gridSpan w:val="2"/>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0/38</w:t>
            </w:r>
          </w:p>
        </w:tc>
      </w:tr>
      <w:tr w:rsidR="00E00B34" w:rsidRPr="00E00B34">
        <w:trPr>
          <w:cantSplit/>
          <w:trHeight w:val="555"/>
        </w:trPr>
        <w:tc>
          <w:tcPr>
            <w:tcW w:w="2280" w:type="dxa"/>
            <w:gridSpan w:val="3"/>
            <w:vMerge/>
            <w:tcBorders>
              <w:top w:val="single" w:sz="4" w:space="0" w:color="auto"/>
              <w:left w:val="single" w:sz="4" w:space="0" w:color="auto"/>
              <w:bottom w:val="single" w:sz="4" w:space="0" w:color="auto"/>
              <w:right w:val="single" w:sz="4" w:space="0" w:color="auto"/>
            </w:tcBorders>
            <w:vAlign w:val="center"/>
          </w:tcPr>
          <w:p w:rsidR="00E00B34" w:rsidRPr="00E00B34" w:rsidRDefault="00E00B34" w:rsidP="00E00B34">
            <w:pPr>
              <w:jc w:val="both"/>
              <w:rPr>
                <w:rFonts w:asciiTheme="minorHAnsi" w:hAnsiTheme="minorHAnsi" w:cs="Arial"/>
                <w:kern w:val="2"/>
                <w:sz w:val="22"/>
                <w:szCs w:val="22"/>
              </w:rPr>
            </w:pPr>
          </w:p>
        </w:tc>
        <w:tc>
          <w:tcPr>
            <w:tcW w:w="1238" w:type="dxa"/>
            <w:gridSpan w:val="2"/>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tc>
        <w:tc>
          <w:tcPr>
            <w:tcW w:w="1430" w:type="dxa"/>
            <w:gridSpan w:val="2"/>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tc>
        <w:tc>
          <w:tcPr>
            <w:tcW w:w="1650" w:type="dxa"/>
            <w:gridSpan w:val="3"/>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tc>
        <w:tc>
          <w:tcPr>
            <w:tcW w:w="1320" w:type="dxa"/>
            <w:gridSpan w:val="3"/>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tc>
        <w:tc>
          <w:tcPr>
            <w:tcW w:w="1540" w:type="dxa"/>
            <w:gridSpan w:val="2"/>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tc>
      </w:tr>
      <w:tr w:rsidR="00E00B34" w:rsidRPr="00E00B34">
        <w:trPr>
          <w:cantSplit/>
          <w:trHeight w:val="534"/>
        </w:trPr>
        <w:tc>
          <w:tcPr>
            <w:tcW w:w="2280" w:type="dxa"/>
            <w:gridSpan w:val="3"/>
            <w:vMerge/>
            <w:tcBorders>
              <w:top w:val="single" w:sz="4" w:space="0" w:color="auto"/>
              <w:left w:val="single" w:sz="4" w:space="0" w:color="auto"/>
              <w:bottom w:val="single" w:sz="4" w:space="0" w:color="auto"/>
              <w:right w:val="single" w:sz="4" w:space="0" w:color="auto"/>
            </w:tcBorders>
            <w:vAlign w:val="center"/>
          </w:tcPr>
          <w:p w:rsidR="00E00B34" w:rsidRPr="00E00B34" w:rsidRDefault="00E00B34" w:rsidP="00E00B34">
            <w:pPr>
              <w:jc w:val="both"/>
              <w:rPr>
                <w:rFonts w:asciiTheme="minorHAnsi" w:hAnsiTheme="minorHAnsi" w:cs="Arial"/>
                <w:kern w:val="2"/>
                <w:sz w:val="22"/>
                <w:szCs w:val="22"/>
              </w:rPr>
            </w:pPr>
          </w:p>
        </w:tc>
        <w:tc>
          <w:tcPr>
            <w:tcW w:w="1238" w:type="dxa"/>
            <w:gridSpan w:val="2"/>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205</w:t>
            </w:r>
          </w:p>
        </w:tc>
        <w:tc>
          <w:tcPr>
            <w:tcW w:w="1430" w:type="dxa"/>
            <w:gridSpan w:val="2"/>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293</w:t>
            </w:r>
          </w:p>
        </w:tc>
        <w:tc>
          <w:tcPr>
            <w:tcW w:w="1650" w:type="dxa"/>
            <w:gridSpan w:val="3"/>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558</w:t>
            </w:r>
          </w:p>
        </w:tc>
        <w:tc>
          <w:tcPr>
            <w:tcW w:w="1320" w:type="dxa"/>
            <w:gridSpan w:val="3"/>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727</w:t>
            </w:r>
          </w:p>
        </w:tc>
        <w:tc>
          <w:tcPr>
            <w:tcW w:w="1540" w:type="dxa"/>
            <w:gridSpan w:val="2"/>
            <w:tcBorders>
              <w:top w:val="single" w:sz="4" w:space="0" w:color="auto"/>
              <w:left w:val="single" w:sz="4" w:space="0" w:color="auto"/>
              <w:bottom w:val="single" w:sz="4" w:space="0" w:color="auto"/>
              <w:right w:val="single" w:sz="4" w:space="0" w:color="auto"/>
            </w:tcBorders>
          </w:tcPr>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1.488</w:t>
            </w:r>
          </w:p>
        </w:tc>
      </w:tr>
    </w:tbl>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 xml:space="preserve">                                       </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jc w:val="both"/>
        <w:rPr>
          <w:rFonts w:asciiTheme="minorHAnsi" w:hAnsiTheme="minorHAnsi" w:cs="Arial"/>
          <w:sz w:val="22"/>
          <w:szCs w:val="22"/>
        </w:rPr>
      </w:pPr>
      <w:r w:rsidRPr="00E00B34">
        <w:rPr>
          <w:rFonts w:asciiTheme="minorHAnsi" w:hAnsiTheme="minorHAnsi" w:cs="Arial"/>
          <w:sz w:val="22"/>
          <w:szCs w:val="22"/>
        </w:rPr>
        <w:t xml:space="preserve">B) En concepto de reparación de rotura de conexión de </w:t>
      </w:r>
      <w:proofErr w:type="gramStart"/>
      <w:r w:rsidRPr="00E00B34">
        <w:rPr>
          <w:rFonts w:asciiTheme="minorHAnsi" w:hAnsiTheme="minorHAnsi" w:cs="Arial"/>
          <w:sz w:val="22"/>
          <w:szCs w:val="22"/>
        </w:rPr>
        <w:t>agua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35,00</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b/>
          <w:sz w:val="22"/>
          <w:szCs w:val="22"/>
          <w:u w:val="single"/>
        </w:rPr>
      </w:pPr>
      <w:r w:rsidRPr="00E00B34">
        <w:rPr>
          <w:rFonts w:asciiTheme="minorHAnsi" w:hAnsiTheme="minorHAnsi" w:cs="Arial"/>
          <w:b/>
          <w:sz w:val="22"/>
          <w:szCs w:val="22"/>
          <w:u w:val="single"/>
        </w:rPr>
        <w:t>A  N  E  X  O   II</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u w:val="single"/>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b/>
          <w:sz w:val="22"/>
          <w:szCs w:val="22"/>
          <w:u w:val="single"/>
        </w:rPr>
      </w:pPr>
      <w:r w:rsidRPr="00E00B34">
        <w:rPr>
          <w:rFonts w:asciiTheme="minorHAnsi" w:hAnsiTheme="minorHAnsi" w:cs="Arial"/>
          <w:b/>
          <w:sz w:val="22"/>
          <w:szCs w:val="22"/>
          <w:u w:val="single"/>
        </w:rPr>
        <w:t>COSTO CONEXIONES DE DESAGÜES CLOACALES</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jc w:val="both"/>
        <w:rPr>
          <w:rFonts w:asciiTheme="minorHAnsi" w:hAnsiTheme="minorHAnsi" w:cs="Arial"/>
          <w:sz w:val="22"/>
          <w:szCs w:val="22"/>
        </w:rPr>
      </w:pPr>
      <w:r w:rsidRPr="00E00B34">
        <w:rPr>
          <w:rFonts w:asciiTheme="minorHAnsi" w:hAnsiTheme="minorHAnsi" w:cs="Arial"/>
          <w:sz w:val="22"/>
          <w:szCs w:val="22"/>
        </w:rPr>
        <w:t xml:space="preserve">Sobre simple </w:t>
      </w:r>
      <w:proofErr w:type="gramStart"/>
      <w:r w:rsidRPr="00E00B34">
        <w:rPr>
          <w:rFonts w:asciiTheme="minorHAnsi" w:hAnsiTheme="minorHAnsi" w:cs="Arial"/>
          <w:sz w:val="22"/>
          <w:szCs w:val="22"/>
        </w:rPr>
        <w:t>colectora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105,00</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jc w:val="both"/>
        <w:rPr>
          <w:rFonts w:asciiTheme="minorHAnsi" w:hAnsiTheme="minorHAnsi" w:cs="Arial"/>
          <w:sz w:val="22"/>
          <w:szCs w:val="22"/>
        </w:rPr>
      </w:pPr>
      <w:r w:rsidRPr="00E00B34">
        <w:rPr>
          <w:rFonts w:asciiTheme="minorHAnsi" w:hAnsiTheme="minorHAnsi" w:cs="Arial"/>
          <w:sz w:val="22"/>
          <w:szCs w:val="22"/>
        </w:rPr>
        <w:t xml:space="preserve">Sobre doble </w:t>
      </w:r>
      <w:proofErr w:type="gramStart"/>
      <w:r w:rsidRPr="00E00B34">
        <w:rPr>
          <w:rFonts w:asciiTheme="minorHAnsi" w:hAnsiTheme="minorHAnsi" w:cs="Arial"/>
          <w:sz w:val="22"/>
          <w:szCs w:val="22"/>
        </w:rPr>
        <w:t>colectora .........................................................................................</w:t>
      </w:r>
      <w:proofErr w:type="gramEnd"/>
      <w:r w:rsidRPr="00E00B34">
        <w:rPr>
          <w:rFonts w:asciiTheme="minorHAnsi" w:hAnsiTheme="minorHAnsi" w:cs="Arial"/>
          <w:sz w:val="22"/>
          <w:szCs w:val="22"/>
        </w:rPr>
        <w:t xml:space="preserve"> </w:t>
      </w:r>
      <w:r w:rsidRPr="00E00B34">
        <w:rPr>
          <w:rFonts w:asciiTheme="minorHAnsi" w:hAnsiTheme="minorHAnsi" w:cs="Arial"/>
          <w:sz w:val="22"/>
          <w:szCs w:val="22"/>
        </w:rPr>
        <w:tab/>
        <w:t>$       55,00</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E00B34">
        <w:rPr>
          <w:rFonts w:asciiTheme="minorHAnsi" w:hAnsiTheme="minorHAnsi" w:cs="Arial"/>
          <w:b/>
          <w:sz w:val="22"/>
          <w:szCs w:val="22"/>
          <w:u w:val="single"/>
        </w:rPr>
        <w:t>CAPITULO XVIII– “CONTRIBUCION DE MEJORAS”</w:t>
      </w:r>
      <w:r w:rsidRPr="00E00B34">
        <w:rPr>
          <w:rFonts w:asciiTheme="minorHAnsi" w:hAnsiTheme="minorHAnsi" w:cs="Arial"/>
          <w:b/>
          <w:sz w:val="22"/>
          <w:szCs w:val="22"/>
        </w:rPr>
        <w:t>:</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b/>
          <w:sz w:val="22"/>
          <w:szCs w:val="22"/>
          <w:u w:val="single"/>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b/>
          <w:sz w:val="22"/>
          <w:szCs w:val="22"/>
          <w:u w:val="single"/>
        </w:rPr>
        <w:t>ARTICULO 29º.-</w:t>
      </w:r>
      <w:r w:rsidRPr="00E00B34">
        <w:rPr>
          <w:rFonts w:asciiTheme="minorHAnsi" w:hAnsiTheme="minorHAnsi" w:cs="Arial"/>
          <w:sz w:val="22"/>
          <w:szCs w:val="22"/>
        </w:rPr>
        <w:t xml:space="preserve"> En consonancia con lo establecido en </w:t>
      </w:r>
      <w:smartTag w:uri="urn:schemas-microsoft-com:office:smarttags" w:element="PersonName">
        <w:smartTagPr>
          <w:attr w:name="ProductID" w:val="la Ordenanza Fiscal"/>
        </w:smartTagPr>
        <w:r w:rsidRPr="00E00B34">
          <w:rPr>
            <w:rFonts w:asciiTheme="minorHAnsi" w:hAnsiTheme="minorHAnsi" w:cs="Arial"/>
            <w:sz w:val="22"/>
            <w:szCs w:val="22"/>
          </w:rPr>
          <w:t>la Ordenanza Fiscal</w:t>
        </w:r>
      </w:smartTag>
      <w:r w:rsidRPr="00E00B34">
        <w:rPr>
          <w:rFonts w:asciiTheme="minorHAnsi" w:hAnsiTheme="minorHAnsi" w:cs="Arial"/>
          <w:sz w:val="22"/>
          <w:szCs w:val="22"/>
        </w:rPr>
        <w:t>, el Departamento Ejecutivo establecerá “ad referéndum” del Honorable Concejo Deliberante, en cada oportunidad, los importes de esta contribución, teniendo en cuenta los beneficiarios directos e indirectos, de acuerdo a los costos emergentes de las obras de que se trate.</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b/>
          <w:sz w:val="22"/>
          <w:szCs w:val="22"/>
        </w:rPr>
      </w:pPr>
      <w:r w:rsidRPr="00E00B34">
        <w:rPr>
          <w:rFonts w:asciiTheme="minorHAnsi" w:hAnsiTheme="minorHAnsi" w:cs="Arial"/>
          <w:b/>
          <w:sz w:val="22"/>
          <w:szCs w:val="22"/>
          <w:u w:val="single"/>
        </w:rPr>
        <w:t xml:space="preserve">CAPITULO XIX– “CONTRIBUCION PARA OBRAS </w:t>
      </w:r>
      <w:proofErr w:type="gramStart"/>
      <w:r w:rsidRPr="00E00B34">
        <w:rPr>
          <w:rFonts w:asciiTheme="minorHAnsi" w:hAnsiTheme="minorHAnsi" w:cs="Arial"/>
          <w:b/>
          <w:sz w:val="22"/>
          <w:szCs w:val="22"/>
          <w:u w:val="single"/>
        </w:rPr>
        <w:t>PUBLICAS</w:t>
      </w:r>
      <w:proofErr w:type="gramEnd"/>
      <w:r w:rsidRPr="00E00B34">
        <w:rPr>
          <w:rFonts w:asciiTheme="minorHAnsi" w:hAnsiTheme="minorHAnsi" w:cs="Arial"/>
          <w:b/>
          <w:sz w:val="22"/>
          <w:szCs w:val="22"/>
          <w:u w:val="single"/>
        </w:rPr>
        <w:t>”</w:t>
      </w:r>
      <w:r w:rsidRPr="00E00B34">
        <w:rPr>
          <w:rFonts w:asciiTheme="minorHAnsi" w:hAnsiTheme="minorHAnsi" w:cs="Arial"/>
          <w:b/>
          <w:sz w:val="22"/>
          <w:szCs w:val="22"/>
        </w:rPr>
        <w:t>:</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b/>
          <w:sz w:val="22"/>
          <w:szCs w:val="22"/>
          <w:u w:val="single"/>
        </w:rPr>
        <w:t>ARTICULO 30º.-</w:t>
      </w:r>
      <w:r w:rsidRPr="00E00B34">
        <w:rPr>
          <w:rFonts w:asciiTheme="minorHAnsi" w:hAnsiTheme="minorHAnsi" w:cs="Arial"/>
          <w:sz w:val="22"/>
          <w:szCs w:val="22"/>
        </w:rPr>
        <w:t xml:space="preserve"> Por la contribución para Obras Públicas a que se refiere el Titulo II- Capitulo XIX de </w:t>
      </w:r>
      <w:smartTag w:uri="urn:schemas-microsoft-com:office:smarttags" w:element="PersonName">
        <w:smartTagPr>
          <w:attr w:name="ProductID" w:val="la Ordenanza Fiscal"/>
        </w:smartTagPr>
        <w:r w:rsidRPr="00E00B34">
          <w:rPr>
            <w:rFonts w:asciiTheme="minorHAnsi" w:hAnsiTheme="minorHAnsi" w:cs="Arial"/>
            <w:sz w:val="22"/>
            <w:szCs w:val="22"/>
          </w:rPr>
          <w:t>la Ordenanza Fiscal</w:t>
        </w:r>
      </w:smartTag>
      <w:r w:rsidRPr="00E00B34">
        <w:rPr>
          <w:rFonts w:asciiTheme="minorHAnsi" w:hAnsiTheme="minorHAnsi" w:cs="Arial"/>
          <w:sz w:val="22"/>
          <w:szCs w:val="22"/>
        </w:rPr>
        <w:t>, fijase el siguiente importe:</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jc w:val="both"/>
        <w:rPr>
          <w:rFonts w:asciiTheme="minorHAnsi" w:hAnsiTheme="minorHAnsi" w:cs="Arial"/>
          <w:sz w:val="22"/>
          <w:szCs w:val="22"/>
        </w:rPr>
      </w:pPr>
      <w:r w:rsidRPr="00E00B34">
        <w:rPr>
          <w:rFonts w:asciiTheme="minorHAnsi" w:hAnsiTheme="minorHAnsi" w:cs="Arial"/>
          <w:sz w:val="22"/>
          <w:szCs w:val="22"/>
        </w:rPr>
        <w:t>Importe anual por partida catastral …………………………………………..................</w:t>
      </w:r>
      <w:r w:rsidRPr="00E00B34">
        <w:rPr>
          <w:rFonts w:asciiTheme="minorHAnsi" w:hAnsiTheme="minorHAnsi" w:cs="Arial"/>
          <w:sz w:val="22"/>
          <w:szCs w:val="22"/>
        </w:rPr>
        <w:tab/>
        <w:t xml:space="preserve">$       </w:t>
      </w:r>
      <w:r w:rsidRPr="00E00B34">
        <w:rPr>
          <w:rFonts w:asciiTheme="minorHAnsi" w:hAnsiTheme="minorHAnsi" w:cs="Arial"/>
          <w:sz w:val="22"/>
          <w:szCs w:val="22"/>
        </w:rPr>
        <w:tab/>
        <w:t>9,00</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b/>
          <w:sz w:val="22"/>
          <w:szCs w:val="22"/>
          <w:u w:val="single"/>
        </w:rPr>
        <w:t>CAPITULO XX–  “TASA POR SALUD, SEGURIDAD Y ASISTENCIA SOCIAL”</w:t>
      </w:r>
      <w:r w:rsidRPr="00E00B34">
        <w:rPr>
          <w:rFonts w:asciiTheme="minorHAnsi" w:hAnsiTheme="minorHAnsi" w:cs="Arial"/>
          <w:b/>
          <w:sz w:val="22"/>
          <w:szCs w:val="22"/>
        </w:rPr>
        <w:t>:</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b/>
          <w:sz w:val="22"/>
          <w:szCs w:val="22"/>
          <w:u w:val="single"/>
        </w:rPr>
        <w:lastRenderedPageBreak/>
        <w:t>ARTICULO 31º.-</w:t>
      </w:r>
      <w:r w:rsidRPr="00E00B34">
        <w:rPr>
          <w:rFonts w:asciiTheme="minorHAnsi" w:hAnsiTheme="minorHAnsi" w:cs="Arial"/>
          <w:sz w:val="22"/>
          <w:szCs w:val="22"/>
        </w:rPr>
        <w:t xml:space="preserve"> Por </w:t>
      </w:r>
      <w:smartTag w:uri="urn:schemas-microsoft-com:office:smarttags" w:element="PersonName">
        <w:smartTagPr>
          <w:attr w:name="ProductID" w:val="la Tasa"/>
        </w:smartTagPr>
        <w:r w:rsidRPr="00E00B34">
          <w:rPr>
            <w:rFonts w:asciiTheme="minorHAnsi" w:hAnsiTheme="minorHAnsi" w:cs="Arial"/>
            <w:sz w:val="22"/>
            <w:szCs w:val="22"/>
          </w:rPr>
          <w:t>la Tasa</w:t>
        </w:r>
      </w:smartTag>
      <w:r w:rsidRPr="00E00B34">
        <w:rPr>
          <w:rFonts w:asciiTheme="minorHAnsi" w:hAnsiTheme="minorHAnsi" w:cs="Arial"/>
          <w:sz w:val="22"/>
          <w:szCs w:val="22"/>
        </w:rPr>
        <w:t xml:space="preserve"> de Salud, Seguridad, Educación, Defensa Civil y Asistencia Social a que se refiere el Titulo II- Capitulo XX de </w:t>
      </w:r>
      <w:smartTag w:uri="urn:schemas-microsoft-com:office:smarttags" w:element="PersonName">
        <w:smartTagPr>
          <w:attr w:name="ProductID" w:val="la Ordenanza Fiscal"/>
        </w:smartTagPr>
        <w:r w:rsidRPr="00E00B34">
          <w:rPr>
            <w:rFonts w:asciiTheme="minorHAnsi" w:hAnsiTheme="minorHAnsi" w:cs="Arial"/>
            <w:sz w:val="22"/>
            <w:szCs w:val="22"/>
          </w:rPr>
          <w:t>la Ordenanza Fiscal</w:t>
        </w:r>
      </w:smartTag>
      <w:r w:rsidRPr="00E00B34">
        <w:rPr>
          <w:rFonts w:asciiTheme="minorHAnsi" w:hAnsiTheme="minorHAnsi" w:cs="Arial"/>
          <w:sz w:val="22"/>
          <w:szCs w:val="22"/>
        </w:rPr>
        <w:t>, fijase el siguiente importe:</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690"/>
        </w:tabs>
        <w:jc w:val="both"/>
        <w:rPr>
          <w:rFonts w:asciiTheme="minorHAnsi" w:hAnsiTheme="minorHAnsi" w:cs="Arial"/>
          <w:sz w:val="22"/>
          <w:szCs w:val="22"/>
        </w:rPr>
      </w:pPr>
      <w:r w:rsidRPr="00E00B34">
        <w:rPr>
          <w:rFonts w:asciiTheme="minorHAnsi" w:hAnsiTheme="minorHAnsi" w:cs="Arial"/>
          <w:sz w:val="22"/>
          <w:szCs w:val="22"/>
        </w:rPr>
        <w:t>Importe anual por partida catastral o medidor del servicio eléctrico de corresponder. $      15,00</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sz w:val="22"/>
          <w:szCs w:val="22"/>
        </w:rPr>
        <w:t xml:space="preserve">A los usuarios que consumen electricidad en sectores </w:t>
      </w:r>
      <w:proofErr w:type="spellStart"/>
      <w:r w:rsidRPr="00E00B34">
        <w:rPr>
          <w:rFonts w:asciiTheme="minorHAnsi" w:hAnsiTheme="minorHAnsi" w:cs="Arial"/>
          <w:sz w:val="22"/>
          <w:szCs w:val="22"/>
        </w:rPr>
        <w:t>incluídos</w:t>
      </w:r>
      <w:proofErr w:type="spellEnd"/>
      <w:r w:rsidRPr="00E00B34">
        <w:rPr>
          <w:rFonts w:asciiTheme="minorHAnsi" w:hAnsiTheme="minorHAnsi" w:cs="Arial"/>
          <w:sz w:val="22"/>
          <w:szCs w:val="22"/>
        </w:rPr>
        <w:t xml:space="preserve"> en convenio con empresa prestadora del servicio según las tarifas de EDEN, aféctese la suma mensual de pesos uno con 25 centavos ($ 1,25.-) de lo recaudado por </w:t>
      </w:r>
      <w:smartTag w:uri="urn:schemas-microsoft-com:office:smarttags" w:element="PersonName">
        <w:smartTagPr>
          <w:attr w:name="ProductID" w:val="la Tasa"/>
        </w:smartTagPr>
        <w:r w:rsidRPr="00E00B34">
          <w:rPr>
            <w:rFonts w:asciiTheme="minorHAnsi" w:hAnsiTheme="minorHAnsi" w:cs="Arial"/>
            <w:sz w:val="22"/>
            <w:szCs w:val="22"/>
          </w:rPr>
          <w:t>la Tasa</w:t>
        </w:r>
      </w:smartTag>
      <w:r w:rsidRPr="00E00B34">
        <w:rPr>
          <w:rFonts w:asciiTheme="minorHAnsi" w:hAnsiTheme="minorHAnsi" w:cs="Arial"/>
          <w:sz w:val="22"/>
          <w:szCs w:val="22"/>
        </w:rPr>
        <w:t xml:space="preserve"> establecida en el Artículo 1ª inciso A, punto 1, apartado B, para cancelar esta obligación.</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b/>
          <w:sz w:val="22"/>
          <w:szCs w:val="22"/>
          <w:u w:val="single"/>
        </w:rPr>
      </w:pPr>
    </w:p>
    <w:p w:rsidR="00E00B34" w:rsidRPr="00E00B34" w:rsidRDefault="00E00B34" w:rsidP="00E00B34">
      <w:pPr>
        <w:pStyle w:val="Textoindependiente"/>
        <w:tabs>
          <w:tab w:val="left" w:pos="1080"/>
          <w:tab w:val="left" w:pos="1620"/>
          <w:tab w:val="left" w:pos="2160"/>
          <w:tab w:val="left" w:pos="2700"/>
        </w:tabs>
        <w:ind w:left="1843" w:hanging="1843"/>
        <w:jc w:val="both"/>
        <w:rPr>
          <w:rFonts w:asciiTheme="minorHAnsi" w:hAnsiTheme="minorHAnsi" w:cs="Arial"/>
          <w:sz w:val="22"/>
          <w:szCs w:val="22"/>
        </w:rPr>
      </w:pPr>
      <w:r w:rsidRPr="00E00B34">
        <w:rPr>
          <w:rFonts w:asciiTheme="minorHAnsi" w:hAnsiTheme="minorHAnsi" w:cs="Arial"/>
          <w:b/>
          <w:sz w:val="22"/>
          <w:szCs w:val="22"/>
          <w:u w:val="single"/>
        </w:rPr>
        <w:t>CAPITULO XXI– “TASA UNIFICADA PARA GRANDES CONTRIBUYENTES PRESTADORES DE SERVICIOS PUBLICOS”</w:t>
      </w:r>
      <w:r w:rsidRPr="00E00B34">
        <w:rPr>
          <w:rFonts w:asciiTheme="minorHAnsi" w:hAnsiTheme="minorHAnsi" w:cs="Arial"/>
          <w:b/>
          <w:sz w:val="22"/>
          <w:szCs w:val="22"/>
        </w:rPr>
        <w:t>:</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r w:rsidRPr="00E00B34">
        <w:rPr>
          <w:rFonts w:asciiTheme="minorHAnsi" w:hAnsiTheme="minorHAnsi" w:cs="Arial"/>
          <w:b/>
          <w:sz w:val="22"/>
          <w:szCs w:val="22"/>
          <w:u w:val="single"/>
        </w:rPr>
        <w:t>ARTICULO 32º.-</w:t>
      </w:r>
      <w:r w:rsidRPr="00E00B34">
        <w:rPr>
          <w:rFonts w:asciiTheme="minorHAnsi" w:hAnsiTheme="minorHAnsi" w:cs="Arial"/>
          <w:sz w:val="22"/>
          <w:szCs w:val="22"/>
        </w:rPr>
        <w:t xml:space="preserve"> Por </w:t>
      </w:r>
      <w:smartTag w:uri="urn:schemas-microsoft-com:office:smarttags" w:element="PersonName">
        <w:smartTagPr>
          <w:attr w:name="ProductID" w:val="la Tasa"/>
        </w:smartTagPr>
        <w:r w:rsidRPr="00E00B34">
          <w:rPr>
            <w:rFonts w:asciiTheme="minorHAnsi" w:hAnsiTheme="minorHAnsi" w:cs="Arial"/>
            <w:sz w:val="22"/>
            <w:szCs w:val="22"/>
          </w:rPr>
          <w:t>la Tasa</w:t>
        </w:r>
      </w:smartTag>
      <w:r w:rsidRPr="00E00B34">
        <w:rPr>
          <w:rFonts w:asciiTheme="minorHAnsi" w:hAnsiTheme="minorHAnsi" w:cs="Arial"/>
          <w:sz w:val="22"/>
          <w:szCs w:val="22"/>
        </w:rPr>
        <w:t xml:space="preserve"> unificada para grandes contribuyentes prestadores de Servicios Públicos a que se refiere el Titulo II- Capitulo XXI de </w:t>
      </w:r>
      <w:smartTag w:uri="urn:schemas-microsoft-com:office:smarttags" w:element="PersonName">
        <w:smartTagPr>
          <w:attr w:name="ProductID" w:val="la Ordenanza Fiscal"/>
        </w:smartTagPr>
        <w:r w:rsidRPr="00E00B34">
          <w:rPr>
            <w:rFonts w:asciiTheme="minorHAnsi" w:hAnsiTheme="minorHAnsi" w:cs="Arial"/>
            <w:sz w:val="22"/>
            <w:szCs w:val="22"/>
          </w:rPr>
          <w:t>la Ordenanza Fiscal</w:t>
        </w:r>
      </w:smartTag>
      <w:r w:rsidRPr="00E00B34">
        <w:rPr>
          <w:rFonts w:asciiTheme="minorHAnsi" w:hAnsiTheme="minorHAnsi" w:cs="Arial"/>
          <w:sz w:val="22"/>
          <w:szCs w:val="22"/>
        </w:rPr>
        <w:t>, fijase el siguiente importe:</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 w:val="left" w:pos="8140"/>
          <w:tab w:val="left" w:pos="8800"/>
        </w:tabs>
        <w:jc w:val="both"/>
        <w:rPr>
          <w:rFonts w:asciiTheme="minorHAnsi" w:hAnsiTheme="minorHAnsi" w:cs="Arial"/>
          <w:sz w:val="22"/>
          <w:szCs w:val="22"/>
        </w:rPr>
      </w:pPr>
      <w:r w:rsidRPr="00E00B34">
        <w:rPr>
          <w:rFonts w:asciiTheme="minorHAnsi" w:hAnsiTheme="minorHAnsi" w:cs="Arial"/>
          <w:sz w:val="22"/>
          <w:szCs w:val="22"/>
        </w:rPr>
        <w:t xml:space="preserve">Importe anual por abonado o </w:t>
      </w:r>
      <w:proofErr w:type="gramStart"/>
      <w:r w:rsidRPr="00E00B34">
        <w:rPr>
          <w:rFonts w:asciiTheme="minorHAnsi" w:hAnsiTheme="minorHAnsi" w:cs="Arial"/>
          <w:sz w:val="22"/>
          <w:szCs w:val="22"/>
        </w:rPr>
        <w:t>usuario .....................................................................</w:t>
      </w:r>
      <w:proofErr w:type="gramEnd"/>
      <w:r w:rsidRPr="00E00B34">
        <w:rPr>
          <w:rFonts w:asciiTheme="minorHAnsi" w:hAnsiTheme="minorHAnsi" w:cs="Arial"/>
          <w:sz w:val="22"/>
          <w:szCs w:val="22"/>
        </w:rPr>
        <w:tab/>
        <w:t xml:space="preserve">$       </w:t>
      </w:r>
      <w:r w:rsidRPr="00E00B34">
        <w:rPr>
          <w:rFonts w:asciiTheme="minorHAnsi" w:hAnsiTheme="minorHAnsi" w:cs="Arial"/>
          <w:sz w:val="22"/>
          <w:szCs w:val="22"/>
        </w:rPr>
        <w:tab/>
        <w:t>9,00</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b/>
          <w:bCs/>
          <w:sz w:val="22"/>
          <w:szCs w:val="22"/>
        </w:rPr>
      </w:pPr>
      <w:r w:rsidRPr="00E00B34">
        <w:rPr>
          <w:rFonts w:asciiTheme="minorHAnsi" w:hAnsiTheme="minorHAnsi" w:cs="Arial"/>
          <w:b/>
          <w:sz w:val="22"/>
          <w:szCs w:val="22"/>
          <w:u w:val="single"/>
        </w:rPr>
        <w:t>ARTICULO 33º.-</w:t>
      </w:r>
      <w:r w:rsidRPr="00E00B34">
        <w:rPr>
          <w:rFonts w:asciiTheme="minorHAnsi" w:hAnsiTheme="minorHAnsi" w:cs="Arial"/>
          <w:sz w:val="22"/>
          <w:szCs w:val="22"/>
        </w:rPr>
        <w:t>Cúmplase, publíquese y archívese.-</w:t>
      </w:r>
      <w:r w:rsidRPr="00E00B34">
        <w:rPr>
          <w:rFonts w:asciiTheme="minorHAnsi" w:hAnsiTheme="minorHAnsi" w:cs="Arial"/>
          <w:b/>
          <w:bCs/>
          <w:sz w:val="22"/>
          <w:szCs w:val="22"/>
        </w:rPr>
        <w:t>”</w:t>
      </w: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rPr>
      </w:pPr>
    </w:p>
    <w:p w:rsidR="00E00B34" w:rsidRPr="00E00B34" w:rsidRDefault="00E00B34" w:rsidP="00E00B34">
      <w:pPr>
        <w:pStyle w:val="Textoindependiente2"/>
        <w:spacing w:line="240" w:lineRule="auto"/>
        <w:jc w:val="both"/>
        <w:rPr>
          <w:rFonts w:asciiTheme="minorHAnsi" w:hAnsiTheme="minorHAnsi" w:cs="Arial"/>
          <w:b/>
          <w:sz w:val="22"/>
          <w:szCs w:val="22"/>
        </w:rPr>
      </w:pPr>
      <w:r w:rsidRPr="00E00B34">
        <w:rPr>
          <w:rFonts w:asciiTheme="minorHAnsi" w:hAnsiTheme="minorHAnsi" w:cs="Arial"/>
          <w:b/>
          <w:sz w:val="22"/>
          <w:szCs w:val="22"/>
        </w:rPr>
        <w:t xml:space="preserve">DADA EN </w:t>
      </w:r>
      <w:smartTag w:uri="urn:schemas-microsoft-com:office:smarttags" w:element="PersonName">
        <w:smartTagPr>
          <w:attr w:name="ProductID" w:val="LA SALA DE"/>
        </w:smartTagPr>
        <w:r w:rsidRPr="00E00B34">
          <w:rPr>
            <w:rFonts w:asciiTheme="minorHAnsi" w:hAnsiTheme="minorHAnsi" w:cs="Arial"/>
            <w:b/>
            <w:sz w:val="22"/>
            <w:szCs w:val="22"/>
          </w:rPr>
          <w:t>LA SALA DE</w:t>
        </w:r>
      </w:smartTag>
      <w:r w:rsidRPr="00E00B34">
        <w:rPr>
          <w:rFonts w:asciiTheme="minorHAnsi" w:hAnsiTheme="minorHAnsi" w:cs="Arial"/>
          <w:b/>
          <w:sz w:val="22"/>
          <w:szCs w:val="22"/>
        </w:rPr>
        <w:t xml:space="preserve"> SESIONES DEL HONORABLE CONCEJO DELIBERANTE DE L</w:t>
      </w:r>
      <w:r w:rsidRPr="00E00B34">
        <w:rPr>
          <w:rFonts w:asciiTheme="minorHAnsi" w:hAnsiTheme="minorHAnsi" w:cs="Arial"/>
          <w:b/>
          <w:sz w:val="22"/>
          <w:szCs w:val="22"/>
        </w:rPr>
        <w:t>O</w:t>
      </w:r>
      <w:r w:rsidRPr="00E00B34">
        <w:rPr>
          <w:rFonts w:asciiTheme="minorHAnsi" w:hAnsiTheme="minorHAnsi" w:cs="Arial"/>
          <w:b/>
          <w:sz w:val="22"/>
          <w:szCs w:val="22"/>
        </w:rPr>
        <w:t>BOS A LOS DICIOCHO DIAS DEL MES DE FEBRERO DEL AÑO DOS MIL CINCO.----------</w:t>
      </w:r>
    </w:p>
    <w:p w:rsidR="00E00B34" w:rsidRPr="00E00B34" w:rsidRDefault="00E00B34" w:rsidP="00E00B34">
      <w:pPr>
        <w:jc w:val="both"/>
        <w:rPr>
          <w:rFonts w:asciiTheme="minorHAnsi" w:hAnsiTheme="minorHAnsi" w:cs="Arial"/>
          <w:kern w:val="2"/>
          <w:sz w:val="22"/>
          <w:szCs w:val="22"/>
        </w:rPr>
      </w:pPr>
    </w:p>
    <w:p w:rsidR="00E00B34" w:rsidRPr="00E00B34" w:rsidRDefault="00E00B34" w:rsidP="00E00B34">
      <w:pPr>
        <w:jc w:val="both"/>
        <w:rPr>
          <w:rFonts w:asciiTheme="minorHAnsi" w:hAnsiTheme="minorHAnsi" w:cs="Arial"/>
          <w:kern w:val="2"/>
          <w:sz w:val="22"/>
          <w:szCs w:val="22"/>
        </w:rPr>
      </w:pPr>
      <w:r w:rsidRPr="00E00B34">
        <w:rPr>
          <w:rFonts w:asciiTheme="minorHAnsi" w:hAnsiTheme="minorHAnsi" w:cs="Arial"/>
          <w:b/>
          <w:sz w:val="22"/>
          <w:szCs w:val="22"/>
          <w:u w:val="single"/>
        </w:rPr>
        <w:t>FIRMADO:</w:t>
      </w:r>
      <w:r w:rsidRPr="00E00B34">
        <w:rPr>
          <w:rFonts w:asciiTheme="minorHAnsi" w:hAnsiTheme="minorHAnsi" w:cs="Arial"/>
          <w:sz w:val="22"/>
          <w:szCs w:val="22"/>
        </w:rPr>
        <w:t xml:space="preserve"> PABLO ENRIQUE CARDONER – Presidente del H.C.D.</w:t>
      </w:r>
    </w:p>
    <w:p w:rsidR="00E00B34" w:rsidRPr="00E00B34" w:rsidRDefault="00E00B34" w:rsidP="00E00B34">
      <w:pPr>
        <w:jc w:val="both"/>
        <w:rPr>
          <w:rFonts w:asciiTheme="minorHAnsi" w:hAnsiTheme="minorHAnsi" w:cs="Arial"/>
          <w:kern w:val="2"/>
          <w:sz w:val="22"/>
          <w:szCs w:val="22"/>
        </w:rPr>
      </w:pPr>
      <w:r w:rsidRPr="00E00B34">
        <w:rPr>
          <w:rFonts w:asciiTheme="minorHAnsi" w:hAnsiTheme="minorHAnsi" w:cs="Arial"/>
          <w:sz w:val="22"/>
          <w:szCs w:val="22"/>
        </w:rPr>
        <w:t>--------------- CARLOS ALBERTO LEIVA        – Secretario.--------------</w:t>
      </w:r>
    </w:p>
    <w:p w:rsidR="00E00B34" w:rsidRPr="00E00B34" w:rsidRDefault="00E00B34" w:rsidP="00E00B34">
      <w:pPr>
        <w:jc w:val="both"/>
        <w:rPr>
          <w:rFonts w:asciiTheme="minorHAnsi" w:hAnsiTheme="minorHAnsi" w:cs="Arial"/>
          <w:kern w:val="2"/>
          <w:sz w:val="22"/>
          <w:szCs w:val="22"/>
        </w:rPr>
      </w:pPr>
      <w:r w:rsidRPr="00E00B34">
        <w:rPr>
          <w:rFonts w:asciiTheme="minorHAnsi" w:hAnsiTheme="minorHAnsi" w:cs="Arial"/>
          <w:sz w:val="22"/>
          <w:szCs w:val="22"/>
        </w:rPr>
        <w:t xml:space="preserve">                                                      </w:t>
      </w:r>
    </w:p>
    <w:p w:rsidR="00E00B34" w:rsidRPr="00E00B34" w:rsidRDefault="00E00B34" w:rsidP="00E00B34">
      <w:pPr>
        <w:jc w:val="both"/>
        <w:rPr>
          <w:rFonts w:asciiTheme="minorHAnsi" w:hAnsiTheme="minorHAnsi" w:cs="Arial"/>
          <w:kern w:val="2"/>
          <w:sz w:val="22"/>
          <w:szCs w:val="22"/>
          <w:lang w:val="es-ES_tradnl"/>
        </w:rPr>
      </w:pPr>
      <w:r w:rsidRPr="00E00B34">
        <w:rPr>
          <w:rFonts w:asciiTheme="minorHAnsi" w:hAnsiTheme="minorHAnsi" w:cs="Arial"/>
          <w:sz w:val="22"/>
          <w:szCs w:val="22"/>
        </w:rPr>
        <w:t xml:space="preserve">                                                         Con tal motivo, saludamos a Ud. muy atte.-</w:t>
      </w:r>
    </w:p>
    <w:p w:rsidR="00E00B34" w:rsidRPr="00E00B34" w:rsidRDefault="00E00B34" w:rsidP="00E00B34">
      <w:pPr>
        <w:jc w:val="both"/>
        <w:rPr>
          <w:rFonts w:asciiTheme="minorHAnsi" w:hAnsiTheme="minorHAnsi" w:cs="Arial"/>
          <w:sz w:val="22"/>
          <w:szCs w:val="22"/>
          <w:lang w:val="es-ES_tradnl"/>
        </w:rPr>
      </w:pPr>
    </w:p>
    <w:p w:rsidR="00E00B34" w:rsidRPr="00E00B34" w:rsidRDefault="00E00B34" w:rsidP="00E00B34">
      <w:pPr>
        <w:pStyle w:val="Textoindependiente"/>
        <w:tabs>
          <w:tab w:val="left" w:pos="1080"/>
          <w:tab w:val="left" w:pos="1620"/>
          <w:tab w:val="left" w:pos="2160"/>
          <w:tab w:val="left" w:pos="2700"/>
        </w:tabs>
        <w:jc w:val="both"/>
        <w:rPr>
          <w:rFonts w:asciiTheme="minorHAnsi" w:hAnsiTheme="minorHAnsi" w:cs="Arial"/>
          <w:sz w:val="22"/>
          <w:szCs w:val="22"/>
          <w:lang w:val="es-ES_tradnl"/>
        </w:rPr>
      </w:pPr>
    </w:p>
    <w:p w:rsidR="00E00B34" w:rsidRPr="00E00B34" w:rsidRDefault="00E00B34" w:rsidP="00E00B34">
      <w:pPr>
        <w:pStyle w:val="Ttulo"/>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lang w:val="es-ES_tradnl"/>
        </w:rPr>
      </w:pPr>
      <w:r w:rsidRPr="00E00B34">
        <w:rPr>
          <w:rFonts w:asciiTheme="minorHAnsi" w:hAnsiTheme="minorHAnsi"/>
          <w:sz w:val="22"/>
          <w:szCs w:val="22"/>
          <w:lang w:val="es-ES_tradnl"/>
        </w:rPr>
        <w:t>Lobos, 23 de Febrero de 2005.-</w:t>
      </w:r>
    </w:p>
    <w:p w:rsidR="00E00B34" w:rsidRPr="00E00B34" w:rsidRDefault="00E00B34" w:rsidP="00E00B34">
      <w:pPr>
        <w:jc w:val="both"/>
        <w:rPr>
          <w:rFonts w:asciiTheme="minorHAnsi" w:hAnsiTheme="minorHAnsi"/>
          <w:sz w:val="22"/>
          <w:szCs w:val="22"/>
          <w:lang w:val="es-ES_tradnl"/>
        </w:rPr>
      </w:pPr>
    </w:p>
    <w:p w:rsidR="00E00B34" w:rsidRPr="00E00B34" w:rsidRDefault="00E00B34" w:rsidP="00E00B34">
      <w:pPr>
        <w:jc w:val="both"/>
        <w:rPr>
          <w:rFonts w:asciiTheme="minorHAnsi" w:hAnsiTheme="minorHAnsi"/>
          <w:sz w:val="22"/>
          <w:szCs w:val="22"/>
          <w:lang w:val="es-ES_tradnl"/>
        </w:rPr>
      </w:pPr>
    </w:p>
    <w:p w:rsidR="00E00B34" w:rsidRPr="00E00B34" w:rsidRDefault="00E00B34" w:rsidP="00E00B34">
      <w:pPr>
        <w:jc w:val="both"/>
        <w:rPr>
          <w:rFonts w:asciiTheme="minorHAnsi" w:hAnsiTheme="minorHAnsi"/>
          <w:sz w:val="22"/>
          <w:szCs w:val="22"/>
          <w:lang w:val="es-ES_tradnl"/>
        </w:rPr>
      </w:pPr>
    </w:p>
    <w:p w:rsidR="00E00B34" w:rsidRPr="00E00B34" w:rsidRDefault="00E00B34" w:rsidP="00E00B34">
      <w:pPr>
        <w:jc w:val="both"/>
        <w:rPr>
          <w:rFonts w:asciiTheme="minorHAnsi" w:hAnsiTheme="minorHAnsi"/>
          <w:sz w:val="22"/>
          <w:szCs w:val="22"/>
          <w:lang w:val="es-ES_tradnl"/>
        </w:rPr>
      </w:pPr>
      <w:r w:rsidRPr="00E00B34">
        <w:rPr>
          <w:rFonts w:asciiTheme="minorHAnsi" w:hAnsiTheme="minorHAnsi"/>
          <w:sz w:val="22"/>
          <w:szCs w:val="22"/>
          <w:lang w:val="es-ES_tradnl"/>
        </w:rPr>
        <w:t>Al señor Intendente Municipal</w:t>
      </w:r>
    </w:p>
    <w:p w:rsidR="00E00B34" w:rsidRPr="00E00B34" w:rsidRDefault="00E00B34" w:rsidP="00E00B34">
      <w:pPr>
        <w:jc w:val="both"/>
        <w:rPr>
          <w:rFonts w:asciiTheme="minorHAnsi" w:hAnsiTheme="minorHAnsi" w:cs="Arial"/>
          <w:b/>
          <w:kern w:val="2"/>
          <w:sz w:val="22"/>
          <w:szCs w:val="22"/>
        </w:rPr>
      </w:pPr>
      <w:r w:rsidRPr="00E00B34">
        <w:rPr>
          <w:rFonts w:asciiTheme="minorHAnsi" w:hAnsiTheme="minorHAnsi" w:cs="Arial"/>
          <w:b/>
          <w:sz w:val="22"/>
          <w:szCs w:val="22"/>
        </w:rPr>
        <w:t>Prof. Gustavo R. Sobrero</w:t>
      </w:r>
    </w:p>
    <w:p w:rsidR="00E00B34" w:rsidRPr="00E00B34" w:rsidRDefault="00E00B34" w:rsidP="00E00B34">
      <w:pPr>
        <w:pStyle w:val="Ttulo1"/>
        <w:jc w:val="both"/>
        <w:rPr>
          <w:rFonts w:asciiTheme="minorHAnsi" w:hAnsiTheme="minorHAnsi"/>
          <w:b/>
        </w:rPr>
      </w:pPr>
      <w:r w:rsidRPr="00E00B34">
        <w:rPr>
          <w:rFonts w:asciiTheme="minorHAnsi" w:hAnsiTheme="minorHAnsi"/>
          <w:b/>
        </w:rPr>
        <w:t>S                     /                     D</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b/>
          <w:sz w:val="22"/>
          <w:szCs w:val="22"/>
          <w:u w:val="single"/>
        </w:rPr>
      </w:pPr>
      <w:r w:rsidRPr="00E00B34">
        <w:rPr>
          <w:rFonts w:asciiTheme="minorHAnsi" w:hAnsiTheme="minorHAnsi"/>
          <w:sz w:val="22"/>
          <w:szCs w:val="22"/>
        </w:rPr>
        <w:t xml:space="preserve">                                                                               </w:t>
      </w:r>
      <w:r w:rsidRPr="00E00B34">
        <w:rPr>
          <w:rFonts w:asciiTheme="minorHAnsi" w:hAnsiTheme="minorHAnsi"/>
          <w:b/>
          <w:sz w:val="22"/>
          <w:szCs w:val="22"/>
          <w:u w:val="single"/>
        </w:rPr>
        <w:t xml:space="preserve">Ref.: </w:t>
      </w:r>
      <w:proofErr w:type="spellStart"/>
      <w:r w:rsidRPr="00E00B34">
        <w:rPr>
          <w:rFonts w:asciiTheme="minorHAnsi" w:hAnsiTheme="minorHAnsi"/>
          <w:b/>
          <w:sz w:val="22"/>
          <w:szCs w:val="22"/>
          <w:u w:val="single"/>
        </w:rPr>
        <w:t>Expte</w:t>
      </w:r>
      <w:proofErr w:type="spellEnd"/>
      <w:r w:rsidRPr="00E00B34">
        <w:rPr>
          <w:rFonts w:asciiTheme="minorHAnsi" w:hAnsiTheme="minorHAnsi"/>
          <w:b/>
          <w:sz w:val="22"/>
          <w:szCs w:val="22"/>
          <w:u w:val="single"/>
        </w:rPr>
        <w:t>. Nº 175/2004 del  H.C.D.-</w:t>
      </w: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lastRenderedPageBreak/>
        <w:t>(</w:t>
      </w:r>
      <w:proofErr w:type="spellStart"/>
      <w:r w:rsidRPr="00E00B34">
        <w:rPr>
          <w:rFonts w:asciiTheme="minorHAnsi" w:hAnsiTheme="minorHAnsi"/>
          <w:b/>
          <w:sz w:val="22"/>
          <w:szCs w:val="22"/>
          <w:u w:val="single"/>
        </w:rPr>
        <w:t>Expte</w:t>
      </w:r>
      <w:proofErr w:type="spellEnd"/>
      <w:r w:rsidRPr="00E00B34">
        <w:rPr>
          <w:rFonts w:asciiTheme="minorHAnsi" w:hAnsiTheme="minorHAnsi"/>
          <w:b/>
          <w:sz w:val="22"/>
          <w:szCs w:val="22"/>
          <w:u w:val="single"/>
        </w:rPr>
        <w:t>.  4067-2086/05  del  D.E.M.).-</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De nuestra mayor consideración:</w:t>
      </w:r>
    </w:p>
    <w:p w:rsidR="00E00B34" w:rsidRPr="00E00B34" w:rsidRDefault="00E00B34" w:rsidP="00E00B34">
      <w:pPr>
        <w:jc w:val="both"/>
        <w:rPr>
          <w:rFonts w:asciiTheme="minorHAnsi" w:hAnsiTheme="minorHAnsi"/>
          <w:sz w:val="22"/>
          <w:szCs w:val="22"/>
        </w:rPr>
      </w:pPr>
    </w:p>
    <w:p w:rsidR="00E00B34" w:rsidRPr="00E00B34" w:rsidRDefault="00E00B34" w:rsidP="00E00B34">
      <w:pPr>
        <w:pStyle w:val="Ttulo"/>
        <w:jc w:val="both"/>
        <w:rPr>
          <w:rFonts w:asciiTheme="minorHAnsi" w:hAnsiTheme="minorHAnsi"/>
          <w:b w:val="0"/>
          <w:sz w:val="22"/>
          <w:szCs w:val="22"/>
          <w:u w:val="none"/>
        </w:rPr>
      </w:pPr>
      <w:r w:rsidRPr="00E00B34">
        <w:rPr>
          <w:rFonts w:asciiTheme="minorHAnsi" w:hAnsiTheme="minorHAnsi"/>
          <w:b w:val="0"/>
          <w:sz w:val="22"/>
          <w:szCs w:val="22"/>
          <w:u w:val="none"/>
        </w:rPr>
        <w:t xml:space="preserve">                                                     Tenemos el agrado de dirigirnos a Ud. a fin de poner a v/conocimiento que este H.C.D. en </w:t>
      </w:r>
      <w:r w:rsidRPr="00E00B34">
        <w:rPr>
          <w:rFonts w:asciiTheme="minorHAnsi" w:hAnsiTheme="minorHAnsi"/>
          <w:sz w:val="22"/>
          <w:szCs w:val="22"/>
          <w:u w:val="none"/>
        </w:rPr>
        <w:t xml:space="preserve">Sesión Extraordinaria </w:t>
      </w:r>
      <w:r w:rsidRPr="00E00B34">
        <w:rPr>
          <w:rFonts w:asciiTheme="minorHAnsi" w:hAnsiTheme="minorHAnsi"/>
          <w:b w:val="0"/>
          <w:sz w:val="22"/>
          <w:szCs w:val="22"/>
          <w:u w:val="none"/>
        </w:rPr>
        <w:t xml:space="preserve">realizada el día de la fecha, ha sancionado por mayoría </w:t>
      </w:r>
      <w:smartTag w:uri="urn:schemas-microsoft-com:office:smarttags" w:element="PersonName">
        <w:smartTagPr>
          <w:attr w:name="ProductID" w:val="la Ordenanza N"/>
        </w:smartTagPr>
        <w:r w:rsidRPr="00E00B34">
          <w:rPr>
            <w:rFonts w:asciiTheme="minorHAnsi" w:hAnsiTheme="minorHAnsi"/>
            <w:b w:val="0"/>
            <w:sz w:val="22"/>
            <w:szCs w:val="22"/>
            <w:u w:val="none"/>
          </w:rPr>
          <w:t>la</w:t>
        </w:r>
        <w:r w:rsidRPr="00E00B34">
          <w:rPr>
            <w:rFonts w:asciiTheme="minorHAnsi" w:hAnsiTheme="minorHAnsi"/>
            <w:sz w:val="22"/>
            <w:szCs w:val="22"/>
            <w:u w:val="none"/>
          </w:rPr>
          <w:t xml:space="preserve"> Ordenanza N</w:t>
        </w:r>
      </w:smartTag>
      <w:r w:rsidRPr="00E00B34">
        <w:rPr>
          <w:rFonts w:asciiTheme="minorHAnsi" w:hAnsiTheme="minorHAnsi"/>
          <w:sz w:val="22"/>
          <w:szCs w:val="22"/>
          <w:u w:val="none"/>
        </w:rPr>
        <w:t>º 2230</w:t>
      </w:r>
      <w:r w:rsidRPr="00E00B34">
        <w:rPr>
          <w:rFonts w:asciiTheme="minorHAnsi" w:hAnsiTheme="minorHAnsi"/>
          <w:b w:val="0"/>
          <w:sz w:val="22"/>
          <w:szCs w:val="22"/>
          <w:u w:val="none"/>
        </w:rPr>
        <w:t>, cuyo texto se transcribe a continuación:</w:t>
      </w:r>
    </w:p>
    <w:p w:rsidR="00E00B34" w:rsidRPr="00E00B34" w:rsidRDefault="00E00B34" w:rsidP="00E00B34">
      <w:pPr>
        <w:pStyle w:val="Ttulo"/>
        <w:jc w:val="both"/>
        <w:rPr>
          <w:rFonts w:asciiTheme="minorHAnsi" w:hAnsiTheme="minorHAnsi"/>
          <w:sz w:val="22"/>
          <w:szCs w:val="22"/>
        </w:rPr>
      </w:pPr>
    </w:p>
    <w:p w:rsidR="00E00B34" w:rsidRPr="00E00B34" w:rsidRDefault="00E00B34" w:rsidP="00E00B34">
      <w:pPr>
        <w:pStyle w:val="Ttulo"/>
        <w:jc w:val="both"/>
        <w:rPr>
          <w:rFonts w:asciiTheme="minorHAnsi" w:hAnsiTheme="minorHAnsi"/>
          <w:sz w:val="22"/>
          <w:szCs w:val="22"/>
        </w:rPr>
      </w:pPr>
      <w:r w:rsidRPr="00E00B34">
        <w:rPr>
          <w:rFonts w:asciiTheme="minorHAnsi" w:hAnsiTheme="minorHAnsi"/>
          <w:sz w:val="22"/>
          <w:szCs w:val="22"/>
        </w:rPr>
        <w:t>“ORDENANZA Nº 2230</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1º</w:t>
      </w:r>
      <w:proofErr w:type="gramStart"/>
      <w:r w:rsidRPr="00E00B34">
        <w:rPr>
          <w:rFonts w:asciiTheme="minorHAnsi" w:hAnsiTheme="minorHAnsi"/>
          <w:b/>
          <w:sz w:val="22"/>
          <w:szCs w:val="22"/>
          <w:u w:val="single"/>
        </w:rPr>
        <w:t>:</w:t>
      </w:r>
      <w:r w:rsidRPr="00E00B34">
        <w:rPr>
          <w:rFonts w:asciiTheme="minorHAnsi" w:hAnsiTheme="minorHAnsi"/>
          <w:sz w:val="22"/>
          <w:szCs w:val="22"/>
        </w:rPr>
        <w:t xml:space="preserve">  </w:t>
      </w:r>
      <w:proofErr w:type="spellStart"/>
      <w:r w:rsidRPr="00E00B34">
        <w:rPr>
          <w:rFonts w:asciiTheme="minorHAnsi" w:hAnsiTheme="minorHAnsi"/>
          <w:sz w:val="22"/>
          <w:szCs w:val="22"/>
        </w:rPr>
        <w:t>Fíjase</w:t>
      </w:r>
      <w:proofErr w:type="spellEnd"/>
      <w:proofErr w:type="gramEnd"/>
      <w:r w:rsidRPr="00E00B34">
        <w:rPr>
          <w:rFonts w:asciiTheme="minorHAnsi" w:hAnsiTheme="minorHAnsi"/>
          <w:sz w:val="22"/>
          <w:szCs w:val="22"/>
        </w:rPr>
        <w:t xml:space="preserve"> en la suma de  </w:t>
      </w:r>
      <w:r w:rsidRPr="00E00B34">
        <w:rPr>
          <w:rFonts w:asciiTheme="minorHAnsi" w:hAnsiTheme="minorHAnsi"/>
          <w:b/>
          <w:sz w:val="22"/>
          <w:szCs w:val="22"/>
        </w:rPr>
        <w:t>Pesos  Once millones veinticinco mil    ($ 11.025.000),</w:t>
      </w:r>
      <w:r w:rsidRPr="00E00B34">
        <w:rPr>
          <w:rFonts w:asciiTheme="minorHAnsi" w:hAnsiTheme="minorHAnsi"/>
          <w:sz w:val="22"/>
          <w:szCs w:val="22"/>
        </w:rPr>
        <w:t xml:space="preserve">  </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 xml:space="preserve">-------------------- el </w:t>
      </w:r>
      <w:r w:rsidRPr="00E00B34">
        <w:rPr>
          <w:rFonts w:asciiTheme="minorHAnsi" w:hAnsiTheme="minorHAnsi"/>
          <w:b/>
          <w:sz w:val="22"/>
          <w:szCs w:val="22"/>
        </w:rPr>
        <w:t>Presupuesto de Gastos</w:t>
      </w:r>
      <w:r w:rsidRPr="00E00B34">
        <w:rPr>
          <w:rFonts w:asciiTheme="minorHAnsi" w:hAnsiTheme="minorHAnsi"/>
          <w:sz w:val="22"/>
          <w:szCs w:val="22"/>
        </w:rPr>
        <w:t xml:space="preserve"> para el </w:t>
      </w:r>
      <w:r w:rsidRPr="00E00B34">
        <w:rPr>
          <w:rFonts w:asciiTheme="minorHAnsi" w:hAnsiTheme="minorHAnsi"/>
          <w:b/>
          <w:sz w:val="22"/>
          <w:szCs w:val="22"/>
        </w:rPr>
        <w:t>Ejercicio 2005,</w:t>
      </w:r>
      <w:r w:rsidRPr="00E00B34">
        <w:rPr>
          <w:rFonts w:asciiTheme="minorHAnsi" w:hAnsiTheme="minorHAnsi"/>
          <w:sz w:val="22"/>
          <w:szCs w:val="22"/>
        </w:rPr>
        <w:t xml:space="preserve"> de conformidad con el detalle obrante en las Planillas de Asignación de Gastos y los respectivos Anexos I – II y III,  y que forman parte de la presente Ordenanza..-</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b/>
          <w:sz w:val="22"/>
          <w:szCs w:val="22"/>
        </w:rPr>
      </w:pPr>
      <w:r w:rsidRPr="00E00B34">
        <w:rPr>
          <w:rFonts w:asciiTheme="minorHAnsi" w:hAnsiTheme="minorHAnsi"/>
          <w:b/>
          <w:sz w:val="22"/>
          <w:szCs w:val="22"/>
          <w:u w:val="single"/>
        </w:rPr>
        <w:t>ARTICULO 2º:</w:t>
      </w:r>
      <w:r w:rsidRPr="00E00B34">
        <w:rPr>
          <w:rFonts w:asciiTheme="minorHAnsi" w:hAnsiTheme="minorHAnsi"/>
          <w:sz w:val="22"/>
          <w:szCs w:val="22"/>
        </w:rPr>
        <w:t xml:space="preserve">       </w:t>
      </w:r>
      <w:proofErr w:type="spellStart"/>
      <w:r w:rsidRPr="00E00B34">
        <w:rPr>
          <w:rFonts w:asciiTheme="minorHAnsi" w:hAnsiTheme="minorHAnsi"/>
          <w:sz w:val="22"/>
          <w:szCs w:val="22"/>
        </w:rPr>
        <w:t>Estímase</w:t>
      </w:r>
      <w:proofErr w:type="spellEnd"/>
      <w:r w:rsidRPr="00E00B34">
        <w:rPr>
          <w:rFonts w:asciiTheme="minorHAnsi" w:hAnsiTheme="minorHAnsi"/>
          <w:sz w:val="22"/>
          <w:szCs w:val="22"/>
        </w:rPr>
        <w:t xml:space="preserve">    en    la    suma   de   </w:t>
      </w:r>
      <w:r w:rsidRPr="00E00B34">
        <w:rPr>
          <w:rFonts w:asciiTheme="minorHAnsi" w:hAnsiTheme="minorHAnsi"/>
          <w:b/>
          <w:sz w:val="22"/>
          <w:szCs w:val="22"/>
        </w:rPr>
        <w:t xml:space="preserve">Pesos  Once  millones  veinticinco  mil  </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 xml:space="preserve">--------------------    </w:t>
      </w:r>
      <w:r w:rsidRPr="00E00B34">
        <w:rPr>
          <w:rFonts w:asciiTheme="minorHAnsi" w:hAnsiTheme="minorHAnsi"/>
          <w:b/>
          <w:sz w:val="22"/>
          <w:szCs w:val="22"/>
        </w:rPr>
        <w:t>($ 11.025.000)</w:t>
      </w:r>
      <w:r w:rsidRPr="00E00B34">
        <w:rPr>
          <w:rFonts w:asciiTheme="minorHAnsi" w:hAnsiTheme="minorHAnsi"/>
          <w:sz w:val="22"/>
          <w:szCs w:val="22"/>
        </w:rPr>
        <w:t xml:space="preserve"> , los </w:t>
      </w:r>
      <w:r w:rsidRPr="00E00B34">
        <w:rPr>
          <w:rFonts w:asciiTheme="minorHAnsi" w:hAnsiTheme="minorHAnsi"/>
          <w:b/>
          <w:sz w:val="22"/>
          <w:szCs w:val="22"/>
        </w:rPr>
        <w:t>Recursos</w:t>
      </w:r>
      <w:r w:rsidRPr="00E00B34">
        <w:rPr>
          <w:rFonts w:asciiTheme="minorHAnsi" w:hAnsiTheme="minorHAnsi"/>
          <w:sz w:val="22"/>
          <w:szCs w:val="22"/>
        </w:rPr>
        <w:t xml:space="preserve"> destinados a financiar el Presupuesto de Gastos, de conformidad al detalle obrante en las Planillas de Cálculo de Recursos y en el respectivo Anexo IV, y que forma parte de la presente Ordenanza.</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3º:</w:t>
      </w:r>
      <w:r w:rsidRPr="00E00B34">
        <w:rPr>
          <w:rFonts w:asciiTheme="minorHAnsi" w:hAnsiTheme="minorHAnsi"/>
          <w:sz w:val="22"/>
          <w:szCs w:val="22"/>
        </w:rPr>
        <w:t xml:space="preserve"> De la recaudación de las cuotas de la tasa por salud, seguridad y  asistencia             --------------------  social, se afectan los porcentajes que a continuación se detallan:</w:t>
      </w:r>
    </w:p>
    <w:p w:rsidR="00E00B34" w:rsidRPr="00E00B34" w:rsidRDefault="00E00B34" w:rsidP="00E00B34">
      <w:pPr>
        <w:jc w:val="both"/>
        <w:rPr>
          <w:rFonts w:asciiTheme="minorHAnsi" w:hAnsiTheme="minorHAnsi"/>
          <w:sz w:val="22"/>
          <w:szCs w:val="22"/>
        </w:rPr>
      </w:pPr>
    </w:p>
    <w:tbl>
      <w:tblPr>
        <w:tblStyle w:val="Tablaconcuadrcula"/>
        <w:tblW w:w="0" w:type="auto"/>
        <w:jc w:val="center"/>
        <w:tblInd w:w="548" w:type="dxa"/>
        <w:tblLook w:val="01E0" w:firstRow="1" w:lastRow="1" w:firstColumn="1" w:lastColumn="1" w:noHBand="0" w:noVBand="0"/>
      </w:tblPr>
      <w:tblGrid>
        <w:gridCol w:w="6739"/>
        <w:gridCol w:w="1071"/>
      </w:tblGrid>
      <w:tr w:rsidR="00E00B34" w:rsidRPr="00E00B34">
        <w:trPr>
          <w:jc w:val="center"/>
        </w:trPr>
        <w:tc>
          <w:tcPr>
            <w:tcW w:w="6739" w:type="dxa"/>
            <w:tcBorders>
              <w:top w:val="nil"/>
              <w:left w:val="nil"/>
              <w:bottom w:val="nil"/>
              <w:right w:val="nil"/>
            </w:tcBorders>
          </w:tcPr>
          <w:p w:rsidR="00E00B34" w:rsidRPr="00E00B34" w:rsidRDefault="00E00B34" w:rsidP="00E00B34">
            <w:pPr>
              <w:tabs>
                <w:tab w:val="left" w:pos="31"/>
              </w:tabs>
              <w:ind w:left="361" w:hanging="220"/>
              <w:jc w:val="both"/>
              <w:rPr>
                <w:rFonts w:asciiTheme="minorHAnsi" w:hAnsiTheme="minorHAnsi"/>
                <w:b/>
                <w:sz w:val="22"/>
                <w:szCs w:val="22"/>
                <w:u w:val="single"/>
              </w:rPr>
            </w:pPr>
            <w:r w:rsidRPr="00E00B34">
              <w:rPr>
                <w:rFonts w:asciiTheme="minorHAnsi" w:hAnsiTheme="minorHAnsi"/>
                <w:b/>
                <w:sz w:val="22"/>
                <w:szCs w:val="22"/>
                <w:u w:val="single"/>
              </w:rPr>
              <w:t>INSTITUCION</w:t>
            </w:r>
          </w:p>
        </w:tc>
        <w:tc>
          <w:tcPr>
            <w:tcW w:w="1071" w:type="dxa"/>
            <w:tcBorders>
              <w:top w:val="nil"/>
              <w:left w:val="nil"/>
              <w:bottom w:val="nil"/>
              <w:right w:val="nil"/>
            </w:tcBorders>
          </w:tcPr>
          <w:p w:rsidR="00E00B34" w:rsidRPr="00E00B34" w:rsidRDefault="00E00B34" w:rsidP="00E00B34">
            <w:pPr>
              <w:jc w:val="both"/>
              <w:rPr>
                <w:rFonts w:asciiTheme="minorHAnsi" w:hAnsiTheme="minorHAnsi"/>
                <w:b/>
                <w:sz w:val="22"/>
                <w:szCs w:val="22"/>
                <w:u w:val="single"/>
              </w:rPr>
            </w:pPr>
            <w:r w:rsidRPr="00E00B34">
              <w:rPr>
                <w:rFonts w:asciiTheme="minorHAnsi" w:hAnsiTheme="minorHAnsi"/>
                <w:b/>
                <w:sz w:val="22"/>
                <w:szCs w:val="22"/>
                <w:u w:val="single"/>
              </w:rPr>
              <w:t>%</w:t>
            </w:r>
          </w:p>
        </w:tc>
      </w:tr>
      <w:tr w:rsidR="00E00B34" w:rsidRPr="00E00B34">
        <w:trPr>
          <w:jc w:val="center"/>
        </w:trPr>
        <w:tc>
          <w:tcPr>
            <w:tcW w:w="6739" w:type="dxa"/>
            <w:tcBorders>
              <w:top w:val="nil"/>
              <w:left w:val="nil"/>
              <w:bottom w:val="nil"/>
              <w:right w:val="nil"/>
            </w:tcBorders>
          </w:tcPr>
          <w:p w:rsidR="00E00B34" w:rsidRPr="00E00B34" w:rsidRDefault="00E00B34" w:rsidP="00E00B34">
            <w:pPr>
              <w:jc w:val="both"/>
              <w:rPr>
                <w:rFonts w:asciiTheme="minorHAnsi" w:hAnsiTheme="minorHAnsi"/>
                <w:sz w:val="22"/>
                <w:szCs w:val="22"/>
              </w:rPr>
            </w:pPr>
          </w:p>
          <w:p w:rsidR="00E00B34" w:rsidRPr="00E00B34" w:rsidRDefault="00E00B34" w:rsidP="00E00B34">
            <w:pPr>
              <w:numPr>
                <w:ilvl w:val="0"/>
                <w:numId w:val="45"/>
              </w:numPr>
              <w:jc w:val="both"/>
              <w:rPr>
                <w:rFonts w:asciiTheme="minorHAnsi" w:hAnsiTheme="minorHAnsi"/>
                <w:sz w:val="22"/>
                <w:szCs w:val="22"/>
              </w:rPr>
            </w:pPr>
            <w:r w:rsidRPr="00E00B34">
              <w:rPr>
                <w:rFonts w:asciiTheme="minorHAnsi" w:hAnsiTheme="minorHAnsi"/>
                <w:sz w:val="22"/>
                <w:szCs w:val="22"/>
              </w:rPr>
              <w:t xml:space="preserve">Servicio de Emergencia en </w:t>
            </w:r>
            <w:smartTag w:uri="urn:schemas-microsoft-com:office:smarttags" w:element="PersonName">
              <w:smartTagPr>
                <w:attr w:name="ProductID" w:val="la V￭a P￺blica"/>
              </w:smartTagPr>
              <w:r w:rsidRPr="00E00B34">
                <w:rPr>
                  <w:rFonts w:asciiTheme="minorHAnsi" w:hAnsiTheme="minorHAnsi"/>
                  <w:sz w:val="22"/>
                  <w:szCs w:val="22"/>
                </w:rPr>
                <w:t>la Vía Pública</w:t>
              </w:r>
            </w:smartTag>
            <w:r w:rsidRPr="00E00B34">
              <w:rPr>
                <w:rFonts w:asciiTheme="minorHAnsi" w:hAnsiTheme="minorHAnsi"/>
                <w:sz w:val="22"/>
                <w:szCs w:val="22"/>
              </w:rPr>
              <w:t xml:space="preserve"> </w:t>
            </w:r>
          </w:p>
          <w:p w:rsidR="00E00B34" w:rsidRPr="00E00B34" w:rsidRDefault="00E00B34" w:rsidP="00E00B34">
            <w:pPr>
              <w:numPr>
                <w:ilvl w:val="0"/>
                <w:numId w:val="45"/>
              </w:numPr>
              <w:jc w:val="both"/>
              <w:rPr>
                <w:rFonts w:asciiTheme="minorHAnsi" w:hAnsiTheme="minorHAnsi"/>
                <w:sz w:val="22"/>
                <w:szCs w:val="22"/>
              </w:rPr>
            </w:pPr>
            <w:r w:rsidRPr="00E00B34">
              <w:rPr>
                <w:rFonts w:asciiTheme="minorHAnsi" w:hAnsiTheme="minorHAnsi"/>
                <w:sz w:val="22"/>
                <w:szCs w:val="22"/>
              </w:rPr>
              <w:t>Sociedad de Bomberos Voluntarios de Lobos</w:t>
            </w:r>
          </w:p>
          <w:p w:rsidR="00E00B34" w:rsidRPr="00E00B34" w:rsidRDefault="00E00B34" w:rsidP="00E00B34">
            <w:pPr>
              <w:numPr>
                <w:ilvl w:val="0"/>
                <w:numId w:val="45"/>
              </w:numPr>
              <w:jc w:val="both"/>
              <w:rPr>
                <w:rFonts w:asciiTheme="minorHAnsi" w:hAnsiTheme="minorHAnsi"/>
                <w:sz w:val="22"/>
                <w:szCs w:val="22"/>
              </w:rPr>
            </w:pPr>
            <w:r w:rsidRPr="00E00B34">
              <w:rPr>
                <w:rFonts w:asciiTheme="minorHAnsi" w:hAnsiTheme="minorHAnsi"/>
                <w:sz w:val="22"/>
                <w:szCs w:val="22"/>
              </w:rPr>
              <w:t xml:space="preserve">Sociedad de </w:t>
            </w:r>
            <w:proofErr w:type="spellStart"/>
            <w:r w:rsidRPr="00E00B34">
              <w:rPr>
                <w:rFonts w:asciiTheme="minorHAnsi" w:hAnsiTheme="minorHAnsi"/>
                <w:sz w:val="22"/>
                <w:szCs w:val="22"/>
              </w:rPr>
              <w:t>Benef</w:t>
            </w:r>
            <w:proofErr w:type="spellEnd"/>
            <w:r w:rsidRPr="00E00B34">
              <w:rPr>
                <w:rFonts w:asciiTheme="minorHAnsi" w:hAnsiTheme="minorHAnsi"/>
                <w:sz w:val="22"/>
                <w:szCs w:val="22"/>
              </w:rPr>
              <w:t>. de Lobos a/c del Hogar de ancianos</w:t>
            </w:r>
          </w:p>
          <w:p w:rsidR="00E00B34" w:rsidRPr="00E00B34" w:rsidRDefault="00E00B34" w:rsidP="00E00B34">
            <w:pPr>
              <w:numPr>
                <w:ilvl w:val="0"/>
                <w:numId w:val="45"/>
              </w:numPr>
              <w:jc w:val="both"/>
              <w:rPr>
                <w:rFonts w:asciiTheme="minorHAnsi" w:hAnsiTheme="minorHAnsi"/>
                <w:sz w:val="22"/>
                <w:szCs w:val="22"/>
              </w:rPr>
            </w:pPr>
            <w:r w:rsidRPr="00E00B34">
              <w:rPr>
                <w:rFonts w:asciiTheme="minorHAnsi" w:hAnsiTheme="minorHAnsi"/>
                <w:sz w:val="22"/>
                <w:szCs w:val="22"/>
              </w:rPr>
              <w:t>A.D.I.M.</w:t>
            </w:r>
          </w:p>
          <w:p w:rsidR="00E00B34" w:rsidRPr="00E00B34" w:rsidRDefault="00E00B34" w:rsidP="00E00B34">
            <w:pPr>
              <w:numPr>
                <w:ilvl w:val="0"/>
                <w:numId w:val="45"/>
              </w:numPr>
              <w:jc w:val="both"/>
              <w:rPr>
                <w:rFonts w:asciiTheme="minorHAnsi" w:hAnsiTheme="minorHAnsi"/>
                <w:sz w:val="22"/>
                <w:szCs w:val="22"/>
              </w:rPr>
            </w:pPr>
            <w:r w:rsidRPr="00E00B34">
              <w:rPr>
                <w:rFonts w:asciiTheme="minorHAnsi" w:hAnsiTheme="minorHAnsi"/>
                <w:sz w:val="22"/>
                <w:szCs w:val="22"/>
              </w:rPr>
              <w:t xml:space="preserve">(*) </w:t>
            </w:r>
            <w:proofErr w:type="spellStart"/>
            <w:r w:rsidRPr="00E00B34">
              <w:rPr>
                <w:rFonts w:asciiTheme="minorHAnsi" w:hAnsiTheme="minorHAnsi"/>
                <w:sz w:val="22"/>
                <w:szCs w:val="22"/>
              </w:rPr>
              <w:t>A.F.y</w:t>
            </w:r>
            <w:proofErr w:type="spellEnd"/>
            <w:r w:rsidRPr="00E00B34">
              <w:rPr>
                <w:rFonts w:asciiTheme="minorHAnsi" w:hAnsiTheme="minorHAnsi"/>
                <w:sz w:val="22"/>
                <w:szCs w:val="22"/>
              </w:rPr>
              <w:t xml:space="preserve"> N, Casa del Niño de </w:t>
            </w:r>
            <w:smartTag w:uri="urn:schemas-microsoft-com:office:smarttags" w:element="PersonName">
              <w:smartTagPr>
                <w:attr w:name="ProductID" w:val="la Parroquia"/>
              </w:smartTagPr>
              <w:r w:rsidRPr="00E00B34">
                <w:rPr>
                  <w:rFonts w:asciiTheme="minorHAnsi" w:hAnsiTheme="minorHAnsi"/>
                  <w:sz w:val="22"/>
                  <w:szCs w:val="22"/>
                </w:rPr>
                <w:t>la Parroquia</w:t>
              </w:r>
            </w:smartTag>
            <w:r w:rsidRPr="00E00B34">
              <w:rPr>
                <w:rFonts w:asciiTheme="minorHAnsi" w:hAnsiTheme="minorHAnsi"/>
                <w:sz w:val="22"/>
                <w:szCs w:val="22"/>
              </w:rPr>
              <w:t xml:space="preserve"> de Lobos y Casa </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 xml:space="preserve">                 “El </w:t>
            </w:r>
            <w:proofErr w:type="spellStart"/>
            <w:r w:rsidRPr="00E00B34">
              <w:rPr>
                <w:rFonts w:asciiTheme="minorHAnsi" w:hAnsiTheme="minorHAnsi"/>
                <w:sz w:val="22"/>
                <w:szCs w:val="22"/>
              </w:rPr>
              <w:t>Angel</w:t>
            </w:r>
            <w:proofErr w:type="spellEnd"/>
            <w:r w:rsidRPr="00E00B34">
              <w:rPr>
                <w:rFonts w:asciiTheme="minorHAnsi" w:hAnsiTheme="minorHAnsi"/>
                <w:sz w:val="22"/>
                <w:szCs w:val="22"/>
              </w:rPr>
              <w:t xml:space="preserve"> de los Niños” </w:t>
            </w:r>
          </w:p>
          <w:p w:rsidR="00E00B34" w:rsidRPr="00E00B34" w:rsidRDefault="00E00B34" w:rsidP="00E00B34">
            <w:pPr>
              <w:numPr>
                <w:ilvl w:val="0"/>
                <w:numId w:val="46"/>
              </w:numPr>
              <w:jc w:val="both"/>
              <w:rPr>
                <w:rFonts w:asciiTheme="minorHAnsi" w:hAnsiTheme="minorHAnsi"/>
                <w:sz w:val="22"/>
                <w:szCs w:val="22"/>
              </w:rPr>
            </w:pPr>
            <w:r w:rsidRPr="00E00B34">
              <w:rPr>
                <w:rFonts w:asciiTheme="minorHAnsi" w:hAnsiTheme="minorHAnsi"/>
                <w:sz w:val="22"/>
                <w:szCs w:val="22"/>
              </w:rPr>
              <w:t xml:space="preserve">Hogar de Día de </w:t>
            </w:r>
            <w:smartTag w:uri="urn:schemas-microsoft-com:office:smarttags" w:element="PersonName">
              <w:smartTagPr>
                <w:attr w:name="ProductID" w:val="la Iglesia San"/>
              </w:smartTagPr>
              <w:r w:rsidRPr="00E00B34">
                <w:rPr>
                  <w:rFonts w:asciiTheme="minorHAnsi" w:hAnsiTheme="minorHAnsi"/>
                  <w:sz w:val="22"/>
                  <w:szCs w:val="22"/>
                </w:rPr>
                <w:t>la Iglesia San</w:t>
              </w:r>
            </w:smartTag>
            <w:r w:rsidRPr="00E00B34">
              <w:rPr>
                <w:rFonts w:asciiTheme="minorHAnsi" w:hAnsiTheme="minorHAnsi"/>
                <w:sz w:val="22"/>
                <w:szCs w:val="22"/>
              </w:rPr>
              <w:t xml:space="preserve"> Patricio</w:t>
            </w:r>
          </w:p>
          <w:p w:rsidR="00E00B34" w:rsidRPr="00E00B34" w:rsidRDefault="00E00B34" w:rsidP="00E00B34">
            <w:pPr>
              <w:numPr>
                <w:ilvl w:val="0"/>
                <w:numId w:val="46"/>
              </w:numPr>
              <w:jc w:val="both"/>
              <w:rPr>
                <w:rFonts w:asciiTheme="minorHAnsi" w:hAnsiTheme="minorHAnsi"/>
                <w:sz w:val="22"/>
                <w:szCs w:val="22"/>
              </w:rPr>
            </w:pPr>
            <w:r w:rsidRPr="00E00B34">
              <w:rPr>
                <w:rFonts w:asciiTheme="minorHAnsi" w:hAnsiTheme="minorHAnsi"/>
                <w:sz w:val="22"/>
                <w:szCs w:val="22"/>
              </w:rPr>
              <w:t xml:space="preserve">Centro de Veteranos de Guerra de Malvinas </w:t>
            </w:r>
          </w:p>
          <w:p w:rsidR="00E00B34" w:rsidRPr="00E00B34" w:rsidRDefault="00E00B34" w:rsidP="00E00B34">
            <w:pPr>
              <w:numPr>
                <w:ilvl w:val="0"/>
                <w:numId w:val="46"/>
              </w:numPr>
              <w:jc w:val="both"/>
              <w:rPr>
                <w:rFonts w:asciiTheme="minorHAnsi" w:hAnsiTheme="minorHAnsi"/>
                <w:sz w:val="22"/>
                <w:szCs w:val="22"/>
              </w:rPr>
            </w:pPr>
            <w:r w:rsidRPr="00E00B34">
              <w:rPr>
                <w:rFonts w:asciiTheme="minorHAnsi" w:hAnsiTheme="minorHAnsi"/>
                <w:sz w:val="22"/>
                <w:szCs w:val="22"/>
              </w:rPr>
              <w:t>Gastos Policía</w:t>
            </w:r>
          </w:p>
          <w:p w:rsidR="00E00B34" w:rsidRPr="00E00B34" w:rsidRDefault="00E00B34" w:rsidP="00E00B34">
            <w:pPr>
              <w:numPr>
                <w:ilvl w:val="0"/>
                <w:numId w:val="46"/>
              </w:numPr>
              <w:jc w:val="both"/>
              <w:rPr>
                <w:rFonts w:asciiTheme="minorHAnsi" w:hAnsiTheme="minorHAnsi"/>
                <w:sz w:val="22"/>
                <w:szCs w:val="22"/>
              </w:rPr>
            </w:pPr>
            <w:r w:rsidRPr="00E00B34">
              <w:rPr>
                <w:rFonts w:asciiTheme="minorHAnsi" w:hAnsiTheme="minorHAnsi"/>
                <w:sz w:val="22"/>
                <w:szCs w:val="22"/>
              </w:rPr>
              <w:t xml:space="preserve">Gastos Asistencia social                                                                                                             </w:t>
            </w:r>
          </w:p>
        </w:tc>
        <w:tc>
          <w:tcPr>
            <w:tcW w:w="1071" w:type="dxa"/>
            <w:tcBorders>
              <w:top w:val="nil"/>
              <w:left w:val="nil"/>
              <w:bottom w:val="nil"/>
              <w:right w:val="nil"/>
            </w:tcBorders>
          </w:tcPr>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46</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18</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10</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 xml:space="preserve">  6</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14</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 xml:space="preserve">  2</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 xml:space="preserve">  3</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 xml:space="preserve">      0,50</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 xml:space="preserve">      0,50</w:t>
            </w:r>
          </w:p>
        </w:tc>
      </w:tr>
    </w:tbl>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ab/>
      </w:r>
      <w:r w:rsidRPr="00E00B34">
        <w:rPr>
          <w:rFonts w:asciiTheme="minorHAnsi" w:hAnsiTheme="minorHAnsi"/>
          <w:sz w:val="22"/>
          <w:szCs w:val="22"/>
        </w:rPr>
        <w:tab/>
      </w:r>
      <w:r w:rsidRPr="00E00B34">
        <w:rPr>
          <w:rFonts w:asciiTheme="minorHAnsi" w:hAnsiTheme="minorHAnsi"/>
          <w:sz w:val="22"/>
          <w:szCs w:val="22"/>
        </w:rPr>
        <w:tab/>
      </w:r>
      <w:r w:rsidRPr="00E00B34">
        <w:rPr>
          <w:rFonts w:asciiTheme="minorHAnsi" w:hAnsiTheme="minorHAnsi"/>
          <w:sz w:val="22"/>
          <w:szCs w:val="22"/>
        </w:rPr>
        <w:tab/>
      </w:r>
      <w:r w:rsidRPr="00E00B34">
        <w:rPr>
          <w:rFonts w:asciiTheme="minorHAnsi" w:hAnsiTheme="minorHAnsi"/>
          <w:sz w:val="22"/>
          <w:szCs w:val="22"/>
        </w:rPr>
        <w:tab/>
      </w:r>
      <w:r w:rsidRPr="00E00B34">
        <w:rPr>
          <w:rFonts w:asciiTheme="minorHAnsi" w:hAnsiTheme="minorHAnsi"/>
          <w:sz w:val="22"/>
          <w:szCs w:val="22"/>
        </w:rPr>
        <w:tab/>
      </w:r>
      <w:r w:rsidRPr="00E00B34">
        <w:rPr>
          <w:rFonts w:asciiTheme="minorHAnsi" w:hAnsiTheme="minorHAnsi"/>
          <w:sz w:val="22"/>
          <w:szCs w:val="22"/>
        </w:rPr>
        <w:tab/>
      </w:r>
    </w:p>
    <w:p w:rsidR="00E00B34" w:rsidRPr="00E00B34" w:rsidRDefault="00E00B34" w:rsidP="00E00B34">
      <w:pPr>
        <w:ind w:left="80"/>
        <w:jc w:val="both"/>
        <w:rPr>
          <w:rFonts w:asciiTheme="minorHAnsi" w:hAnsiTheme="minorHAnsi"/>
          <w:sz w:val="22"/>
          <w:szCs w:val="22"/>
        </w:rPr>
      </w:pPr>
      <w:r w:rsidRPr="00E00B34">
        <w:rPr>
          <w:rFonts w:asciiTheme="minorHAnsi" w:hAnsiTheme="minorHAnsi"/>
          <w:sz w:val="22"/>
          <w:szCs w:val="22"/>
        </w:rPr>
        <w:t xml:space="preserve">(*) La distribución del recurso perteneciente a “A.F. y N.”, “Casa del Niño de </w:t>
      </w:r>
      <w:smartTag w:uri="urn:schemas-microsoft-com:office:smarttags" w:element="PersonName">
        <w:smartTagPr>
          <w:attr w:name="ProductID" w:val="la Parroquia"/>
        </w:smartTagPr>
        <w:r w:rsidRPr="00E00B34">
          <w:rPr>
            <w:rFonts w:asciiTheme="minorHAnsi" w:hAnsiTheme="minorHAnsi"/>
            <w:sz w:val="22"/>
            <w:szCs w:val="22"/>
          </w:rPr>
          <w:t>la Parroquia</w:t>
        </w:r>
      </w:smartTag>
      <w:r w:rsidRPr="00E00B34">
        <w:rPr>
          <w:rFonts w:asciiTheme="minorHAnsi" w:hAnsiTheme="minorHAnsi"/>
          <w:sz w:val="22"/>
          <w:szCs w:val="22"/>
        </w:rPr>
        <w:t xml:space="preserve"> de Lobos” y Casa “El </w:t>
      </w:r>
      <w:proofErr w:type="spellStart"/>
      <w:r w:rsidRPr="00E00B34">
        <w:rPr>
          <w:rFonts w:asciiTheme="minorHAnsi" w:hAnsiTheme="minorHAnsi"/>
          <w:sz w:val="22"/>
          <w:szCs w:val="22"/>
        </w:rPr>
        <w:t>Angel</w:t>
      </w:r>
      <w:proofErr w:type="spellEnd"/>
      <w:r w:rsidRPr="00E00B34">
        <w:rPr>
          <w:rFonts w:asciiTheme="minorHAnsi" w:hAnsiTheme="minorHAnsi"/>
          <w:sz w:val="22"/>
          <w:szCs w:val="22"/>
        </w:rPr>
        <w:t xml:space="preserve"> de los Niños” será sobre la base de la cantidad de personas asistidas por cada institución.-</w:t>
      </w:r>
    </w:p>
    <w:p w:rsidR="00E00B34" w:rsidRPr="00E00B34" w:rsidRDefault="00E00B34" w:rsidP="00E00B34">
      <w:pPr>
        <w:ind w:left="80"/>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4º</w:t>
      </w:r>
      <w:proofErr w:type="gramStart"/>
      <w:r w:rsidRPr="00E00B34">
        <w:rPr>
          <w:rFonts w:asciiTheme="minorHAnsi" w:hAnsiTheme="minorHAnsi"/>
          <w:b/>
          <w:sz w:val="22"/>
          <w:szCs w:val="22"/>
          <w:u w:val="single"/>
        </w:rPr>
        <w:t>:</w:t>
      </w:r>
      <w:r w:rsidRPr="00E00B34">
        <w:rPr>
          <w:rFonts w:asciiTheme="minorHAnsi" w:hAnsiTheme="minorHAnsi"/>
          <w:sz w:val="22"/>
          <w:szCs w:val="22"/>
        </w:rPr>
        <w:t xml:space="preserve">  De</w:t>
      </w:r>
      <w:proofErr w:type="gramEnd"/>
      <w:r w:rsidRPr="00E00B34">
        <w:rPr>
          <w:rFonts w:asciiTheme="minorHAnsi" w:hAnsiTheme="minorHAnsi"/>
          <w:sz w:val="22"/>
          <w:szCs w:val="22"/>
        </w:rPr>
        <w:t xml:space="preserve">  la  recaudación  de  la tasa Unificada para Grandes prestadores de                           ----------------------   servicios Públicos se afectará el 30%, que será destinado a la creación de un fondo pro-desarrollo productivo  a crearse dentro del cálculo de recursos vigente.</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5º</w:t>
      </w:r>
      <w:r w:rsidRPr="00E00B34">
        <w:rPr>
          <w:rFonts w:asciiTheme="minorHAnsi" w:hAnsiTheme="minorHAnsi"/>
          <w:sz w:val="22"/>
          <w:szCs w:val="22"/>
        </w:rPr>
        <w:t xml:space="preserve">: </w:t>
      </w:r>
      <w:proofErr w:type="spellStart"/>
      <w:r w:rsidRPr="00E00B34">
        <w:rPr>
          <w:rFonts w:asciiTheme="minorHAnsi" w:hAnsiTheme="minorHAnsi"/>
          <w:sz w:val="22"/>
          <w:szCs w:val="22"/>
        </w:rPr>
        <w:t>Establécese</w:t>
      </w:r>
      <w:proofErr w:type="spellEnd"/>
      <w:r w:rsidRPr="00E00B34">
        <w:rPr>
          <w:rFonts w:asciiTheme="minorHAnsi" w:hAnsiTheme="minorHAnsi"/>
          <w:sz w:val="22"/>
          <w:szCs w:val="22"/>
        </w:rPr>
        <w:t xml:space="preserve"> el nomenclador de gastos vigente, de conformidad a la siguiente        --------------------  clasificación funcional:</w:t>
      </w:r>
    </w:p>
    <w:p w:rsidR="00E00B34" w:rsidRPr="00E00B34" w:rsidRDefault="00E00B34" w:rsidP="00E00B34">
      <w:pPr>
        <w:jc w:val="both"/>
        <w:rPr>
          <w:rFonts w:asciiTheme="minorHAnsi" w:hAnsiTheme="minorHAnsi"/>
          <w:sz w:val="22"/>
          <w:szCs w:val="22"/>
        </w:rPr>
      </w:pPr>
    </w:p>
    <w:p w:rsidR="00E00B34" w:rsidRPr="00E00B34" w:rsidRDefault="00E00B34" w:rsidP="00E00B34">
      <w:pPr>
        <w:pStyle w:val="Ttulo1"/>
        <w:numPr>
          <w:ilvl w:val="0"/>
          <w:numId w:val="44"/>
        </w:numPr>
        <w:jc w:val="both"/>
        <w:rPr>
          <w:rFonts w:asciiTheme="minorHAnsi" w:hAnsiTheme="minorHAnsi"/>
        </w:rPr>
      </w:pPr>
      <w:r w:rsidRPr="00E00B34">
        <w:rPr>
          <w:rFonts w:asciiTheme="minorHAnsi" w:hAnsiTheme="minorHAnsi"/>
        </w:rPr>
        <w:t>SEGÚN SU FINALIDAD</w:t>
      </w:r>
    </w:p>
    <w:p w:rsidR="00E00B34" w:rsidRPr="00E00B34" w:rsidRDefault="00E00B34" w:rsidP="00E00B34">
      <w:pPr>
        <w:ind w:left="705"/>
        <w:jc w:val="both"/>
        <w:rPr>
          <w:rFonts w:asciiTheme="minorHAnsi" w:hAnsiTheme="minorHAnsi"/>
          <w:sz w:val="22"/>
          <w:szCs w:val="22"/>
        </w:rPr>
      </w:pPr>
    </w:p>
    <w:p w:rsidR="00E00B34" w:rsidRPr="00E00B34" w:rsidRDefault="00E00B34" w:rsidP="00E00B34">
      <w:pPr>
        <w:ind w:left="705"/>
        <w:jc w:val="both"/>
        <w:rPr>
          <w:rFonts w:asciiTheme="minorHAnsi" w:hAnsiTheme="minorHAnsi"/>
          <w:b/>
          <w:sz w:val="22"/>
          <w:szCs w:val="22"/>
        </w:rPr>
      </w:pPr>
      <w:r w:rsidRPr="00E00B34">
        <w:rPr>
          <w:rFonts w:asciiTheme="minorHAnsi" w:hAnsiTheme="minorHAnsi"/>
          <w:b/>
          <w:sz w:val="22"/>
          <w:szCs w:val="22"/>
          <w:u w:val="single"/>
        </w:rPr>
        <w:t>FINALIDAD 1</w:t>
      </w:r>
      <w:r w:rsidRPr="00E00B34">
        <w:rPr>
          <w:rFonts w:asciiTheme="minorHAnsi" w:hAnsiTheme="minorHAnsi"/>
          <w:b/>
          <w:sz w:val="22"/>
          <w:szCs w:val="22"/>
        </w:rPr>
        <w:t xml:space="preserve">: </w:t>
      </w:r>
      <w:r w:rsidRPr="00E00B34">
        <w:rPr>
          <w:rFonts w:asciiTheme="minorHAnsi" w:hAnsiTheme="minorHAnsi"/>
          <w:b/>
          <w:sz w:val="22"/>
          <w:szCs w:val="22"/>
          <w:u w:val="single"/>
        </w:rPr>
        <w:t>Administración General</w:t>
      </w:r>
    </w:p>
    <w:p w:rsidR="00E00B34" w:rsidRPr="00E00B34" w:rsidRDefault="00E00B34" w:rsidP="00E00B34">
      <w:pPr>
        <w:ind w:left="705"/>
        <w:jc w:val="both"/>
        <w:rPr>
          <w:rFonts w:asciiTheme="minorHAnsi" w:hAnsiTheme="minorHAnsi"/>
          <w:b/>
          <w:sz w:val="22"/>
          <w:szCs w:val="22"/>
        </w:rPr>
      </w:pPr>
    </w:p>
    <w:p w:rsidR="00E00B34" w:rsidRPr="00E00B34" w:rsidRDefault="00E00B34" w:rsidP="00E00B34">
      <w:pPr>
        <w:ind w:left="705"/>
        <w:jc w:val="both"/>
        <w:rPr>
          <w:rFonts w:asciiTheme="minorHAnsi" w:hAnsiTheme="minorHAnsi"/>
          <w:sz w:val="22"/>
          <w:szCs w:val="22"/>
        </w:rPr>
      </w:pPr>
      <w:r w:rsidRPr="00E00B34">
        <w:rPr>
          <w:rFonts w:asciiTheme="minorHAnsi" w:hAnsiTheme="minorHAnsi"/>
          <w:sz w:val="22"/>
          <w:szCs w:val="22"/>
        </w:rPr>
        <w:tab/>
      </w:r>
      <w:r w:rsidRPr="00E00B34">
        <w:rPr>
          <w:rFonts w:asciiTheme="minorHAnsi" w:hAnsiTheme="minorHAnsi"/>
          <w:sz w:val="22"/>
          <w:szCs w:val="22"/>
        </w:rPr>
        <w:tab/>
      </w:r>
      <w:r w:rsidRPr="00E00B34">
        <w:rPr>
          <w:rFonts w:asciiTheme="minorHAnsi" w:hAnsiTheme="minorHAnsi"/>
          <w:sz w:val="22"/>
          <w:szCs w:val="22"/>
        </w:rPr>
        <w:tab/>
        <w:t>Gastos legislativos y judiciales, de administración y control fiscal y de culto. Incluye además, los gastos que no encuadran específicamente en una sola de las otras finalidades de la presente clasificación.</w:t>
      </w:r>
    </w:p>
    <w:p w:rsidR="00E00B34" w:rsidRPr="00E00B34" w:rsidRDefault="00E00B34" w:rsidP="00E00B34">
      <w:pPr>
        <w:ind w:left="705"/>
        <w:jc w:val="both"/>
        <w:rPr>
          <w:rFonts w:asciiTheme="minorHAnsi" w:hAnsiTheme="minorHAnsi"/>
          <w:sz w:val="22"/>
          <w:szCs w:val="22"/>
        </w:rPr>
      </w:pPr>
    </w:p>
    <w:p w:rsidR="00E00B34" w:rsidRPr="00E00B34" w:rsidRDefault="00E00B34" w:rsidP="00E00B34">
      <w:pPr>
        <w:pStyle w:val="Ttulo2"/>
        <w:jc w:val="both"/>
        <w:rPr>
          <w:rFonts w:asciiTheme="minorHAnsi" w:hAnsiTheme="minorHAnsi"/>
          <w:color w:val="auto"/>
          <w:sz w:val="22"/>
          <w:szCs w:val="22"/>
          <w:u w:val="single"/>
        </w:rPr>
      </w:pPr>
      <w:r w:rsidRPr="00E00B34">
        <w:rPr>
          <w:rFonts w:asciiTheme="minorHAnsi" w:hAnsiTheme="minorHAnsi"/>
          <w:color w:val="auto"/>
          <w:sz w:val="22"/>
          <w:szCs w:val="22"/>
          <w:u w:val="single"/>
        </w:rPr>
        <w:t>FINALIDAD 2</w:t>
      </w:r>
      <w:r w:rsidRPr="00E00B34">
        <w:rPr>
          <w:rFonts w:asciiTheme="minorHAnsi" w:hAnsiTheme="minorHAnsi"/>
          <w:color w:val="auto"/>
          <w:sz w:val="22"/>
          <w:szCs w:val="22"/>
        </w:rPr>
        <w:t xml:space="preserve">: </w:t>
      </w:r>
      <w:r w:rsidRPr="00E00B34">
        <w:rPr>
          <w:rFonts w:asciiTheme="minorHAnsi" w:hAnsiTheme="minorHAnsi"/>
          <w:color w:val="auto"/>
          <w:sz w:val="22"/>
          <w:szCs w:val="22"/>
          <w:u w:val="single"/>
        </w:rPr>
        <w:t>Salud Pública</w:t>
      </w:r>
    </w:p>
    <w:p w:rsidR="00E00B34" w:rsidRPr="00E00B34" w:rsidRDefault="00E00B34" w:rsidP="00E00B34">
      <w:pPr>
        <w:jc w:val="both"/>
        <w:rPr>
          <w:rFonts w:asciiTheme="minorHAnsi" w:hAnsiTheme="minorHAnsi"/>
          <w:sz w:val="22"/>
          <w:szCs w:val="22"/>
        </w:rPr>
      </w:pPr>
    </w:p>
    <w:p w:rsidR="00E00B34" w:rsidRPr="00E00B34" w:rsidRDefault="00E00B34" w:rsidP="00E00B34">
      <w:pPr>
        <w:ind w:left="705" w:firstLine="1425"/>
        <w:jc w:val="both"/>
        <w:rPr>
          <w:rFonts w:asciiTheme="minorHAnsi" w:hAnsiTheme="minorHAnsi"/>
          <w:sz w:val="22"/>
          <w:szCs w:val="22"/>
        </w:rPr>
      </w:pPr>
      <w:r w:rsidRPr="00E00B34">
        <w:rPr>
          <w:rFonts w:asciiTheme="minorHAnsi" w:hAnsiTheme="minorHAnsi"/>
          <w:sz w:val="22"/>
          <w:szCs w:val="22"/>
        </w:rPr>
        <w:t xml:space="preserve">Protección, restauración y estímulo de la salud, atenuación de las consecuencias de la invalidez y de las enfermedades incurables y lucha contra agentes patógenos, mediante la asistencia médica de las personas y la atención médico-sanitaria de los núcleos de población. No corresponde los gastos de la índole aludida realizados en satisfacción de necesidades propias o en beneficios de sus agentes, asilados, alumnos, </w:t>
      </w:r>
      <w:proofErr w:type="spellStart"/>
      <w:r w:rsidRPr="00E00B34">
        <w:rPr>
          <w:rFonts w:asciiTheme="minorHAnsi" w:hAnsiTheme="minorHAnsi"/>
          <w:sz w:val="22"/>
          <w:szCs w:val="22"/>
        </w:rPr>
        <w:t>etc</w:t>
      </w:r>
      <w:proofErr w:type="spellEnd"/>
      <w:r w:rsidRPr="00E00B34">
        <w:rPr>
          <w:rFonts w:asciiTheme="minorHAnsi" w:hAnsiTheme="minorHAnsi"/>
          <w:sz w:val="22"/>
          <w:szCs w:val="22"/>
        </w:rPr>
        <w:t>, por organismos del estado que actúan principalmente en otros campos.</w:t>
      </w:r>
    </w:p>
    <w:p w:rsidR="00E00B34" w:rsidRPr="00E00B34" w:rsidRDefault="00E00B34" w:rsidP="00E00B34">
      <w:pPr>
        <w:ind w:left="705" w:firstLine="1425"/>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ab/>
      </w:r>
      <w:r w:rsidRPr="00E00B34">
        <w:rPr>
          <w:rFonts w:asciiTheme="minorHAnsi" w:hAnsiTheme="minorHAnsi"/>
          <w:b/>
          <w:sz w:val="22"/>
          <w:szCs w:val="22"/>
          <w:u w:val="single"/>
        </w:rPr>
        <w:t>FINALIDAD 3</w:t>
      </w:r>
      <w:r w:rsidRPr="00E00B34">
        <w:rPr>
          <w:rFonts w:asciiTheme="minorHAnsi" w:hAnsiTheme="minorHAnsi"/>
          <w:b/>
          <w:sz w:val="22"/>
          <w:szCs w:val="22"/>
        </w:rPr>
        <w:t xml:space="preserve">: </w:t>
      </w:r>
      <w:r w:rsidRPr="00E00B34">
        <w:rPr>
          <w:rFonts w:asciiTheme="minorHAnsi" w:hAnsiTheme="minorHAnsi"/>
          <w:b/>
          <w:sz w:val="22"/>
          <w:szCs w:val="22"/>
          <w:u w:val="single"/>
        </w:rPr>
        <w:t>Servicios Especiales Urbanos</w:t>
      </w:r>
    </w:p>
    <w:p w:rsidR="00E00B34" w:rsidRPr="00E00B34" w:rsidRDefault="00E00B34" w:rsidP="00E00B34">
      <w:pPr>
        <w:jc w:val="both"/>
        <w:rPr>
          <w:rFonts w:asciiTheme="minorHAnsi" w:hAnsiTheme="minorHAnsi"/>
          <w:sz w:val="22"/>
          <w:szCs w:val="22"/>
        </w:rPr>
      </w:pPr>
    </w:p>
    <w:p w:rsidR="00E00B34" w:rsidRPr="00E00B34" w:rsidRDefault="00E00B34" w:rsidP="00E00B34">
      <w:pPr>
        <w:ind w:left="708" w:firstLine="1422"/>
        <w:jc w:val="both"/>
        <w:rPr>
          <w:rFonts w:asciiTheme="minorHAnsi" w:hAnsiTheme="minorHAnsi"/>
          <w:sz w:val="22"/>
          <w:szCs w:val="22"/>
        </w:rPr>
      </w:pPr>
      <w:r w:rsidRPr="00E00B34">
        <w:rPr>
          <w:rFonts w:asciiTheme="minorHAnsi" w:hAnsiTheme="minorHAnsi"/>
          <w:sz w:val="22"/>
          <w:szCs w:val="22"/>
        </w:rPr>
        <w:t xml:space="preserve">Incluye las prestaciones de servicios no detallados en otros rubros, destinadas a satisfacer necesidades colectivas de carácter local en ciudades y pueblos (alumbrado, recolección y eliminación de residuos, conservación de la vía </w:t>
      </w:r>
      <w:proofErr w:type="gramStart"/>
      <w:r w:rsidRPr="00E00B34">
        <w:rPr>
          <w:rFonts w:asciiTheme="minorHAnsi" w:hAnsiTheme="minorHAnsi"/>
          <w:sz w:val="22"/>
          <w:szCs w:val="22"/>
        </w:rPr>
        <w:t>publica</w:t>
      </w:r>
      <w:proofErr w:type="gramEnd"/>
      <w:r w:rsidRPr="00E00B34">
        <w:rPr>
          <w:rFonts w:asciiTheme="minorHAnsi" w:hAnsiTheme="minorHAnsi"/>
          <w:sz w:val="22"/>
          <w:szCs w:val="22"/>
        </w:rPr>
        <w:t>, cementerio, urbanismo, agua corriente, cloacas, etc.)</w:t>
      </w:r>
    </w:p>
    <w:p w:rsidR="00E00B34" w:rsidRPr="00E00B34" w:rsidRDefault="00E00B34" w:rsidP="00E00B34">
      <w:pPr>
        <w:ind w:left="708" w:firstLine="1422"/>
        <w:jc w:val="both"/>
        <w:rPr>
          <w:rFonts w:asciiTheme="minorHAnsi" w:hAnsiTheme="minorHAnsi"/>
          <w:sz w:val="22"/>
          <w:szCs w:val="22"/>
        </w:rPr>
      </w:pPr>
    </w:p>
    <w:p w:rsidR="00E00B34" w:rsidRPr="00E00B34" w:rsidRDefault="00E00B34" w:rsidP="00E00B34">
      <w:pPr>
        <w:jc w:val="both"/>
        <w:rPr>
          <w:rFonts w:asciiTheme="minorHAnsi" w:hAnsiTheme="minorHAnsi"/>
          <w:b/>
          <w:sz w:val="22"/>
          <w:szCs w:val="22"/>
        </w:rPr>
      </w:pPr>
      <w:r w:rsidRPr="00E00B34">
        <w:rPr>
          <w:rFonts w:asciiTheme="minorHAnsi" w:hAnsiTheme="minorHAnsi"/>
          <w:sz w:val="22"/>
          <w:szCs w:val="22"/>
        </w:rPr>
        <w:tab/>
      </w:r>
      <w:r w:rsidRPr="00E00B34">
        <w:rPr>
          <w:rFonts w:asciiTheme="minorHAnsi" w:hAnsiTheme="minorHAnsi"/>
          <w:b/>
          <w:sz w:val="22"/>
          <w:szCs w:val="22"/>
          <w:u w:val="single"/>
        </w:rPr>
        <w:t>FINALIDAD 4</w:t>
      </w:r>
      <w:r w:rsidRPr="00E00B34">
        <w:rPr>
          <w:rFonts w:asciiTheme="minorHAnsi" w:hAnsiTheme="minorHAnsi"/>
          <w:b/>
          <w:sz w:val="22"/>
          <w:szCs w:val="22"/>
        </w:rPr>
        <w:t xml:space="preserve">: </w:t>
      </w:r>
      <w:r w:rsidRPr="00E00B34">
        <w:rPr>
          <w:rFonts w:asciiTheme="minorHAnsi" w:hAnsiTheme="minorHAnsi"/>
          <w:b/>
          <w:sz w:val="22"/>
          <w:szCs w:val="22"/>
          <w:u w:val="single"/>
        </w:rPr>
        <w:t>Infraestructura Vial</w:t>
      </w:r>
    </w:p>
    <w:p w:rsidR="00E00B34" w:rsidRPr="00E00B34" w:rsidRDefault="00E00B34" w:rsidP="00E00B34">
      <w:pPr>
        <w:jc w:val="both"/>
        <w:rPr>
          <w:rFonts w:asciiTheme="minorHAnsi" w:hAnsiTheme="minorHAnsi"/>
          <w:sz w:val="22"/>
          <w:szCs w:val="22"/>
        </w:rPr>
      </w:pPr>
    </w:p>
    <w:p w:rsidR="00E00B34" w:rsidRPr="00E00B34" w:rsidRDefault="00E00B34" w:rsidP="00E00B34">
      <w:pPr>
        <w:ind w:left="708" w:firstLine="1422"/>
        <w:jc w:val="both"/>
        <w:rPr>
          <w:rFonts w:asciiTheme="minorHAnsi" w:hAnsiTheme="minorHAnsi"/>
          <w:sz w:val="22"/>
          <w:szCs w:val="22"/>
        </w:rPr>
      </w:pPr>
      <w:r w:rsidRPr="00E00B34">
        <w:rPr>
          <w:rFonts w:asciiTheme="minorHAnsi" w:hAnsiTheme="minorHAnsi"/>
          <w:sz w:val="22"/>
          <w:szCs w:val="22"/>
        </w:rPr>
        <w:t>Construcción, conservación, señalización, iluminación y vigilancia del tránsito en los caminos, carreteras o rutas; túneles, puentes y balsas o transbordadoras para el cruce de vehículos viales por montañas, cañadones o cursos de agua; refugios o estaciones de parada en las rutas y estaciones terminales en las poblaciones.</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b/>
          <w:sz w:val="22"/>
          <w:szCs w:val="22"/>
        </w:rPr>
      </w:pPr>
      <w:r w:rsidRPr="00E00B34">
        <w:rPr>
          <w:rFonts w:asciiTheme="minorHAnsi" w:hAnsiTheme="minorHAnsi"/>
          <w:sz w:val="22"/>
          <w:szCs w:val="22"/>
        </w:rPr>
        <w:tab/>
      </w:r>
      <w:r w:rsidRPr="00E00B34">
        <w:rPr>
          <w:rFonts w:asciiTheme="minorHAnsi" w:hAnsiTheme="minorHAnsi"/>
          <w:b/>
          <w:sz w:val="22"/>
          <w:szCs w:val="22"/>
          <w:u w:val="single"/>
        </w:rPr>
        <w:t>FINALIDAD 5</w:t>
      </w:r>
      <w:r w:rsidRPr="00E00B34">
        <w:rPr>
          <w:rFonts w:asciiTheme="minorHAnsi" w:hAnsiTheme="minorHAnsi"/>
          <w:b/>
          <w:sz w:val="22"/>
          <w:szCs w:val="22"/>
        </w:rPr>
        <w:t xml:space="preserve">: </w:t>
      </w:r>
      <w:r w:rsidRPr="00E00B34">
        <w:rPr>
          <w:rFonts w:asciiTheme="minorHAnsi" w:hAnsiTheme="minorHAnsi"/>
          <w:b/>
          <w:sz w:val="22"/>
          <w:szCs w:val="22"/>
          <w:u w:val="single"/>
        </w:rPr>
        <w:t>Bienestar Social</w:t>
      </w:r>
      <w:r w:rsidRPr="00E00B34">
        <w:rPr>
          <w:rFonts w:asciiTheme="minorHAnsi" w:hAnsiTheme="minorHAnsi"/>
          <w:b/>
          <w:sz w:val="22"/>
          <w:szCs w:val="22"/>
        </w:rPr>
        <w:t xml:space="preserve"> </w:t>
      </w:r>
    </w:p>
    <w:p w:rsidR="00E00B34" w:rsidRPr="00E00B34" w:rsidRDefault="00E00B34" w:rsidP="00E00B34">
      <w:pPr>
        <w:jc w:val="both"/>
        <w:rPr>
          <w:rFonts w:asciiTheme="minorHAnsi" w:hAnsiTheme="minorHAnsi"/>
          <w:b/>
          <w:sz w:val="22"/>
          <w:szCs w:val="22"/>
        </w:rPr>
      </w:pPr>
    </w:p>
    <w:p w:rsidR="00E00B34" w:rsidRPr="00E00B34" w:rsidRDefault="00E00B34" w:rsidP="00E00B34">
      <w:pPr>
        <w:ind w:left="708" w:firstLine="1422"/>
        <w:jc w:val="both"/>
        <w:rPr>
          <w:rFonts w:asciiTheme="minorHAnsi" w:hAnsiTheme="minorHAnsi"/>
          <w:sz w:val="22"/>
          <w:szCs w:val="22"/>
        </w:rPr>
      </w:pPr>
      <w:r w:rsidRPr="00E00B34">
        <w:rPr>
          <w:rFonts w:asciiTheme="minorHAnsi" w:hAnsiTheme="minorHAnsi"/>
          <w:sz w:val="22"/>
          <w:szCs w:val="22"/>
        </w:rPr>
        <w:t xml:space="preserve">Promoción del bienestar económico y social de la población mediante la protección y ayuda a los sectores menos favorecidos de la sociedad (suministro de ropas y víveres, alojamiento y manutención permanente o temporaria, </w:t>
      </w:r>
      <w:proofErr w:type="spellStart"/>
      <w:r w:rsidRPr="00E00B34">
        <w:rPr>
          <w:rFonts w:asciiTheme="minorHAnsi" w:hAnsiTheme="minorHAnsi"/>
          <w:sz w:val="22"/>
          <w:szCs w:val="22"/>
        </w:rPr>
        <w:t>etc</w:t>
      </w:r>
      <w:proofErr w:type="spellEnd"/>
      <w:r w:rsidRPr="00E00B34">
        <w:rPr>
          <w:rFonts w:asciiTheme="minorHAnsi" w:hAnsiTheme="minorHAnsi"/>
          <w:sz w:val="22"/>
          <w:szCs w:val="22"/>
        </w:rPr>
        <w:t xml:space="preserve">); seguridad de los individuos </w:t>
      </w:r>
      <w:proofErr w:type="gramStart"/>
      <w:r w:rsidRPr="00E00B34">
        <w:rPr>
          <w:rFonts w:asciiTheme="minorHAnsi" w:hAnsiTheme="minorHAnsi"/>
          <w:sz w:val="22"/>
          <w:szCs w:val="22"/>
        </w:rPr>
        <w:t>( o</w:t>
      </w:r>
      <w:proofErr w:type="gramEnd"/>
      <w:r w:rsidRPr="00E00B34">
        <w:rPr>
          <w:rFonts w:asciiTheme="minorHAnsi" w:hAnsiTheme="minorHAnsi"/>
          <w:sz w:val="22"/>
          <w:szCs w:val="22"/>
        </w:rPr>
        <w:t xml:space="preserve"> de sus familiares) que por diversas contingencias hayan dejado de contribuir al proceso productivo tales como los pagos en concepto de anticipos a jubilados. Incluye la promoción o aportes para facilitar la adquisición o uso de viviendas por parte de los integrantes de la comunidad y los gastos destinados a la construcción de viviendas populares; divulgación de noticias de interés general y erogaciones destinadas a brindar recreación o descanso a la población. No corresponden los gastos de la índole aludida realizados en satisfacción de necesidades propias o en beneficio de sus agentes, asilados, alumnos, reclusos, </w:t>
      </w:r>
      <w:proofErr w:type="spellStart"/>
      <w:r w:rsidRPr="00E00B34">
        <w:rPr>
          <w:rFonts w:asciiTheme="minorHAnsi" w:hAnsiTheme="minorHAnsi"/>
          <w:sz w:val="22"/>
          <w:szCs w:val="22"/>
        </w:rPr>
        <w:t>etc</w:t>
      </w:r>
      <w:proofErr w:type="spellEnd"/>
      <w:r w:rsidRPr="00E00B34">
        <w:rPr>
          <w:rFonts w:asciiTheme="minorHAnsi" w:hAnsiTheme="minorHAnsi"/>
          <w:sz w:val="22"/>
          <w:szCs w:val="22"/>
        </w:rPr>
        <w:t>, por organismos del Estado que actúan principalmente en otros campos.</w:t>
      </w:r>
    </w:p>
    <w:p w:rsidR="00E00B34" w:rsidRPr="00E00B34" w:rsidRDefault="00E00B34" w:rsidP="00E00B34">
      <w:pPr>
        <w:jc w:val="both"/>
        <w:rPr>
          <w:rFonts w:asciiTheme="minorHAnsi" w:hAnsiTheme="minorHAnsi"/>
          <w:sz w:val="22"/>
          <w:szCs w:val="22"/>
        </w:rPr>
      </w:pPr>
    </w:p>
    <w:p w:rsidR="00E00B34" w:rsidRPr="00E00B34" w:rsidRDefault="00E00B34" w:rsidP="00E00B34">
      <w:pPr>
        <w:pStyle w:val="Ttulo1"/>
        <w:numPr>
          <w:ilvl w:val="0"/>
          <w:numId w:val="44"/>
        </w:numPr>
        <w:jc w:val="both"/>
        <w:rPr>
          <w:rFonts w:asciiTheme="minorHAnsi" w:hAnsiTheme="minorHAnsi"/>
        </w:rPr>
      </w:pPr>
      <w:r w:rsidRPr="00E00B34">
        <w:rPr>
          <w:rFonts w:asciiTheme="minorHAnsi" w:hAnsiTheme="minorHAnsi"/>
        </w:rPr>
        <w:lastRenderedPageBreak/>
        <w:t>SEGÚN LAS APERTURAS POR PROGRAMAS</w:t>
      </w:r>
    </w:p>
    <w:p w:rsidR="00E00B34" w:rsidRPr="00E00B34" w:rsidRDefault="00E00B34" w:rsidP="00E00B34">
      <w:pPr>
        <w:jc w:val="both"/>
        <w:rPr>
          <w:rFonts w:asciiTheme="minorHAnsi" w:hAnsiTheme="minorHAnsi"/>
          <w:sz w:val="22"/>
          <w:szCs w:val="22"/>
        </w:rPr>
      </w:pPr>
    </w:p>
    <w:p w:rsidR="00E00B34" w:rsidRPr="00E00B34" w:rsidRDefault="00E00B34" w:rsidP="00E00B34">
      <w:pPr>
        <w:ind w:left="705"/>
        <w:jc w:val="both"/>
        <w:rPr>
          <w:rFonts w:asciiTheme="minorHAnsi" w:hAnsiTheme="minorHAnsi"/>
          <w:sz w:val="22"/>
          <w:szCs w:val="22"/>
        </w:rPr>
      </w:pPr>
      <w:r w:rsidRPr="00E00B34">
        <w:rPr>
          <w:rFonts w:asciiTheme="minorHAnsi" w:hAnsiTheme="minorHAnsi"/>
          <w:b/>
          <w:sz w:val="22"/>
          <w:szCs w:val="22"/>
          <w:u w:val="single"/>
        </w:rPr>
        <w:t>FINALIDAD 1</w:t>
      </w:r>
      <w:r w:rsidRPr="00E00B34">
        <w:rPr>
          <w:rFonts w:asciiTheme="minorHAnsi" w:hAnsiTheme="minorHAnsi"/>
          <w:b/>
          <w:sz w:val="22"/>
          <w:szCs w:val="22"/>
        </w:rPr>
        <w:t xml:space="preserve">: </w:t>
      </w:r>
      <w:r w:rsidRPr="00E00B34">
        <w:rPr>
          <w:rFonts w:asciiTheme="minorHAnsi" w:hAnsiTheme="minorHAnsi"/>
          <w:b/>
          <w:sz w:val="22"/>
          <w:szCs w:val="22"/>
          <w:u w:val="single"/>
        </w:rPr>
        <w:t>Administración General:</w:t>
      </w:r>
    </w:p>
    <w:p w:rsidR="00E00B34" w:rsidRPr="00E00B34" w:rsidRDefault="00E00B34" w:rsidP="00E00B34">
      <w:pPr>
        <w:ind w:left="705"/>
        <w:jc w:val="both"/>
        <w:rPr>
          <w:rFonts w:asciiTheme="minorHAnsi" w:hAnsiTheme="minorHAnsi"/>
          <w:sz w:val="22"/>
          <w:szCs w:val="22"/>
        </w:rPr>
      </w:pPr>
    </w:p>
    <w:p w:rsidR="00E00B34" w:rsidRPr="00E00B34" w:rsidRDefault="00E00B34" w:rsidP="00E00B34">
      <w:pPr>
        <w:ind w:left="705"/>
        <w:jc w:val="both"/>
        <w:rPr>
          <w:rFonts w:asciiTheme="minorHAnsi" w:hAnsiTheme="minorHAnsi"/>
          <w:sz w:val="22"/>
          <w:szCs w:val="22"/>
        </w:rPr>
      </w:pPr>
      <w:r w:rsidRPr="00E00B34">
        <w:rPr>
          <w:rFonts w:asciiTheme="minorHAnsi" w:hAnsiTheme="minorHAnsi"/>
          <w:b/>
          <w:sz w:val="22"/>
          <w:szCs w:val="22"/>
          <w:u w:val="single"/>
        </w:rPr>
        <w:tab/>
      </w:r>
      <w:r w:rsidRPr="00E00B34">
        <w:rPr>
          <w:rFonts w:asciiTheme="minorHAnsi" w:hAnsiTheme="minorHAnsi"/>
          <w:sz w:val="22"/>
          <w:szCs w:val="22"/>
        </w:rPr>
        <w:tab/>
      </w:r>
      <w:r w:rsidRPr="00E00B34">
        <w:rPr>
          <w:rFonts w:asciiTheme="minorHAnsi" w:hAnsiTheme="minorHAnsi"/>
          <w:b/>
          <w:sz w:val="22"/>
          <w:szCs w:val="22"/>
          <w:u w:val="single"/>
        </w:rPr>
        <w:t>Programa 1</w:t>
      </w:r>
      <w:r w:rsidRPr="00E00B34">
        <w:rPr>
          <w:rFonts w:asciiTheme="minorHAnsi" w:hAnsiTheme="minorHAnsi"/>
          <w:sz w:val="22"/>
          <w:szCs w:val="22"/>
        </w:rPr>
        <w:t xml:space="preserve">: </w:t>
      </w:r>
      <w:r w:rsidRPr="00E00B34">
        <w:rPr>
          <w:rFonts w:asciiTheme="minorHAnsi" w:hAnsiTheme="minorHAnsi"/>
          <w:b/>
          <w:sz w:val="22"/>
          <w:szCs w:val="22"/>
        </w:rPr>
        <w:t>Departamento Ejecutivo</w:t>
      </w:r>
      <w:r w:rsidRPr="00E00B34">
        <w:rPr>
          <w:rFonts w:asciiTheme="minorHAnsi" w:hAnsiTheme="minorHAnsi"/>
          <w:sz w:val="22"/>
          <w:szCs w:val="22"/>
        </w:rPr>
        <w:t>.</w:t>
      </w:r>
    </w:p>
    <w:p w:rsidR="00E00B34" w:rsidRPr="00E00B34" w:rsidRDefault="00E00B34" w:rsidP="00E00B34">
      <w:pPr>
        <w:ind w:left="705"/>
        <w:jc w:val="both"/>
        <w:rPr>
          <w:rFonts w:asciiTheme="minorHAnsi" w:hAnsiTheme="minorHAnsi"/>
          <w:sz w:val="22"/>
          <w:szCs w:val="22"/>
        </w:rPr>
      </w:pPr>
    </w:p>
    <w:p w:rsidR="00E00B34" w:rsidRPr="00E00B34" w:rsidRDefault="00E00B34" w:rsidP="00E00B34">
      <w:pPr>
        <w:ind w:left="705"/>
        <w:jc w:val="both"/>
        <w:rPr>
          <w:rFonts w:asciiTheme="minorHAnsi" w:hAnsiTheme="minorHAnsi"/>
          <w:b/>
          <w:sz w:val="22"/>
          <w:szCs w:val="22"/>
        </w:rPr>
      </w:pPr>
      <w:r w:rsidRPr="00E00B34">
        <w:rPr>
          <w:rFonts w:asciiTheme="minorHAnsi" w:hAnsiTheme="minorHAnsi"/>
          <w:b/>
          <w:sz w:val="22"/>
          <w:szCs w:val="22"/>
          <w:u w:val="single"/>
        </w:rPr>
        <w:tab/>
      </w:r>
      <w:r w:rsidRPr="00E00B34">
        <w:rPr>
          <w:rFonts w:asciiTheme="minorHAnsi" w:hAnsiTheme="minorHAnsi"/>
          <w:sz w:val="22"/>
          <w:szCs w:val="22"/>
        </w:rPr>
        <w:tab/>
      </w:r>
      <w:r w:rsidRPr="00E00B34">
        <w:rPr>
          <w:rFonts w:asciiTheme="minorHAnsi" w:hAnsiTheme="minorHAnsi"/>
          <w:b/>
          <w:sz w:val="22"/>
          <w:szCs w:val="22"/>
          <w:u w:val="single"/>
        </w:rPr>
        <w:t>Programa 2</w:t>
      </w:r>
      <w:r w:rsidRPr="00E00B34">
        <w:rPr>
          <w:rFonts w:asciiTheme="minorHAnsi" w:hAnsiTheme="minorHAnsi"/>
          <w:sz w:val="22"/>
          <w:szCs w:val="22"/>
        </w:rPr>
        <w:t xml:space="preserve">: </w:t>
      </w:r>
      <w:r w:rsidRPr="00E00B34">
        <w:rPr>
          <w:rFonts w:asciiTheme="minorHAnsi" w:hAnsiTheme="minorHAnsi"/>
          <w:b/>
          <w:sz w:val="22"/>
          <w:szCs w:val="22"/>
        </w:rPr>
        <w:t>Secretaria de Gobierno.</w:t>
      </w:r>
    </w:p>
    <w:p w:rsidR="00E00B34" w:rsidRPr="00E00B34" w:rsidRDefault="00E00B34" w:rsidP="00E00B34">
      <w:pPr>
        <w:ind w:left="705"/>
        <w:jc w:val="both"/>
        <w:rPr>
          <w:rFonts w:asciiTheme="minorHAnsi" w:hAnsiTheme="minorHAnsi"/>
          <w:b/>
          <w:sz w:val="22"/>
          <w:szCs w:val="22"/>
          <w:u w:val="single"/>
        </w:rPr>
      </w:pPr>
    </w:p>
    <w:p w:rsidR="00E00B34" w:rsidRPr="00E00B34" w:rsidRDefault="00E00B34" w:rsidP="00E00B34">
      <w:pPr>
        <w:ind w:left="1413" w:firstLine="3"/>
        <w:jc w:val="both"/>
        <w:rPr>
          <w:rFonts w:asciiTheme="minorHAnsi" w:hAnsiTheme="minorHAnsi"/>
          <w:sz w:val="22"/>
          <w:szCs w:val="22"/>
        </w:rPr>
      </w:pPr>
      <w:r w:rsidRPr="00E00B34">
        <w:rPr>
          <w:rFonts w:asciiTheme="minorHAnsi" w:hAnsiTheme="minorHAnsi"/>
          <w:b/>
          <w:sz w:val="22"/>
          <w:szCs w:val="22"/>
          <w:u w:val="single"/>
        </w:rPr>
        <w:t>Programa 3</w:t>
      </w:r>
      <w:r w:rsidRPr="00E00B34">
        <w:rPr>
          <w:rFonts w:asciiTheme="minorHAnsi" w:hAnsiTheme="minorHAnsi"/>
          <w:sz w:val="22"/>
          <w:szCs w:val="22"/>
        </w:rPr>
        <w:t xml:space="preserve">: </w:t>
      </w:r>
      <w:r w:rsidRPr="00E00B34">
        <w:rPr>
          <w:rFonts w:asciiTheme="minorHAnsi" w:hAnsiTheme="minorHAnsi"/>
          <w:b/>
          <w:sz w:val="22"/>
          <w:szCs w:val="22"/>
        </w:rPr>
        <w:t>Secretaria de Hacienda y Producción</w:t>
      </w:r>
      <w:r w:rsidRPr="00E00B34">
        <w:rPr>
          <w:rFonts w:asciiTheme="minorHAnsi" w:hAnsiTheme="minorHAnsi"/>
          <w:sz w:val="22"/>
          <w:szCs w:val="22"/>
        </w:rPr>
        <w:t>.</w:t>
      </w:r>
    </w:p>
    <w:p w:rsidR="00E00B34" w:rsidRPr="00E00B34" w:rsidRDefault="00E00B34" w:rsidP="00E00B34">
      <w:pPr>
        <w:ind w:left="1413" w:firstLine="3"/>
        <w:jc w:val="both"/>
        <w:rPr>
          <w:rFonts w:asciiTheme="minorHAnsi" w:hAnsiTheme="minorHAnsi"/>
          <w:b/>
          <w:sz w:val="22"/>
          <w:szCs w:val="22"/>
          <w:u w:val="single"/>
        </w:rPr>
      </w:pPr>
    </w:p>
    <w:p w:rsidR="00E00B34" w:rsidRPr="00E00B34" w:rsidRDefault="00E00B34" w:rsidP="00E00B34">
      <w:pPr>
        <w:ind w:left="1410" w:firstLine="3"/>
        <w:jc w:val="both"/>
        <w:rPr>
          <w:rFonts w:asciiTheme="minorHAnsi" w:hAnsiTheme="minorHAnsi"/>
          <w:sz w:val="22"/>
          <w:szCs w:val="22"/>
        </w:rPr>
      </w:pPr>
      <w:r w:rsidRPr="00E00B34">
        <w:rPr>
          <w:rFonts w:asciiTheme="minorHAnsi" w:hAnsiTheme="minorHAnsi"/>
          <w:b/>
          <w:sz w:val="22"/>
          <w:szCs w:val="22"/>
          <w:u w:val="single"/>
        </w:rPr>
        <w:t>Programa 4</w:t>
      </w:r>
      <w:r w:rsidRPr="00E00B34">
        <w:rPr>
          <w:rFonts w:asciiTheme="minorHAnsi" w:hAnsiTheme="minorHAnsi"/>
          <w:sz w:val="22"/>
          <w:szCs w:val="22"/>
        </w:rPr>
        <w:t xml:space="preserve">: </w:t>
      </w:r>
      <w:r w:rsidRPr="00E00B34">
        <w:rPr>
          <w:rFonts w:asciiTheme="minorHAnsi" w:hAnsiTheme="minorHAnsi"/>
          <w:b/>
          <w:sz w:val="22"/>
          <w:szCs w:val="22"/>
        </w:rPr>
        <w:t>Cultura, deportes, y recreación</w:t>
      </w:r>
      <w:r w:rsidRPr="00E00B34">
        <w:rPr>
          <w:rFonts w:asciiTheme="minorHAnsi" w:hAnsiTheme="minorHAnsi"/>
          <w:sz w:val="22"/>
          <w:szCs w:val="22"/>
        </w:rPr>
        <w:t xml:space="preserve">. </w:t>
      </w:r>
    </w:p>
    <w:p w:rsidR="00E00B34" w:rsidRPr="00E00B34" w:rsidRDefault="00E00B34" w:rsidP="00E00B34">
      <w:pPr>
        <w:ind w:left="705"/>
        <w:jc w:val="both"/>
        <w:rPr>
          <w:rFonts w:asciiTheme="minorHAnsi" w:hAnsiTheme="minorHAnsi"/>
          <w:b/>
          <w:sz w:val="22"/>
          <w:szCs w:val="22"/>
          <w:u w:val="single"/>
        </w:rPr>
      </w:pPr>
    </w:p>
    <w:p w:rsidR="00E00B34" w:rsidRPr="00E00B34" w:rsidRDefault="00E00B34" w:rsidP="00E00B34">
      <w:pPr>
        <w:ind w:left="1407" w:firstLine="3"/>
        <w:jc w:val="both"/>
        <w:rPr>
          <w:rFonts w:asciiTheme="minorHAnsi" w:hAnsiTheme="minorHAnsi"/>
          <w:b/>
          <w:sz w:val="22"/>
          <w:szCs w:val="22"/>
        </w:rPr>
      </w:pPr>
      <w:r w:rsidRPr="00E00B34">
        <w:rPr>
          <w:rFonts w:asciiTheme="minorHAnsi" w:hAnsiTheme="minorHAnsi"/>
          <w:b/>
          <w:sz w:val="22"/>
          <w:szCs w:val="22"/>
          <w:u w:val="single"/>
        </w:rPr>
        <w:t>Programa 5</w:t>
      </w:r>
      <w:r w:rsidRPr="00E00B34">
        <w:rPr>
          <w:rFonts w:asciiTheme="minorHAnsi" w:hAnsiTheme="minorHAnsi"/>
          <w:sz w:val="22"/>
          <w:szCs w:val="22"/>
        </w:rPr>
        <w:t xml:space="preserve">: </w:t>
      </w:r>
      <w:r w:rsidRPr="00E00B34">
        <w:rPr>
          <w:rFonts w:asciiTheme="minorHAnsi" w:hAnsiTheme="minorHAnsi"/>
          <w:b/>
          <w:sz w:val="22"/>
          <w:szCs w:val="22"/>
        </w:rPr>
        <w:t>Administración General sin discriminar.</w:t>
      </w:r>
    </w:p>
    <w:p w:rsidR="00E00B34" w:rsidRPr="00E00B34" w:rsidRDefault="00E00B34" w:rsidP="00E00B34">
      <w:pPr>
        <w:ind w:left="705"/>
        <w:jc w:val="both"/>
        <w:rPr>
          <w:rFonts w:asciiTheme="minorHAnsi" w:hAnsiTheme="minorHAnsi"/>
          <w:b/>
          <w:sz w:val="22"/>
          <w:szCs w:val="22"/>
          <w:u w:val="single"/>
        </w:rPr>
      </w:pPr>
    </w:p>
    <w:p w:rsidR="00E00B34" w:rsidRPr="00E00B34" w:rsidRDefault="00E00B34" w:rsidP="00E00B34">
      <w:pPr>
        <w:ind w:left="705"/>
        <w:jc w:val="both"/>
        <w:rPr>
          <w:rFonts w:asciiTheme="minorHAnsi" w:hAnsiTheme="minorHAnsi"/>
          <w:sz w:val="22"/>
          <w:szCs w:val="22"/>
        </w:rPr>
      </w:pPr>
      <w:r w:rsidRPr="00E00B34">
        <w:rPr>
          <w:rFonts w:asciiTheme="minorHAnsi" w:hAnsiTheme="minorHAnsi"/>
          <w:b/>
          <w:sz w:val="22"/>
          <w:szCs w:val="22"/>
          <w:u w:val="single"/>
        </w:rPr>
        <w:t>FINALIDAD 2</w:t>
      </w:r>
      <w:r w:rsidRPr="00E00B34">
        <w:rPr>
          <w:rFonts w:asciiTheme="minorHAnsi" w:hAnsiTheme="minorHAnsi"/>
          <w:sz w:val="22"/>
          <w:szCs w:val="22"/>
        </w:rPr>
        <w:t xml:space="preserve">: </w:t>
      </w:r>
      <w:r w:rsidRPr="00E00B34">
        <w:rPr>
          <w:rFonts w:asciiTheme="minorHAnsi" w:hAnsiTheme="minorHAnsi"/>
          <w:b/>
          <w:sz w:val="22"/>
          <w:szCs w:val="22"/>
          <w:u w:val="single"/>
        </w:rPr>
        <w:t>Salud Pública:</w:t>
      </w:r>
    </w:p>
    <w:p w:rsidR="00E00B34" w:rsidRPr="00E00B34" w:rsidRDefault="00E00B34" w:rsidP="00E00B34">
      <w:pPr>
        <w:ind w:left="705"/>
        <w:jc w:val="both"/>
        <w:rPr>
          <w:rFonts w:asciiTheme="minorHAnsi" w:hAnsiTheme="minorHAnsi"/>
          <w:sz w:val="22"/>
          <w:szCs w:val="22"/>
        </w:rPr>
      </w:pPr>
    </w:p>
    <w:p w:rsidR="00E00B34" w:rsidRPr="00E00B34" w:rsidRDefault="00E00B34" w:rsidP="00E00B34">
      <w:pPr>
        <w:ind w:left="705"/>
        <w:jc w:val="both"/>
        <w:rPr>
          <w:rFonts w:asciiTheme="minorHAnsi" w:hAnsiTheme="minorHAnsi"/>
          <w:b/>
          <w:sz w:val="22"/>
          <w:szCs w:val="22"/>
        </w:rPr>
      </w:pPr>
      <w:r w:rsidRPr="00E00B34">
        <w:rPr>
          <w:rFonts w:asciiTheme="minorHAnsi" w:hAnsiTheme="minorHAnsi"/>
          <w:sz w:val="22"/>
          <w:szCs w:val="22"/>
        </w:rPr>
        <w:tab/>
      </w:r>
      <w:r w:rsidRPr="00E00B34">
        <w:rPr>
          <w:rFonts w:asciiTheme="minorHAnsi" w:hAnsiTheme="minorHAnsi"/>
          <w:sz w:val="22"/>
          <w:szCs w:val="22"/>
        </w:rPr>
        <w:tab/>
      </w:r>
      <w:r w:rsidRPr="00E00B34">
        <w:rPr>
          <w:rFonts w:asciiTheme="minorHAnsi" w:hAnsiTheme="minorHAnsi"/>
          <w:b/>
          <w:sz w:val="22"/>
          <w:szCs w:val="22"/>
          <w:u w:val="single"/>
        </w:rPr>
        <w:t>Programa 1</w:t>
      </w:r>
      <w:r w:rsidRPr="00E00B34">
        <w:rPr>
          <w:rFonts w:asciiTheme="minorHAnsi" w:hAnsiTheme="minorHAnsi"/>
          <w:b/>
          <w:sz w:val="22"/>
          <w:szCs w:val="22"/>
        </w:rPr>
        <w:t>: Atención medica en unidades sin internación.</w:t>
      </w:r>
    </w:p>
    <w:p w:rsidR="00E00B34" w:rsidRPr="00E00B34" w:rsidRDefault="00E00B34" w:rsidP="00E00B34">
      <w:pPr>
        <w:ind w:left="705"/>
        <w:jc w:val="both"/>
        <w:rPr>
          <w:rFonts w:asciiTheme="minorHAnsi" w:hAnsiTheme="minorHAnsi"/>
          <w:b/>
          <w:sz w:val="22"/>
          <w:szCs w:val="22"/>
        </w:rPr>
      </w:pPr>
    </w:p>
    <w:p w:rsidR="00E00B34" w:rsidRPr="00E00B34" w:rsidRDefault="00E00B34" w:rsidP="00E00B34">
      <w:pPr>
        <w:ind w:left="705"/>
        <w:jc w:val="both"/>
        <w:rPr>
          <w:rFonts w:asciiTheme="minorHAnsi" w:hAnsiTheme="minorHAnsi"/>
          <w:b/>
          <w:sz w:val="22"/>
          <w:szCs w:val="22"/>
        </w:rPr>
      </w:pPr>
      <w:r w:rsidRPr="00E00B34">
        <w:rPr>
          <w:rFonts w:asciiTheme="minorHAnsi" w:hAnsiTheme="minorHAnsi"/>
          <w:b/>
          <w:sz w:val="22"/>
          <w:szCs w:val="22"/>
        </w:rPr>
        <w:tab/>
      </w:r>
      <w:r w:rsidRPr="00E00B34">
        <w:rPr>
          <w:rFonts w:asciiTheme="minorHAnsi" w:hAnsiTheme="minorHAnsi"/>
          <w:b/>
          <w:sz w:val="22"/>
          <w:szCs w:val="22"/>
        </w:rPr>
        <w:tab/>
      </w:r>
      <w:r w:rsidRPr="00E00B34">
        <w:rPr>
          <w:rFonts w:asciiTheme="minorHAnsi" w:hAnsiTheme="minorHAnsi"/>
          <w:b/>
          <w:sz w:val="22"/>
          <w:szCs w:val="22"/>
          <w:u w:val="single"/>
        </w:rPr>
        <w:t>Programa 2</w:t>
      </w:r>
      <w:r w:rsidRPr="00E00B34">
        <w:rPr>
          <w:rFonts w:asciiTheme="minorHAnsi" w:hAnsiTheme="minorHAnsi"/>
          <w:b/>
          <w:sz w:val="22"/>
          <w:szCs w:val="22"/>
        </w:rPr>
        <w:t>: Salud Pública sin discriminar.</w:t>
      </w:r>
    </w:p>
    <w:p w:rsidR="00E00B34" w:rsidRPr="00E00B34" w:rsidRDefault="00E00B34" w:rsidP="00E00B34">
      <w:pPr>
        <w:ind w:left="705"/>
        <w:jc w:val="both"/>
        <w:rPr>
          <w:rFonts w:asciiTheme="minorHAnsi" w:hAnsiTheme="minorHAnsi"/>
          <w:b/>
          <w:sz w:val="22"/>
          <w:szCs w:val="22"/>
          <w:u w:val="single"/>
        </w:rPr>
      </w:pPr>
    </w:p>
    <w:p w:rsidR="00E00B34" w:rsidRPr="00E00B34" w:rsidRDefault="00E00B34" w:rsidP="00E00B34">
      <w:pPr>
        <w:ind w:left="705"/>
        <w:jc w:val="both"/>
        <w:rPr>
          <w:rFonts w:asciiTheme="minorHAnsi" w:hAnsiTheme="minorHAnsi"/>
          <w:b/>
          <w:sz w:val="22"/>
          <w:szCs w:val="22"/>
        </w:rPr>
      </w:pPr>
      <w:r w:rsidRPr="00E00B34">
        <w:rPr>
          <w:rFonts w:asciiTheme="minorHAnsi" w:hAnsiTheme="minorHAnsi"/>
          <w:b/>
          <w:sz w:val="22"/>
          <w:szCs w:val="22"/>
          <w:u w:val="single"/>
        </w:rPr>
        <w:t>FINALIDAD 3</w:t>
      </w:r>
      <w:r w:rsidRPr="00E00B34">
        <w:rPr>
          <w:rFonts w:asciiTheme="minorHAnsi" w:hAnsiTheme="minorHAnsi"/>
          <w:b/>
          <w:sz w:val="22"/>
          <w:szCs w:val="22"/>
        </w:rPr>
        <w:t xml:space="preserve">: </w:t>
      </w:r>
      <w:r w:rsidRPr="00E00B34">
        <w:rPr>
          <w:rFonts w:asciiTheme="minorHAnsi" w:hAnsiTheme="minorHAnsi"/>
          <w:b/>
          <w:sz w:val="22"/>
          <w:szCs w:val="22"/>
          <w:u w:val="single"/>
        </w:rPr>
        <w:t>Servicios Especiales Urbanos</w:t>
      </w:r>
      <w:r w:rsidRPr="00E00B34">
        <w:rPr>
          <w:rFonts w:asciiTheme="minorHAnsi" w:hAnsiTheme="minorHAnsi"/>
          <w:b/>
          <w:sz w:val="22"/>
          <w:szCs w:val="22"/>
        </w:rPr>
        <w:t>:</w:t>
      </w:r>
    </w:p>
    <w:p w:rsidR="00E00B34" w:rsidRPr="00E00B34" w:rsidRDefault="00E00B34" w:rsidP="00E00B34">
      <w:pPr>
        <w:ind w:left="705"/>
        <w:jc w:val="both"/>
        <w:rPr>
          <w:rFonts w:asciiTheme="minorHAnsi" w:hAnsiTheme="minorHAnsi"/>
          <w:b/>
          <w:sz w:val="22"/>
          <w:szCs w:val="22"/>
        </w:rPr>
      </w:pPr>
    </w:p>
    <w:p w:rsidR="00E00B34" w:rsidRPr="00E00B34" w:rsidRDefault="00E00B34" w:rsidP="00E00B34">
      <w:pPr>
        <w:ind w:left="705"/>
        <w:jc w:val="both"/>
        <w:rPr>
          <w:rFonts w:asciiTheme="minorHAnsi" w:hAnsiTheme="minorHAnsi"/>
          <w:b/>
          <w:sz w:val="22"/>
          <w:szCs w:val="22"/>
        </w:rPr>
      </w:pPr>
      <w:r w:rsidRPr="00E00B34">
        <w:rPr>
          <w:rFonts w:asciiTheme="minorHAnsi" w:hAnsiTheme="minorHAnsi"/>
          <w:sz w:val="22"/>
          <w:szCs w:val="22"/>
        </w:rPr>
        <w:tab/>
      </w:r>
      <w:r w:rsidRPr="00E00B34">
        <w:rPr>
          <w:rFonts w:asciiTheme="minorHAnsi" w:hAnsiTheme="minorHAnsi"/>
          <w:sz w:val="22"/>
          <w:szCs w:val="22"/>
        </w:rPr>
        <w:tab/>
      </w:r>
      <w:r w:rsidRPr="00E00B34">
        <w:rPr>
          <w:rFonts w:asciiTheme="minorHAnsi" w:hAnsiTheme="minorHAnsi"/>
          <w:b/>
          <w:sz w:val="22"/>
          <w:szCs w:val="22"/>
          <w:u w:val="single"/>
        </w:rPr>
        <w:t>Programa 1</w:t>
      </w:r>
      <w:r w:rsidRPr="00E00B34">
        <w:rPr>
          <w:rFonts w:asciiTheme="minorHAnsi" w:hAnsiTheme="minorHAnsi"/>
          <w:sz w:val="22"/>
          <w:szCs w:val="22"/>
        </w:rPr>
        <w:t xml:space="preserve">: </w:t>
      </w:r>
      <w:r w:rsidRPr="00E00B34">
        <w:rPr>
          <w:rFonts w:asciiTheme="minorHAnsi" w:hAnsiTheme="minorHAnsi"/>
          <w:b/>
          <w:sz w:val="22"/>
          <w:szCs w:val="22"/>
        </w:rPr>
        <w:t>Alumbrado Público.</w:t>
      </w:r>
    </w:p>
    <w:p w:rsidR="00E00B34" w:rsidRPr="00E00B34" w:rsidRDefault="00E00B34" w:rsidP="00E00B34">
      <w:pPr>
        <w:ind w:left="705"/>
        <w:jc w:val="both"/>
        <w:rPr>
          <w:rFonts w:asciiTheme="minorHAnsi" w:hAnsiTheme="minorHAnsi"/>
          <w:b/>
          <w:sz w:val="22"/>
          <w:szCs w:val="22"/>
        </w:rPr>
      </w:pPr>
    </w:p>
    <w:p w:rsidR="00E00B34" w:rsidRPr="00E00B34" w:rsidRDefault="00E00B34" w:rsidP="00E00B34">
      <w:pPr>
        <w:ind w:left="1413" w:firstLine="3"/>
        <w:jc w:val="both"/>
        <w:rPr>
          <w:rFonts w:asciiTheme="minorHAnsi" w:hAnsiTheme="minorHAnsi"/>
          <w:b/>
          <w:sz w:val="22"/>
          <w:szCs w:val="22"/>
        </w:rPr>
      </w:pPr>
      <w:r w:rsidRPr="00E00B34">
        <w:rPr>
          <w:rFonts w:asciiTheme="minorHAnsi" w:hAnsiTheme="minorHAnsi"/>
          <w:b/>
          <w:sz w:val="22"/>
          <w:szCs w:val="22"/>
          <w:u w:val="single"/>
        </w:rPr>
        <w:t>Programa 2:</w:t>
      </w:r>
      <w:r w:rsidRPr="00E00B34">
        <w:rPr>
          <w:rFonts w:asciiTheme="minorHAnsi" w:hAnsiTheme="minorHAnsi"/>
          <w:b/>
          <w:sz w:val="22"/>
          <w:szCs w:val="22"/>
        </w:rPr>
        <w:t xml:space="preserve"> Recolección y eliminación de residuos.</w:t>
      </w:r>
    </w:p>
    <w:p w:rsidR="00E00B34" w:rsidRPr="00E00B34" w:rsidRDefault="00E00B34" w:rsidP="00E00B34">
      <w:pPr>
        <w:ind w:left="705"/>
        <w:jc w:val="both"/>
        <w:rPr>
          <w:rFonts w:asciiTheme="minorHAnsi" w:hAnsiTheme="minorHAnsi"/>
          <w:b/>
          <w:sz w:val="22"/>
          <w:szCs w:val="22"/>
        </w:rPr>
      </w:pPr>
    </w:p>
    <w:p w:rsidR="00E00B34" w:rsidRPr="00E00B34" w:rsidRDefault="00E00B34" w:rsidP="00E00B34">
      <w:pPr>
        <w:ind w:left="1410" w:firstLine="3"/>
        <w:jc w:val="both"/>
        <w:rPr>
          <w:rFonts w:asciiTheme="minorHAnsi" w:hAnsiTheme="minorHAnsi"/>
          <w:b/>
          <w:sz w:val="22"/>
          <w:szCs w:val="22"/>
        </w:rPr>
      </w:pPr>
      <w:r w:rsidRPr="00E00B34">
        <w:rPr>
          <w:rFonts w:asciiTheme="minorHAnsi" w:hAnsiTheme="minorHAnsi"/>
          <w:b/>
          <w:sz w:val="22"/>
          <w:szCs w:val="22"/>
          <w:u w:val="single"/>
        </w:rPr>
        <w:t>Programa 3:</w:t>
      </w:r>
      <w:r w:rsidRPr="00E00B34">
        <w:rPr>
          <w:rFonts w:asciiTheme="minorHAnsi" w:hAnsiTheme="minorHAnsi"/>
          <w:b/>
          <w:sz w:val="22"/>
          <w:szCs w:val="22"/>
        </w:rPr>
        <w:t xml:space="preserve"> Barrido.</w:t>
      </w:r>
    </w:p>
    <w:p w:rsidR="00E00B34" w:rsidRPr="00E00B34" w:rsidRDefault="00E00B34" w:rsidP="00E00B34">
      <w:pPr>
        <w:ind w:left="705"/>
        <w:jc w:val="both"/>
        <w:rPr>
          <w:rFonts w:asciiTheme="minorHAnsi" w:hAnsiTheme="minorHAnsi"/>
          <w:b/>
          <w:sz w:val="22"/>
          <w:szCs w:val="22"/>
        </w:rPr>
      </w:pPr>
    </w:p>
    <w:p w:rsidR="00E00B34" w:rsidRPr="00E00B34" w:rsidRDefault="00E00B34" w:rsidP="00E00B34">
      <w:pPr>
        <w:ind w:left="1407" w:firstLine="3"/>
        <w:jc w:val="both"/>
        <w:rPr>
          <w:rFonts w:asciiTheme="minorHAnsi" w:hAnsiTheme="minorHAnsi"/>
          <w:b/>
          <w:sz w:val="22"/>
          <w:szCs w:val="22"/>
        </w:rPr>
      </w:pPr>
      <w:r w:rsidRPr="00E00B34">
        <w:rPr>
          <w:rFonts w:asciiTheme="minorHAnsi" w:hAnsiTheme="minorHAnsi"/>
          <w:b/>
          <w:sz w:val="22"/>
          <w:szCs w:val="22"/>
          <w:u w:val="single"/>
        </w:rPr>
        <w:t>Programa 4:</w:t>
      </w:r>
      <w:r w:rsidRPr="00E00B34">
        <w:rPr>
          <w:rFonts w:asciiTheme="minorHAnsi" w:hAnsiTheme="minorHAnsi"/>
          <w:b/>
          <w:sz w:val="22"/>
          <w:szCs w:val="22"/>
        </w:rPr>
        <w:t xml:space="preserve"> Conservación y mantenimiento de </w:t>
      </w:r>
      <w:smartTag w:uri="urn:schemas-microsoft-com:office:smarttags" w:element="PersonName">
        <w:smartTagPr>
          <w:attr w:name="ProductID" w:val="la V￭a P￺blica."/>
        </w:smartTagPr>
        <w:r w:rsidRPr="00E00B34">
          <w:rPr>
            <w:rFonts w:asciiTheme="minorHAnsi" w:hAnsiTheme="minorHAnsi"/>
            <w:b/>
            <w:sz w:val="22"/>
            <w:szCs w:val="22"/>
          </w:rPr>
          <w:t>la Vía Pública.</w:t>
        </w:r>
      </w:smartTag>
    </w:p>
    <w:p w:rsidR="00E00B34" w:rsidRPr="00E00B34" w:rsidRDefault="00E00B34" w:rsidP="00E00B34">
      <w:pPr>
        <w:ind w:left="705"/>
        <w:jc w:val="both"/>
        <w:rPr>
          <w:rFonts w:asciiTheme="minorHAnsi" w:hAnsiTheme="minorHAnsi"/>
          <w:b/>
          <w:sz w:val="22"/>
          <w:szCs w:val="22"/>
        </w:rPr>
      </w:pPr>
    </w:p>
    <w:p w:rsidR="00E00B34" w:rsidRPr="00E00B34" w:rsidRDefault="00E00B34" w:rsidP="00E00B34">
      <w:pPr>
        <w:ind w:left="1404" w:firstLine="3"/>
        <w:jc w:val="both"/>
        <w:rPr>
          <w:rFonts w:asciiTheme="minorHAnsi" w:hAnsiTheme="minorHAnsi"/>
          <w:b/>
          <w:sz w:val="22"/>
          <w:szCs w:val="22"/>
        </w:rPr>
      </w:pPr>
      <w:r w:rsidRPr="00E00B34">
        <w:rPr>
          <w:rFonts w:asciiTheme="minorHAnsi" w:hAnsiTheme="minorHAnsi"/>
          <w:b/>
          <w:sz w:val="22"/>
          <w:szCs w:val="22"/>
          <w:u w:val="single"/>
        </w:rPr>
        <w:t>Programa 5:</w:t>
      </w:r>
      <w:r w:rsidRPr="00E00B34">
        <w:rPr>
          <w:rFonts w:asciiTheme="minorHAnsi" w:hAnsiTheme="minorHAnsi"/>
          <w:b/>
          <w:sz w:val="22"/>
          <w:szCs w:val="22"/>
        </w:rPr>
        <w:t xml:space="preserve"> Agua corriente y cloacas.</w:t>
      </w:r>
    </w:p>
    <w:p w:rsidR="00E00B34" w:rsidRPr="00E00B34" w:rsidRDefault="00E00B34" w:rsidP="00E00B34">
      <w:pPr>
        <w:ind w:left="705"/>
        <w:jc w:val="both"/>
        <w:rPr>
          <w:rFonts w:asciiTheme="minorHAnsi" w:hAnsiTheme="minorHAnsi"/>
          <w:b/>
          <w:sz w:val="22"/>
          <w:szCs w:val="22"/>
        </w:rPr>
      </w:pPr>
    </w:p>
    <w:p w:rsidR="00E00B34" w:rsidRPr="00E00B34" w:rsidRDefault="00E00B34" w:rsidP="00E00B34">
      <w:pPr>
        <w:ind w:left="1401" w:firstLine="3"/>
        <w:jc w:val="both"/>
        <w:rPr>
          <w:rFonts w:asciiTheme="minorHAnsi" w:hAnsiTheme="minorHAnsi"/>
          <w:b/>
          <w:sz w:val="22"/>
          <w:szCs w:val="22"/>
        </w:rPr>
      </w:pPr>
      <w:r w:rsidRPr="00E00B34">
        <w:rPr>
          <w:rFonts w:asciiTheme="minorHAnsi" w:hAnsiTheme="minorHAnsi"/>
          <w:b/>
          <w:sz w:val="22"/>
          <w:szCs w:val="22"/>
          <w:u w:val="single"/>
        </w:rPr>
        <w:t>Programa 6:</w:t>
      </w:r>
      <w:r w:rsidRPr="00E00B34">
        <w:rPr>
          <w:rFonts w:asciiTheme="minorHAnsi" w:hAnsiTheme="minorHAnsi"/>
          <w:b/>
          <w:sz w:val="22"/>
          <w:szCs w:val="22"/>
        </w:rPr>
        <w:t xml:space="preserve"> Cementerio.</w:t>
      </w:r>
    </w:p>
    <w:p w:rsidR="00E00B34" w:rsidRPr="00E00B34" w:rsidRDefault="00E00B34" w:rsidP="00E00B34">
      <w:pPr>
        <w:ind w:left="705"/>
        <w:jc w:val="both"/>
        <w:rPr>
          <w:rFonts w:asciiTheme="minorHAnsi" w:hAnsiTheme="minorHAnsi"/>
          <w:b/>
          <w:sz w:val="22"/>
          <w:szCs w:val="22"/>
        </w:rPr>
      </w:pPr>
    </w:p>
    <w:p w:rsidR="00E00B34" w:rsidRPr="00E00B34" w:rsidRDefault="00E00B34" w:rsidP="00E00B34">
      <w:pPr>
        <w:ind w:left="1398" w:firstLine="3"/>
        <w:jc w:val="both"/>
        <w:rPr>
          <w:rFonts w:asciiTheme="minorHAnsi" w:hAnsiTheme="minorHAnsi"/>
          <w:sz w:val="22"/>
          <w:szCs w:val="22"/>
        </w:rPr>
      </w:pPr>
      <w:r w:rsidRPr="00E00B34">
        <w:rPr>
          <w:rFonts w:asciiTheme="minorHAnsi" w:hAnsiTheme="minorHAnsi"/>
          <w:b/>
          <w:sz w:val="22"/>
          <w:szCs w:val="22"/>
          <w:u w:val="single"/>
        </w:rPr>
        <w:t>Programa 7:</w:t>
      </w:r>
      <w:r w:rsidRPr="00E00B34">
        <w:rPr>
          <w:rFonts w:asciiTheme="minorHAnsi" w:hAnsiTheme="minorHAnsi"/>
          <w:b/>
          <w:sz w:val="22"/>
          <w:szCs w:val="22"/>
        </w:rPr>
        <w:t xml:space="preserve"> Servicios urbanos sin discriminar</w:t>
      </w:r>
      <w:r w:rsidRPr="00E00B34">
        <w:rPr>
          <w:rFonts w:asciiTheme="minorHAnsi" w:hAnsiTheme="minorHAnsi"/>
          <w:sz w:val="22"/>
          <w:szCs w:val="22"/>
        </w:rPr>
        <w:t>.</w:t>
      </w:r>
    </w:p>
    <w:p w:rsidR="00E00B34" w:rsidRPr="00E00B34" w:rsidRDefault="00E00B34" w:rsidP="00E00B34">
      <w:pPr>
        <w:jc w:val="both"/>
        <w:rPr>
          <w:rFonts w:asciiTheme="minorHAnsi" w:hAnsiTheme="minorHAnsi"/>
          <w:b/>
          <w:sz w:val="22"/>
          <w:szCs w:val="22"/>
          <w:u w:val="single"/>
        </w:rPr>
      </w:pPr>
    </w:p>
    <w:p w:rsidR="00E00B34" w:rsidRPr="00E00B34" w:rsidRDefault="00E00B34" w:rsidP="00E00B34">
      <w:pPr>
        <w:jc w:val="both"/>
        <w:rPr>
          <w:rFonts w:asciiTheme="minorHAnsi" w:hAnsiTheme="minorHAnsi"/>
          <w:b/>
          <w:sz w:val="22"/>
          <w:szCs w:val="22"/>
        </w:rPr>
      </w:pPr>
      <w:r w:rsidRPr="00E00B34">
        <w:rPr>
          <w:rFonts w:asciiTheme="minorHAnsi" w:hAnsiTheme="minorHAnsi"/>
          <w:b/>
          <w:sz w:val="22"/>
          <w:szCs w:val="22"/>
        </w:rPr>
        <w:tab/>
      </w:r>
      <w:r w:rsidRPr="00E00B34">
        <w:rPr>
          <w:rFonts w:asciiTheme="minorHAnsi" w:hAnsiTheme="minorHAnsi"/>
          <w:b/>
          <w:sz w:val="22"/>
          <w:szCs w:val="22"/>
          <w:u w:val="single"/>
        </w:rPr>
        <w:t>FINALIDAD 4</w:t>
      </w:r>
      <w:r w:rsidRPr="00E00B34">
        <w:rPr>
          <w:rFonts w:asciiTheme="minorHAnsi" w:hAnsiTheme="minorHAnsi"/>
          <w:b/>
          <w:sz w:val="22"/>
          <w:szCs w:val="22"/>
        </w:rPr>
        <w:t xml:space="preserve">: </w:t>
      </w:r>
      <w:r w:rsidRPr="00E00B34">
        <w:rPr>
          <w:rFonts w:asciiTheme="minorHAnsi" w:hAnsiTheme="minorHAnsi"/>
          <w:b/>
          <w:sz w:val="22"/>
          <w:szCs w:val="22"/>
          <w:u w:val="single"/>
        </w:rPr>
        <w:t>Infraestructura Vial</w:t>
      </w:r>
      <w:r w:rsidRPr="00E00B34">
        <w:rPr>
          <w:rFonts w:asciiTheme="minorHAnsi" w:hAnsiTheme="minorHAnsi"/>
          <w:b/>
          <w:sz w:val="22"/>
          <w:szCs w:val="22"/>
        </w:rPr>
        <w:t>:</w:t>
      </w:r>
    </w:p>
    <w:p w:rsidR="00E00B34" w:rsidRPr="00E00B34" w:rsidRDefault="00E00B34" w:rsidP="00E00B34">
      <w:pPr>
        <w:jc w:val="both"/>
        <w:rPr>
          <w:rFonts w:asciiTheme="minorHAnsi" w:hAnsiTheme="minorHAnsi"/>
          <w:b/>
          <w:sz w:val="22"/>
          <w:szCs w:val="22"/>
        </w:rPr>
      </w:pPr>
    </w:p>
    <w:p w:rsidR="00E00B34" w:rsidRPr="00E00B34" w:rsidRDefault="00E00B34" w:rsidP="00E00B34">
      <w:pPr>
        <w:jc w:val="both"/>
        <w:rPr>
          <w:rFonts w:asciiTheme="minorHAnsi" w:hAnsiTheme="minorHAnsi"/>
          <w:b/>
          <w:sz w:val="22"/>
          <w:szCs w:val="22"/>
        </w:rPr>
      </w:pPr>
      <w:r w:rsidRPr="00E00B34">
        <w:rPr>
          <w:rFonts w:asciiTheme="minorHAnsi" w:hAnsiTheme="minorHAnsi"/>
          <w:b/>
          <w:sz w:val="22"/>
          <w:szCs w:val="22"/>
        </w:rPr>
        <w:tab/>
      </w:r>
      <w:r w:rsidRPr="00E00B34">
        <w:rPr>
          <w:rFonts w:asciiTheme="minorHAnsi" w:hAnsiTheme="minorHAnsi"/>
          <w:b/>
          <w:sz w:val="22"/>
          <w:szCs w:val="22"/>
        </w:rPr>
        <w:tab/>
      </w:r>
      <w:r w:rsidRPr="00E00B34">
        <w:rPr>
          <w:rFonts w:asciiTheme="minorHAnsi" w:hAnsiTheme="minorHAnsi"/>
          <w:b/>
          <w:sz w:val="22"/>
          <w:szCs w:val="22"/>
          <w:u w:val="single"/>
        </w:rPr>
        <w:t>Programa 1</w:t>
      </w:r>
      <w:r w:rsidRPr="00E00B34">
        <w:rPr>
          <w:rFonts w:asciiTheme="minorHAnsi" w:hAnsiTheme="minorHAnsi"/>
          <w:b/>
          <w:sz w:val="22"/>
          <w:szCs w:val="22"/>
        </w:rPr>
        <w:t>: Conservación y mantenimiento de caminos rurales.</w:t>
      </w:r>
    </w:p>
    <w:p w:rsidR="00E00B34" w:rsidRPr="00E00B34" w:rsidRDefault="00E00B34" w:rsidP="00E00B34">
      <w:pPr>
        <w:jc w:val="both"/>
        <w:rPr>
          <w:rFonts w:asciiTheme="minorHAnsi" w:hAnsiTheme="minorHAnsi"/>
          <w:b/>
          <w:sz w:val="22"/>
          <w:szCs w:val="22"/>
        </w:rPr>
      </w:pPr>
    </w:p>
    <w:p w:rsidR="00E00B34" w:rsidRPr="00E00B34" w:rsidRDefault="00E00B34" w:rsidP="00E00B34">
      <w:pPr>
        <w:jc w:val="both"/>
        <w:rPr>
          <w:rFonts w:asciiTheme="minorHAnsi" w:hAnsiTheme="minorHAnsi"/>
          <w:b/>
          <w:sz w:val="22"/>
          <w:szCs w:val="22"/>
        </w:rPr>
      </w:pPr>
      <w:r w:rsidRPr="00E00B34">
        <w:rPr>
          <w:rFonts w:asciiTheme="minorHAnsi" w:hAnsiTheme="minorHAnsi"/>
          <w:b/>
          <w:sz w:val="22"/>
          <w:szCs w:val="22"/>
        </w:rPr>
        <w:tab/>
      </w:r>
      <w:r w:rsidRPr="00E00B34">
        <w:rPr>
          <w:rFonts w:asciiTheme="minorHAnsi" w:hAnsiTheme="minorHAnsi"/>
          <w:b/>
          <w:sz w:val="22"/>
          <w:szCs w:val="22"/>
        </w:rPr>
        <w:tab/>
      </w:r>
      <w:r w:rsidRPr="00E00B34">
        <w:rPr>
          <w:rFonts w:asciiTheme="minorHAnsi" w:hAnsiTheme="minorHAnsi"/>
          <w:b/>
          <w:sz w:val="22"/>
          <w:szCs w:val="22"/>
          <w:u w:val="single"/>
        </w:rPr>
        <w:t>Programa 2</w:t>
      </w:r>
      <w:r w:rsidRPr="00E00B34">
        <w:rPr>
          <w:rFonts w:asciiTheme="minorHAnsi" w:hAnsiTheme="minorHAnsi"/>
          <w:b/>
          <w:sz w:val="22"/>
          <w:szCs w:val="22"/>
        </w:rPr>
        <w:t>: Infraestructura Vial sin discriminar.</w:t>
      </w:r>
    </w:p>
    <w:p w:rsidR="00E00B34" w:rsidRPr="00E00B34" w:rsidRDefault="00E00B34" w:rsidP="00E00B34">
      <w:pPr>
        <w:jc w:val="both"/>
        <w:rPr>
          <w:rFonts w:asciiTheme="minorHAnsi" w:hAnsiTheme="minorHAnsi"/>
          <w:b/>
          <w:sz w:val="22"/>
          <w:szCs w:val="22"/>
        </w:rPr>
      </w:pPr>
    </w:p>
    <w:p w:rsidR="00E00B34" w:rsidRPr="00E00B34" w:rsidRDefault="00E00B34" w:rsidP="00E00B34">
      <w:pPr>
        <w:jc w:val="both"/>
        <w:rPr>
          <w:rFonts w:asciiTheme="minorHAnsi" w:hAnsiTheme="minorHAnsi"/>
          <w:b/>
          <w:sz w:val="22"/>
          <w:szCs w:val="22"/>
        </w:rPr>
      </w:pPr>
      <w:r w:rsidRPr="00E00B34">
        <w:rPr>
          <w:rFonts w:asciiTheme="minorHAnsi" w:hAnsiTheme="minorHAnsi"/>
          <w:b/>
          <w:sz w:val="22"/>
          <w:szCs w:val="22"/>
        </w:rPr>
        <w:tab/>
      </w:r>
      <w:r w:rsidRPr="00E00B34">
        <w:rPr>
          <w:rFonts w:asciiTheme="minorHAnsi" w:hAnsiTheme="minorHAnsi"/>
          <w:b/>
          <w:sz w:val="22"/>
          <w:szCs w:val="22"/>
          <w:u w:val="single"/>
        </w:rPr>
        <w:t>FINALIDAD 5</w:t>
      </w:r>
      <w:r w:rsidRPr="00E00B34">
        <w:rPr>
          <w:rFonts w:asciiTheme="minorHAnsi" w:hAnsiTheme="minorHAnsi"/>
          <w:b/>
          <w:sz w:val="22"/>
          <w:szCs w:val="22"/>
        </w:rPr>
        <w:t xml:space="preserve">: </w:t>
      </w:r>
      <w:r w:rsidRPr="00E00B34">
        <w:rPr>
          <w:rFonts w:asciiTheme="minorHAnsi" w:hAnsiTheme="minorHAnsi"/>
          <w:b/>
          <w:sz w:val="22"/>
          <w:szCs w:val="22"/>
          <w:u w:val="single"/>
        </w:rPr>
        <w:t>Bienestar Social</w:t>
      </w:r>
      <w:r w:rsidRPr="00E00B34">
        <w:rPr>
          <w:rFonts w:asciiTheme="minorHAnsi" w:hAnsiTheme="minorHAnsi"/>
          <w:b/>
          <w:sz w:val="22"/>
          <w:szCs w:val="22"/>
        </w:rPr>
        <w:t>:</w:t>
      </w:r>
    </w:p>
    <w:p w:rsidR="00E00B34" w:rsidRPr="00E00B34" w:rsidRDefault="00E00B34" w:rsidP="00E00B34">
      <w:pPr>
        <w:jc w:val="both"/>
        <w:rPr>
          <w:rFonts w:asciiTheme="minorHAnsi" w:hAnsiTheme="minorHAnsi"/>
          <w:b/>
          <w:sz w:val="22"/>
          <w:szCs w:val="22"/>
        </w:rPr>
      </w:pPr>
    </w:p>
    <w:p w:rsidR="00E00B34" w:rsidRPr="00E00B34" w:rsidRDefault="00E00B34" w:rsidP="00E00B34">
      <w:pPr>
        <w:jc w:val="both"/>
        <w:rPr>
          <w:rFonts w:asciiTheme="minorHAnsi" w:hAnsiTheme="minorHAnsi"/>
          <w:b/>
          <w:sz w:val="22"/>
          <w:szCs w:val="22"/>
        </w:rPr>
      </w:pPr>
      <w:r w:rsidRPr="00E00B34">
        <w:rPr>
          <w:rFonts w:asciiTheme="minorHAnsi" w:hAnsiTheme="minorHAnsi"/>
          <w:b/>
          <w:sz w:val="22"/>
          <w:szCs w:val="22"/>
        </w:rPr>
        <w:tab/>
      </w:r>
      <w:r w:rsidRPr="00E00B34">
        <w:rPr>
          <w:rFonts w:asciiTheme="minorHAnsi" w:hAnsiTheme="minorHAnsi"/>
          <w:b/>
          <w:sz w:val="22"/>
          <w:szCs w:val="22"/>
        </w:rPr>
        <w:tab/>
      </w:r>
      <w:r w:rsidRPr="00E00B34">
        <w:rPr>
          <w:rFonts w:asciiTheme="minorHAnsi" w:hAnsiTheme="minorHAnsi"/>
          <w:b/>
          <w:sz w:val="22"/>
          <w:szCs w:val="22"/>
          <w:u w:val="single"/>
        </w:rPr>
        <w:t>Programa 1</w:t>
      </w:r>
      <w:r w:rsidRPr="00E00B34">
        <w:rPr>
          <w:rFonts w:asciiTheme="minorHAnsi" w:hAnsiTheme="minorHAnsi"/>
          <w:b/>
          <w:sz w:val="22"/>
          <w:szCs w:val="22"/>
        </w:rPr>
        <w:t>: Guardería Municipal.</w:t>
      </w:r>
    </w:p>
    <w:p w:rsidR="00E00B34" w:rsidRPr="00E00B34" w:rsidRDefault="00E00B34" w:rsidP="00E00B34">
      <w:pPr>
        <w:jc w:val="both"/>
        <w:rPr>
          <w:rFonts w:asciiTheme="minorHAnsi" w:hAnsiTheme="minorHAnsi"/>
          <w:b/>
          <w:sz w:val="22"/>
          <w:szCs w:val="22"/>
        </w:rPr>
      </w:pPr>
    </w:p>
    <w:p w:rsidR="00E00B34" w:rsidRPr="00E00B34" w:rsidRDefault="00E00B34" w:rsidP="00E00B34">
      <w:pPr>
        <w:jc w:val="both"/>
        <w:rPr>
          <w:rFonts w:asciiTheme="minorHAnsi" w:hAnsiTheme="minorHAnsi"/>
          <w:b/>
          <w:sz w:val="22"/>
          <w:szCs w:val="22"/>
        </w:rPr>
      </w:pPr>
      <w:r w:rsidRPr="00E00B34">
        <w:rPr>
          <w:rFonts w:asciiTheme="minorHAnsi" w:hAnsiTheme="minorHAnsi"/>
          <w:b/>
          <w:sz w:val="22"/>
          <w:szCs w:val="22"/>
        </w:rPr>
        <w:tab/>
      </w:r>
      <w:r w:rsidRPr="00E00B34">
        <w:rPr>
          <w:rFonts w:asciiTheme="minorHAnsi" w:hAnsiTheme="minorHAnsi"/>
          <w:b/>
          <w:sz w:val="22"/>
          <w:szCs w:val="22"/>
        </w:rPr>
        <w:tab/>
      </w:r>
      <w:r w:rsidRPr="00E00B34">
        <w:rPr>
          <w:rFonts w:asciiTheme="minorHAnsi" w:hAnsiTheme="minorHAnsi"/>
          <w:b/>
          <w:sz w:val="22"/>
          <w:szCs w:val="22"/>
          <w:u w:val="single"/>
        </w:rPr>
        <w:t>Programa 2</w:t>
      </w:r>
      <w:r w:rsidRPr="00E00B34">
        <w:rPr>
          <w:rFonts w:asciiTheme="minorHAnsi" w:hAnsiTheme="minorHAnsi"/>
          <w:b/>
          <w:sz w:val="22"/>
          <w:szCs w:val="22"/>
        </w:rPr>
        <w:t>: Atención social directa.</w:t>
      </w:r>
    </w:p>
    <w:p w:rsidR="00E00B34" w:rsidRPr="00E00B34" w:rsidRDefault="00E00B34" w:rsidP="00E00B34">
      <w:pPr>
        <w:jc w:val="both"/>
        <w:rPr>
          <w:rFonts w:asciiTheme="minorHAnsi" w:hAnsiTheme="minorHAnsi"/>
          <w:b/>
          <w:sz w:val="22"/>
          <w:szCs w:val="22"/>
        </w:rPr>
      </w:pPr>
    </w:p>
    <w:p w:rsidR="00E00B34" w:rsidRPr="00E00B34" w:rsidRDefault="00E00B34" w:rsidP="00E00B34">
      <w:pPr>
        <w:jc w:val="both"/>
        <w:rPr>
          <w:rFonts w:asciiTheme="minorHAnsi" w:hAnsiTheme="minorHAnsi"/>
          <w:b/>
          <w:sz w:val="22"/>
          <w:szCs w:val="22"/>
        </w:rPr>
      </w:pPr>
      <w:r w:rsidRPr="00E00B34">
        <w:rPr>
          <w:rFonts w:asciiTheme="minorHAnsi" w:hAnsiTheme="minorHAnsi"/>
          <w:b/>
          <w:sz w:val="22"/>
          <w:szCs w:val="22"/>
        </w:rPr>
        <w:tab/>
      </w:r>
      <w:r w:rsidRPr="00E00B34">
        <w:rPr>
          <w:rFonts w:asciiTheme="minorHAnsi" w:hAnsiTheme="minorHAnsi"/>
          <w:b/>
          <w:sz w:val="22"/>
          <w:szCs w:val="22"/>
        </w:rPr>
        <w:tab/>
      </w:r>
      <w:r w:rsidRPr="00E00B34">
        <w:rPr>
          <w:rFonts w:asciiTheme="minorHAnsi" w:hAnsiTheme="minorHAnsi"/>
          <w:b/>
          <w:sz w:val="22"/>
          <w:szCs w:val="22"/>
          <w:u w:val="single"/>
        </w:rPr>
        <w:t>Programa 3</w:t>
      </w:r>
      <w:r w:rsidRPr="00E00B34">
        <w:rPr>
          <w:rFonts w:asciiTheme="minorHAnsi" w:hAnsiTheme="minorHAnsi"/>
          <w:b/>
          <w:sz w:val="22"/>
          <w:szCs w:val="22"/>
        </w:rPr>
        <w:t>: Bienestar social sin discriminar.</w:t>
      </w:r>
    </w:p>
    <w:p w:rsidR="00E00B34" w:rsidRPr="00E00B34" w:rsidRDefault="00E00B34" w:rsidP="00E00B34">
      <w:pPr>
        <w:jc w:val="both"/>
        <w:rPr>
          <w:rFonts w:asciiTheme="minorHAnsi" w:hAnsiTheme="minorHAnsi"/>
          <w:b/>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ARTICULO 6</w:t>
      </w:r>
      <w:proofErr w:type="gramStart"/>
      <w:r w:rsidRPr="00E00B34">
        <w:rPr>
          <w:rFonts w:asciiTheme="minorHAnsi" w:hAnsiTheme="minorHAnsi"/>
          <w:b/>
          <w:sz w:val="22"/>
          <w:szCs w:val="22"/>
          <w:u w:val="single"/>
        </w:rPr>
        <w:t>º</w:t>
      </w:r>
      <w:r w:rsidRPr="00E00B34">
        <w:rPr>
          <w:rFonts w:asciiTheme="minorHAnsi" w:hAnsiTheme="minorHAnsi"/>
          <w:sz w:val="22"/>
          <w:szCs w:val="22"/>
        </w:rPr>
        <w:t xml:space="preserve"> :</w:t>
      </w:r>
      <w:proofErr w:type="gramEnd"/>
      <w:r w:rsidRPr="00E00B34">
        <w:rPr>
          <w:rFonts w:asciiTheme="minorHAnsi" w:hAnsiTheme="minorHAnsi"/>
          <w:sz w:val="22"/>
          <w:szCs w:val="22"/>
        </w:rPr>
        <w:t xml:space="preserve"> De forma</w:t>
      </w:r>
      <w:r w:rsidRPr="00E00B34">
        <w:rPr>
          <w:rFonts w:asciiTheme="minorHAnsi" w:hAnsiTheme="minorHAnsi"/>
          <w:b/>
          <w:sz w:val="22"/>
          <w:szCs w:val="22"/>
        </w:rPr>
        <w:t>”.-</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p>
    <w:p w:rsidR="00E00B34" w:rsidRPr="00E00B34" w:rsidRDefault="00E00B34" w:rsidP="00E00B34">
      <w:pPr>
        <w:pStyle w:val="Sangradetextonormal"/>
        <w:spacing w:line="240" w:lineRule="auto"/>
        <w:rPr>
          <w:rFonts w:asciiTheme="minorHAnsi" w:hAnsiTheme="minorHAnsi"/>
        </w:rPr>
      </w:pPr>
      <w:r w:rsidRPr="00E00B34">
        <w:rPr>
          <w:rFonts w:asciiTheme="minorHAnsi" w:hAnsiTheme="minorHAnsi"/>
        </w:rPr>
        <w:t xml:space="preserve">DADA EN </w:t>
      </w:r>
      <w:smartTag w:uri="urn:schemas-microsoft-com:office:smarttags" w:element="PersonName">
        <w:smartTagPr>
          <w:attr w:name="ProductID" w:val="LA SALA DE"/>
        </w:smartTagPr>
        <w:r w:rsidRPr="00E00B34">
          <w:rPr>
            <w:rFonts w:asciiTheme="minorHAnsi" w:hAnsiTheme="minorHAnsi"/>
          </w:rPr>
          <w:t>LA SALA DE</w:t>
        </w:r>
      </w:smartTag>
      <w:r w:rsidRPr="00E00B34">
        <w:rPr>
          <w:rFonts w:asciiTheme="minorHAnsi" w:hAnsiTheme="minorHAnsi"/>
        </w:rPr>
        <w:t xml:space="preserve"> SESIONES DEL HONORABLE CONCEJO DELIBERANTE DE LOBOS A LOS VEINTITRES  DIAS DEL MES DE FEBRERO DEL AÑO DOS MIL CINCO.--</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FIRMADO:</w:t>
      </w:r>
      <w:r w:rsidRPr="00E00B34">
        <w:rPr>
          <w:rFonts w:asciiTheme="minorHAnsi" w:hAnsiTheme="minorHAnsi"/>
          <w:sz w:val="22"/>
          <w:szCs w:val="22"/>
        </w:rPr>
        <w:t xml:space="preserve"> PABLO ENRIQUE CARDONER – Presidente del H.C.D.</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 CARLOS ALBERTO LEIVA        – Secretario.--------------</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 xml:space="preserve">                                                      </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 xml:space="preserve">                                                         Con tal motivo, saludamos a Ud. muy atte.-</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lang w:val="es-ES_tradnl"/>
        </w:rPr>
      </w:pPr>
      <w:r w:rsidRPr="00E00B34">
        <w:rPr>
          <w:rFonts w:asciiTheme="minorHAnsi" w:hAnsiTheme="minorHAnsi"/>
          <w:sz w:val="22"/>
          <w:szCs w:val="22"/>
          <w:lang w:val="es-ES_tradnl"/>
        </w:rPr>
        <w:t>Lobos, 23 de Febrero de 2005.-</w:t>
      </w:r>
    </w:p>
    <w:p w:rsidR="00E00B34" w:rsidRPr="00E00B34" w:rsidRDefault="00E00B34" w:rsidP="00E00B34">
      <w:pPr>
        <w:jc w:val="both"/>
        <w:rPr>
          <w:rFonts w:asciiTheme="minorHAnsi" w:hAnsiTheme="minorHAnsi"/>
          <w:sz w:val="22"/>
          <w:szCs w:val="22"/>
          <w:lang w:val="es-ES_tradnl"/>
        </w:rPr>
      </w:pPr>
    </w:p>
    <w:p w:rsidR="00E00B34" w:rsidRPr="00E00B34" w:rsidRDefault="00E00B34" w:rsidP="00E00B34">
      <w:pPr>
        <w:jc w:val="both"/>
        <w:rPr>
          <w:rFonts w:asciiTheme="minorHAnsi" w:hAnsiTheme="minorHAnsi"/>
          <w:sz w:val="22"/>
          <w:szCs w:val="22"/>
          <w:lang w:val="es-ES_tradnl"/>
        </w:rPr>
      </w:pPr>
    </w:p>
    <w:p w:rsidR="00E00B34" w:rsidRPr="00E00B34" w:rsidRDefault="00E00B34" w:rsidP="00E00B34">
      <w:pPr>
        <w:jc w:val="both"/>
        <w:rPr>
          <w:rFonts w:asciiTheme="minorHAnsi" w:hAnsiTheme="minorHAnsi"/>
          <w:sz w:val="22"/>
          <w:szCs w:val="22"/>
          <w:lang w:val="es-ES_tradnl"/>
        </w:rPr>
      </w:pPr>
    </w:p>
    <w:p w:rsidR="00E00B34" w:rsidRPr="00E00B34" w:rsidRDefault="00E00B34" w:rsidP="00E00B34">
      <w:pPr>
        <w:jc w:val="both"/>
        <w:rPr>
          <w:rFonts w:asciiTheme="minorHAnsi" w:hAnsiTheme="minorHAnsi"/>
          <w:sz w:val="22"/>
          <w:szCs w:val="22"/>
          <w:lang w:val="es-ES_tradnl"/>
        </w:rPr>
      </w:pPr>
      <w:r w:rsidRPr="00E00B34">
        <w:rPr>
          <w:rFonts w:asciiTheme="minorHAnsi" w:hAnsiTheme="minorHAnsi"/>
          <w:sz w:val="22"/>
          <w:szCs w:val="22"/>
          <w:lang w:val="es-ES_tradnl"/>
        </w:rPr>
        <w:t>Al señor Intendente Municipal</w:t>
      </w:r>
    </w:p>
    <w:p w:rsidR="00E00B34" w:rsidRPr="00E00B34" w:rsidRDefault="00E00B34" w:rsidP="00E00B34">
      <w:pPr>
        <w:jc w:val="both"/>
        <w:rPr>
          <w:rFonts w:asciiTheme="minorHAnsi" w:hAnsiTheme="minorHAnsi" w:cs="Arial"/>
          <w:b/>
          <w:kern w:val="2"/>
          <w:sz w:val="22"/>
          <w:szCs w:val="22"/>
        </w:rPr>
      </w:pPr>
      <w:r w:rsidRPr="00E00B34">
        <w:rPr>
          <w:rFonts w:asciiTheme="minorHAnsi" w:hAnsiTheme="minorHAnsi" w:cs="Arial"/>
          <w:b/>
          <w:sz w:val="22"/>
          <w:szCs w:val="22"/>
        </w:rPr>
        <w:t>Prof. Gustavo R. Sobrero</w:t>
      </w:r>
    </w:p>
    <w:p w:rsidR="00E00B34" w:rsidRPr="00E00B34" w:rsidRDefault="00E00B34" w:rsidP="00E00B34">
      <w:pPr>
        <w:pStyle w:val="Ttulo1"/>
        <w:jc w:val="both"/>
        <w:rPr>
          <w:rFonts w:asciiTheme="minorHAnsi" w:hAnsiTheme="minorHAnsi"/>
          <w:b/>
        </w:rPr>
      </w:pPr>
      <w:r w:rsidRPr="00E00B34">
        <w:rPr>
          <w:rFonts w:asciiTheme="minorHAnsi" w:hAnsiTheme="minorHAnsi"/>
          <w:b/>
        </w:rPr>
        <w:t>S                     /                     D</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b/>
          <w:sz w:val="22"/>
          <w:szCs w:val="22"/>
          <w:u w:val="single"/>
        </w:rPr>
      </w:pPr>
      <w:r w:rsidRPr="00E00B34">
        <w:rPr>
          <w:rFonts w:asciiTheme="minorHAnsi" w:hAnsiTheme="minorHAnsi"/>
          <w:sz w:val="22"/>
          <w:szCs w:val="22"/>
        </w:rPr>
        <w:t xml:space="preserve">                                                                               </w:t>
      </w:r>
      <w:r w:rsidRPr="00E00B34">
        <w:rPr>
          <w:rFonts w:asciiTheme="minorHAnsi" w:hAnsiTheme="minorHAnsi"/>
          <w:b/>
          <w:sz w:val="22"/>
          <w:szCs w:val="22"/>
          <w:u w:val="single"/>
        </w:rPr>
        <w:t xml:space="preserve">Ref.: </w:t>
      </w:r>
      <w:proofErr w:type="spellStart"/>
      <w:r w:rsidRPr="00E00B34">
        <w:rPr>
          <w:rFonts w:asciiTheme="minorHAnsi" w:hAnsiTheme="minorHAnsi"/>
          <w:b/>
          <w:sz w:val="22"/>
          <w:szCs w:val="22"/>
          <w:u w:val="single"/>
        </w:rPr>
        <w:t>Expte</w:t>
      </w:r>
      <w:proofErr w:type="spellEnd"/>
      <w:r w:rsidRPr="00E00B34">
        <w:rPr>
          <w:rFonts w:asciiTheme="minorHAnsi" w:hAnsiTheme="minorHAnsi"/>
          <w:b/>
          <w:sz w:val="22"/>
          <w:szCs w:val="22"/>
          <w:u w:val="single"/>
        </w:rPr>
        <w:t>. Nº 7/2005 del  H.C.D.-</w:t>
      </w: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w:t>
      </w:r>
      <w:proofErr w:type="spellStart"/>
      <w:r w:rsidRPr="00E00B34">
        <w:rPr>
          <w:rFonts w:asciiTheme="minorHAnsi" w:hAnsiTheme="minorHAnsi"/>
          <w:b/>
          <w:sz w:val="22"/>
          <w:szCs w:val="22"/>
          <w:u w:val="single"/>
        </w:rPr>
        <w:t>Expte</w:t>
      </w:r>
      <w:proofErr w:type="spellEnd"/>
      <w:r w:rsidRPr="00E00B34">
        <w:rPr>
          <w:rFonts w:asciiTheme="minorHAnsi" w:hAnsiTheme="minorHAnsi"/>
          <w:b/>
          <w:sz w:val="22"/>
          <w:szCs w:val="22"/>
          <w:u w:val="single"/>
        </w:rPr>
        <w:t>.  4067-2185/05  del  D.E.M.).-</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De nuestra mayor consideración:</w:t>
      </w:r>
    </w:p>
    <w:p w:rsidR="00E00B34" w:rsidRPr="00E00B34" w:rsidRDefault="00E00B34" w:rsidP="00E00B34">
      <w:pPr>
        <w:jc w:val="both"/>
        <w:rPr>
          <w:rFonts w:asciiTheme="minorHAnsi" w:hAnsiTheme="minorHAnsi"/>
          <w:sz w:val="22"/>
          <w:szCs w:val="22"/>
        </w:rPr>
      </w:pPr>
    </w:p>
    <w:p w:rsidR="00E00B34" w:rsidRPr="00E00B34" w:rsidRDefault="00E00B34" w:rsidP="00E00B34">
      <w:pPr>
        <w:pStyle w:val="Ttulo"/>
        <w:jc w:val="both"/>
        <w:rPr>
          <w:rFonts w:asciiTheme="minorHAnsi" w:hAnsiTheme="minorHAnsi"/>
          <w:b w:val="0"/>
          <w:sz w:val="22"/>
          <w:szCs w:val="22"/>
          <w:u w:val="none"/>
        </w:rPr>
      </w:pPr>
      <w:r w:rsidRPr="00E00B34">
        <w:rPr>
          <w:rFonts w:asciiTheme="minorHAnsi" w:hAnsiTheme="minorHAnsi"/>
          <w:b w:val="0"/>
          <w:sz w:val="22"/>
          <w:szCs w:val="22"/>
          <w:u w:val="none"/>
        </w:rPr>
        <w:t xml:space="preserve">                                                     Tenemos el agrado de dirigirnos a Ud. a fin de poner a v/conocimiento que este H.C.D. en </w:t>
      </w:r>
      <w:r w:rsidRPr="00E00B34">
        <w:rPr>
          <w:rFonts w:asciiTheme="minorHAnsi" w:hAnsiTheme="minorHAnsi"/>
          <w:sz w:val="22"/>
          <w:szCs w:val="22"/>
          <w:u w:val="none"/>
        </w:rPr>
        <w:t xml:space="preserve">Sesión </w:t>
      </w:r>
      <w:proofErr w:type="spellStart"/>
      <w:r w:rsidRPr="00E00B34">
        <w:rPr>
          <w:rFonts w:asciiTheme="minorHAnsi" w:hAnsiTheme="minorHAnsi"/>
          <w:sz w:val="22"/>
          <w:szCs w:val="22"/>
          <w:u w:val="none"/>
        </w:rPr>
        <w:t>Extrordinaria</w:t>
      </w:r>
      <w:proofErr w:type="spellEnd"/>
      <w:r w:rsidRPr="00E00B34">
        <w:rPr>
          <w:rFonts w:asciiTheme="minorHAnsi" w:hAnsiTheme="minorHAnsi"/>
          <w:sz w:val="22"/>
          <w:szCs w:val="22"/>
          <w:u w:val="none"/>
        </w:rPr>
        <w:t xml:space="preserve"> </w:t>
      </w:r>
      <w:r w:rsidRPr="00E00B34">
        <w:rPr>
          <w:rFonts w:asciiTheme="minorHAnsi" w:hAnsiTheme="minorHAnsi"/>
          <w:b w:val="0"/>
          <w:sz w:val="22"/>
          <w:szCs w:val="22"/>
          <w:u w:val="none"/>
        </w:rPr>
        <w:t xml:space="preserve">realizada el día de la fecha, ha sancionado por unanimidad </w:t>
      </w:r>
      <w:smartTag w:uri="urn:schemas-microsoft-com:office:smarttags" w:element="PersonName">
        <w:smartTagPr>
          <w:attr w:name="ProductID" w:val="la Ordenanza N"/>
        </w:smartTagPr>
        <w:r w:rsidRPr="00E00B34">
          <w:rPr>
            <w:rFonts w:asciiTheme="minorHAnsi" w:hAnsiTheme="minorHAnsi"/>
            <w:b w:val="0"/>
            <w:sz w:val="22"/>
            <w:szCs w:val="22"/>
            <w:u w:val="none"/>
          </w:rPr>
          <w:t>la</w:t>
        </w:r>
        <w:r w:rsidRPr="00E00B34">
          <w:rPr>
            <w:rFonts w:asciiTheme="minorHAnsi" w:hAnsiTheme="minorHAnsi"/>
            <w:sz w:val="22"/>
            <w:szCs w:val="22"/>
            <w:u w:val="none"/>
          </w:rPr>
          <w:t xml:space="preserve"> Ordenanza N</w:t>
        </w:r>
      </w:smartTag>
      <w:r w:rsidRPr="00E00B34">
        <w:rPr>
          <w:rFonts w:asciiTheme="minorHAnsi" w:hAnsiTheme="minorHAnsi"/>
          <w:sz w:val="22"/>
          <w:szCs w:val="22"/>
          <w:u w:val="none"/>
        </w:rPr>
        <w:t>º 2231</w:t>
      </w:r>
      <w:r w:rsidRPr="00E00B34">
        <w:rPr>
          <w:rFonts w:asciiTheme="minorHAnsi" w:hAnsiTheme="minorHAnsi"/>
          <w:b w:val="0"/>
          <w:sz w:val="22"/>
          <w:szCs w:val="22"/>
          <w:u w:val="none"/>
        </w:rPr>
        <w:t>, cuyo texto se transcribe a continuación:</w:t>
      </w:r>
    </w:p>
    <w:p w:rsidR="00E00B34" w:rsidRPr="00E00B34" w:rsidRDefault="00E00B34" w:rsidP="00E00B34">
      <w:pPr>
        <w:pStyle w:val="Ttulo"/>
        <w:jc w:val="both"/>
        <w:rPr>
          <w:rFonts w:asciiTheme="minorHAnsi" w:hAnsiTheme="minorHAnsi"/>
          <w:sz w:val="22"/>
          <w:szCs w:val="22"/>
        </w:rPr>
      </w:pPr>
    </w:p>
    <w:p w:rsidR="00E00B34" w:rsidRPr="00E00B34" w:rsidRDefault="00E00B34" w:rsidP="00E00B34">
      <w:pPr>
        <w:pStyle w:val="Ttulo"/>
        <w:jc w:val="both"/>
        <w:rPr>
          <w:rFonts w:asciiTheme="minorHAnsi" w:hAnsiTheme="minorHAnsi"/>
          <w:sz w:val="22"/>
          <w:szCs w:val="22"/>
        </w:rPr>
      </w:pPr>
      <w:r w:rsidRPr="00E00B34">
        <w:rPr>
          <w:rFonts w:asciiTheme="minorHAnsi" w:hAnsiTheme="minorHAnsi"/>
          <w:sz w:val="22"/>
          <w:szCs w:val="22"/>
        </w:rPr>
        <w:t>“ORDENANZA Nº 2231</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u w:val="single"/>
          <w:lang w:val="es-ES_tradnl"/>
        </w:rPr>
      </w:pPr>
    </w:p>
    <w:p w:rsidR="00E00B34" w:rsidRPr="00E00B34" w:rsidRDefault="00E00B34" w:rsidP="00E00B34">
      <w:pPr>
        <w:jc w:val="both"/>
        <w:rPr>
          <w:rFonts w:asciiTheme="minorHAnsi" w:hAnsiTheme="minorHAnsi"/>
          <w:sz w:val="22"/>
          <w:szCs w:val="22"/>
          <w:lang w:val="es-ES_tradnl"/>
        </w:rPr>
      </w:pPr>
      <w:r w:rsidRPr="00E00B34">
        <w:rPr>
          <w:rFonts w:asciiTheme="minorHAnsi" w:hAnsiTheme="minorHAnsi"/>
          <w:b/>
          <w:sz w:val="22"/>
          <w:szCs w:val="22"/>
          <w:u w:val="single"/>
          <w:lang w:val="es-ES_tradnl"/>
        </w:rPr>
        <w:t>ARTICULO1º:</w:t>
      </w:r>
      <w:r w:rsidRPr="00E00B34">
        <w:rPr>
          <w:rFonts w:asciiTheme="minorHAnsi" w:hAnsiTheme="minorHAnsi"/>
          <w:sz w:val="22"/>
          <w:szCs w:val="22"/>
          <w:lang w:val="es-ES_tradnl"/>
        </w:rPr>
        <w:t xml:space="preserve"> Exímase del pago de Tasas por Servicios Urbanos y /o Suburbanos y /o Servicios Sanitarios por el Ejercicio </w:t>
      </w:r>
      <w:smartTag w:uri="urn:schemas-microsoft-com:office:smarttags" w:element="metricconverter">
        <w:smartTagPr>
          <w:attr w:name="ProductID" w:val="2005, a"/>
        </w:smartTagPr>
        <w:r w:rsidRPr="00E00B34">
          <w:rPr>
            <w:rFonts w:asciiTheme="minorHAnsi" w:hAnsiTheme="minorHAnsi"/>
            <w:sz w:val="22"/>
            <w:szCs w:val="22"/>
            <w:lang w:val="es-ES_tradnl"/>
          </w:rPr>
          <w:t>2005, a</w:t>
        </w:r>
      </w:smartTag>
      <w:r w:rsidRPr="00E00B34">
        <w:rPr>
          <w:rFonts w:asciiTheme="minorHAnsi" w:hAnsiTheme="minorHAnsi"/>
          <w:sz w:val="22"/>
          <w:szCs w:val="22"/>
          <w:lang w:val="es-ES_tradnl"/>
        </w:rPr>
        <w:t xml:space="preserve"> todo contribuyente que durante el Ejercicio 2004 haya sido eximido según los términos de </w:t>
      </w:r>
      <w:smartTag w:uri="urn:schemas-microsoft-com:office:smarttags" w:element="PersonName">
        <w:smartTagPr>
          <w:attr w:name="ProductID" w:val="la Ordenanza Fiscal"/>
        </w:smartTagPr>
        <w:r w:rsidRPr="00E00B34">
          <w:rPr>
            <w:rFonts w:asciiTheme="minorHAnsi" w:hAnsiTheme="minorHAnsi"/>
            <w:sz w:val="22"/>
            <w:szCs w:val="22"/>
            <w:lang w:val="es-ES_tradnl"/>
          </w:rPr>
          <w:t>la Ordenanza Fiscal</w:t>
        </w:r>
      </w:smartTag>
      <w:r w:rsidRPr="00E00B34">
        <w:rPr>
          <w:rFonts w:asciiTheme="minorHAnsi" w:hAnsiTheme="minorHAnsi"/>
          <w:sz w:val="22"/>
          <w:szCs w:val="22"/>
          <w:lang w:val="es-ES_tradnl"/>
        </w:rPr>
        <w:t xml:space="preserve"> vigente y en la misma proporción de la resolución respectiva siempre y cuando no hubiere cambiado su situación socio-económica sanitaria declarada por el contribuyente beneficiario al solicitar la nueva eximición de dicho año, sin necesidad de efectuar declaración jurada.-</w:t>
      </w:r>
    </w:p>
    <w:p w:rsidR="00E00B34" w:rsidRPr="00E00B34" w:rsidRDefault="00E00B34" w:rsidP="00E00B34">
      <w:pPr>
        <w:jc w:val="both"/>
        <w:rPr>
          <w:rFonts w:asciiTheme="minorHAnsi" w:hAnsiTheme="minorHAnsi"/>
          <w:sz w:val="22"/>
          <w:szCs w:val="22"/>
          <w:lang w:val="es-ES_tradnl"/>
        </w:rPr>
      </w:pPr>
    </w:p>
    <w:p w:rsidR="00E00B34" w:rsidRPr="00E00B34" w:rsidRDefault="00E00B34" w:rsidP="00E00B34">
      <w:pPr>
        <w:jc w:val="both"/>
        <w:rPr>
          <w:rFonts w:asciiTheme="minorHAnsi" w:hAnsiTheme="minorHAnsi"/>
          <w:sz w:val="22"/>
          <w:szCs w:val="22"/>
          <w:lang w:val="es-ES_tradnl"/>
        </w:rPr>
      </w:pPr>
      <w:r w:rsidRPr="00E00B34">
        <w:rPr>
          <w:rFonts w:asciiTheme="minorHAnsi" w:hAnsiTheme="minorHAnsi"/>
          <w:b/>
          <w:sz w:val="22"/>
          <w:szCs w:val="22"/>
          <w:u w:val="single"/>
          <w:lang w:val="es-ES_tradnl"/>
        </w:rPr>
        <w:t>ARTICULO 2º:</w:t>
      </w:r>
      <w:r w:rsidRPr="00E00B34">
        <w:rPr>
          <w:rFonts w:asciiTheme="minorHAnsi" w:hAnsiTheme="minorHAnsi"/>
          <w:sz w:val="22"/>
          <w:szCs w:val="22"/>
          <w:lang w:val="es-ES_tradnl"/>
        </w:rPr>
        <w:t xml:space="preserve"> Las solicitudes de contribuyentes que peticionen el beneficio de eximición de pago de tasas, por primera vez, se consideraran conforme a la normativa establecida en </w:t>
      </w:r>
      <w:smartTag w:uri="urn:schemas-microsoft-com:office:smarttags" w:element="PersonName">
        <w:smartTagPr>
          <w:attr w:name="ProductID" w:val="la Ordenanza Fiscal"/>
        </w:smartTagPr>
        <w:r w:rsidRPr="00E00B34">
          <w:rPr>
            <w:rFonts w:asciiTheme="minorHAnsi" w:hAnsiTheme="minorHAnsi"/>
            <w:sz w:val="22"/>
            <w:szCs w:val="22"/>
            <w:lang w:val="es-ES_tradnl"/>
          </w:rPr>
          <w:t>la Ordenanza Fiscal</w:t>
        </w:r>
      </w:smartTag>
      <w:r w:rsidRPr="00E00B34">
        <w:rPr>
          <w:rFonts w:asciiTheme="minorHAnsi" w:hAnsiTheme="minorHAnsi"/>
          <w:sz w:val="22"/>
          <w:szCs w:val="22"/>
          <w:lang w:val="es-ES_tradnl"/>
        </w:rPr>
        <w:t xml:space="preserve"> vigente.-</w:t>
      </w:r>
    </w:p>
    <w:p w:rsidR="00E00B34" w:rsidRPr="00E00B34" w:rsidRDefault="00E00B34" w:rsidP="00E00B34">
      <w:pPr>
        <w:jc w:val="both"/>
        <w:rPr>
          <w:rFonts w:asciiTheme="minorHAnsi" w:hAnsiTheme="minorHAnsi"/>
          <w:sz w:val="22"/>
          <w:szCs w:val="22"/>
          <w:lang w:val="es-ES_tradnl"/>
        </w:rPr>
      </w:pPr>
    </w:p>
    <w:p w:rsidR="00E00B34" w:rsidRPr="00E00B34" w:rsidRDefault="00E00B34" w:rsidP="00E00B34">
      <w:pPr>
        <w:jc w:val="both"/>
        <w:rPr>
          <w:rFonts w:asciiTheme="minorHAnsi" w:hAnsiTheme="minorHAnsi"/>
          <w:sz w:val="22"/>
          <w:szCs w:val="22"/>
          <w:lang w:val="es-ES_tradnl"/>
        </w:rPr>
      </w:pPr>
      <w:r w:rsidRPr="00E00B34">
        <w:rPr>
          <w:rFonts w:asciiTheme="minorHAnsi" w:hAnsiTheme="minorHAnsi"/>
          <w:b/>
          <w:sz w:val="22"/>
          <w:szCs w:val="22"/>
          <w:u w:val="single"/>
          <w:lang w:val="es-ES_tradnl"/>
        </w:rPr>
        <w:lastRenderedPageBreak/>
        <w:t>ARTICULO 3º:</w:t>
      </w:r>
      <w:r w:rsidRPr="00E00B34">
        <w:rPr>
          <w:rFonts w:asciiTheme="minorHAnsi" w:hAnsiTheme="minorHAnsi"/>
          <w:sz w:val="22"/>
          <w:szCs w:val="22"/>
          <w:lang w:val="es-ES_tradnl"/>
        </w:rPr>
        <w:t xml:space="preserve"> </w:t>
      </w:r>
      <w:smartTag w:uri="urn:schemas-microsoft-com:office:smarttags" w:element="PersonName">
        <w:smartTagPr>
          <w:attr w:name="ProductID" w:val="La Secretar￭a"/>
        </w:smartTagPr>
        <w:r w:rsidRPr="00E00B34">
          <w:rPr>
            <w:rFonts w:asciiTheme="minorHAnsi" w:hAnsiTheme="minorHAnsi"/>
            <w:sz w:val="22"/>
            <w:szCs w:val="22"/>
            <w:lang w:val="es-ES_tradnl"/>
          </w:rPr>
          <w:t>La Secretaría</w:t>
        </w:r>
      </w:smartTag>
      <w:r w:rsidRPr="00E00B34">
        <w:rPr>
          <w:rFonts w:asciiTheme="minorHAnsi" w:hAnsiTheme="minorHAnsi"/>
          <w:sz w:val="22"/>
          <w:szCs w:val="22"/>
          <w:lang w:val="es-ES_tradnl"/>
        </w:rPr>
        <w:t xml:space="preserve"> de Salud y Bienestar Social podrá proceder, a través de sus Asistentes Sociales, a realizar verificaciones domiciliarias que permitan constatar el mantenimiento de las condiciones que motivaron la eximición, de acuerdo a </w:t>
      </w:r>
      <w:smartTag w:uri="urn:schemas-microsoft-com:office:smarttags" w:element="PersonName">
        <w:smartTagPr>
          <w:attr w:name="ProductID" w:val="la Ordenanza Fiscal"/>
        </w:smartTagPr>
        <w:r w:rsidRPr="00E00B34">
          <w:rPr>
            <w:rFonts w:asciiTheme="minorHAnsi" w:hAnsiTheme="minorHAnsi"/>
            <w:sz w:val="22"/>
            <w:szCs w:val="22"/>
            <w:lang w:val="es-ES_tradnl"/>
          </w:rPr>
          <w:t>la Ordenanza Fiscal</w:t>
        </w:r>
      </w:smartTag>
      <w:r w:rsidRPr="00E00B34">
        <w:rPr>
          <w:rFonts w:asciiTheme="minorHAnsi" w:hAnsiTheme="minorHAnsi"/>
          <w:sz w:val="22"/>
          <w:szCs w:val="22"/>
          <w:lang w:val="es-ES_tradnl"/>
        </w:rPr>
        <w:t xml:space="preserve"> vigente.-</w:t>
      </w:r>
    </w:p>
    <w:p w:rsidR="00E00B34" w:rsidRPr="00E00B34" w:rsidRDefault="00E00B34" w:rsidP="00E00B34">
      <w:pPr>
        <w:jc w:val="both"/>
        <w:rPr>
          <w:rFonts w:asciiTheme="minorHAnsi" w:hAnsiTheme="minorHAnsi"/>
          <w:sz w:val="22"/>
          <w:szCs w:val="22"/>
          <w:lang w:val="es-ES_tradnl"/>
        </w:rPr>
      </w:pPr>
    </w:p>
    <w:p w:rsidR="00E00B34" w:rsidRPr="00E00B34" w:rsidRDefault="00E00B34" w:rsidP="00E00B34">
      <w:pPr>
        <w:jc w:val="both"/>
        <w:rPr>
          <w:rFonts w:asciiTheme="minorHAnsi" w:hAnsiTheme="minorHAnsi"/>
          <w:sz w:val="22"/>
          <w:szCs w:val="22"/>
          <w:lang w:val="es-ES_tradnl"/>
        </w:rPr>
      </w:pPr>
      <w:r w:rsidRPr="00E00B34">
        <w:rPr>
          <w:rFonts w:asciiTheme="minorHAnsi" w:hAnsiTheme="minorHAnsi"/>
          <w:b/>
          <w:sz w:val="22"/>
          <w:szCs w:val="22"/>
          <w:u w:val="single"/>
          <w:lang w:val="es-ES_tradnl"/>
        </w:rPr>
        <w:t>ARTICULO 4º:</w:t>
      </w:r>
      <w:r w:rsidRPr="00E00B34">
        <w:rPr>
          <w:rFonts w:asciiTheme="minorHAnsi" w:hAnsiTheme="minorHAnsi"/>
          <w:sz w:val="22"/>
          <w:szCs w:val="22"/>
          <w:u w:val="single"/>
          <w:lang w:val="es-ES_tradnl"/>
        </w:rPr>
        <w:t xml:space="preserve"> </w:t>
      </w:r>
      <w:r w:rsidRPr="00E00B34">
        <w:rPr>
          <w:rFonts w:asciiTheme="minorHAnsi" w:hAnsiTheme="minorHAnsi"/>
          <w:sz w:val="22"/>
          <w:szCs w:val="22"/>
          <w:lang w:val="es-ES_tradnl"/>
        </w:rPr>
        <w:t>Cúmplase, comuníquese y archívese.-</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p>
    <w:p w:rsidR="00E00B34" w:rsidRPr="00E00B34" w:rsidRDefault="00E00B34" w:rsidP="00E00B34">
      <w:pPr>
        <w:pStyle w:val="Sangradetextonormal"/>
        <w:spacing w:line="240" w:lineRule="auto"/>
        <w:rPr>
          <w:rFonts w:asciiTheme="minorHAnsi" w:hAnsiTheme="minorHAnsi"/>
        </w:rPr>
      </w:pPr>
      <w:r w:rsidRPr="00E00B34">
        <w:rPr>
          <w:rFonts w:asciiTheme="minorHAnsi" w:hAnsiTheme="minorHAnsi"/>
        </w:rPr>
        <w:t xml:space="preserve">DADA EN </w:t>
      </w:r>
      <w:smartTag w:uri="urn:schemas-microsoft-com:office:smarttags" w:element="PersonName">
        <w:smartTagPr>
          <w:attr w:name="ProductID" w:val="LA SALA DE"/>
        </w:smartTagPr>
        <w:r w:rsidRPr="00E00B34">
          <w:rPr>
            <w:rFonts w:asciiTheme="minorHAnsi" w:hAnsiTheme="minorHAnsi"/>
          </w:rPr>
          <w:t>LA SALA DE</w:t>
        </w:r>
      </w:smartTag>
      <w:r w:rsidRPr="00E00B34">
        <w:rPr>
          <w:rFonts w:asciiTheme="minorHAnsi" w:hAnsiTheme="minorHAnsi"/>
        </w:rPr>
        <w:t xml:space="preserve"> SESIONES DEL HONORABLE CONCEJO DELIBERANTE DE LOBOS A LOS VEINTITRES  DIAS DEL MES DE FEBRERO DEL AÑO DOS MIL CINCO.--</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FIRMADO:</w:t>
      </w:r>
      <w:r w:rsidRPr="00E00B34">
        <w:rPr>
          <w:rFonts w:asciiTheme="minorHAnsi" w:hAnsiTheme="minorHAnsi"/>
          <w:sz w:val="22"/>
          <w:szCs w:val="22"/>
        </w:rPr>
        <w:t xml:space="preserve"> PABLO ENRIQUE CARDONER – Presidente del H.C.D.</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 CARLOS ALBERTO LEIVA        – Secretario.--------------</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 xml:space="preserve">                                                      </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 xml:space="preserve">                                                         Con tal motivo, saludamos a Ud. muy atte.-</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lang w:val="es-ES_tradnl"/>
        </w:rPr>
      </w:pPr>
      <w:r w:rsidRPr="00E00B34">
        <w:rPr>
          <w:rFonts w:asciiTheme="minorHAnsi" w:hAnsiTheme="minorHAnsi"/>
          <w:sz w:val="22"/>
          <w:szCs w:val="22"/>
          <w:lang w:val="es-ES_tradnl"/>
        </w:rPr>
        <w:t>Lobos, 23 de Febrero de 2005.-</w:t>
      </w:r>
    </w:p>
    <w:p w:rsidR="00E00B34" w:rsidRPr="00E00B34" w:rsidRDefault="00E00B34" w:rsidP="00E00B34">
      <w:pPr>
        <w:jc w:val="both"/>
        <w:rPr>
          <w:rFonts w:asciiTheme="minorHAnsi" w:hAnsiTheme="minorHAnsi"/>
          <w:sz w:val="22"/>
          <w:szCs w:val="22"/>
          <w:lang w:val="es-ES_tradnl"/>
        </w:rPr>
      </w:pPr>
    </w:p>
    <w:p w:rsidR="00E00B34" w:rsidRPr="00E00B34" w:rsidRDefault="00E00B34" w:rsidP="00E00B34">
      <w:pPr>
        <w:jc w:val="both"/>
        <w:rPr>
          <w:rFonts w:asciiTheme="minorHAnsi" w:hAnsiTheme="minorHAnsi"/>
          <w:sz w:val="22"/>
          <w:szCs w:val="22"/>
          <w:lang w:val="es-ES_tradnl"/>
        </w:rPr>
      </w:pPr>
      <w:r w:rsidRPr="00E00B34">
        <w:rPr>
          <w:rFonts w:asciiTheme="minorHAnsi" w:hAnsiTheme="minorHAnsi"/>
          <w:sz w:val="22"/>
          <w:szCs w:val="22"/>
          <w:lang w:val="es-ES_tradnl"/>
        </w:rPr>
        <w:t>Al señor Intendente Municipal</w:t>
      </w:r>
    </w:p>
    <w:p w:rsidR="00E00B34" w:rsidRPr="00E00B34" w:rsidRDefault="00E00B34" w:rsidP="00E00B34">
      <w:pPr>
        <w:jc w:val="both"/>
        <w:rPr>
          <w:rFonts w:asciiTheme="minorHAnsi" w:hAnsiTheme="minorHAnsi" w:cs="Arial"/>
          <w:b/>
          <w:kern w:val="2"/>
          <w:sz w:val="22"/>
          <w:szCs w:val="22"/>
        </w:rPr>
      </w:pPr>
      <w:r w:rsidRPr="00E00B34">
        <w:rPr>
          <w:rFonts w:asciiTheme="minorHAnsi" w:hAnsiTheme="minorHAnsi" w:cs="Arial"/>
          <w:b/>
          <w:sz w:val="22"/>
          <w:szCs w:val="22"/>
        </w:rPr>
        <w:t>Prof. Gustavo R. Sobrero</w:t>
      </w:r>
    </w:p>
    <w:p w:rsidR="00E00B34" w:rsidRPr="00E00B34" w:rsidRDefault="00E00B34" w:rsidP="00E00B34">
      <w:pPr>
        <w:pStyle w:val="Ttulo1"/>
        <w:jc w:val="both"/>
        <w:rPr>
          <w:rFonts w:asciiTheme="minorHAnsi" w:hAnsiTheme="minorHAnsi"/>
          <w:b/>
        </w:rPr>
      </w:pPr>
      <w:r w:rsidRPr="00E00B34">
        <w:rPr>
          <w:rFonts w:asciiTheme="minorHAnsi" w:hAnsiTheme="minorHAnsi"/>
          <w:b/>
        </w:rPr>
        <w:t>S                     /                     D</w:t>
      </w:r>
    </w:p>
    <w:p w:rsidR="00E00B34" w:rsidRPr="00E00B34" w:rsidRDefault="00E00B34" w:rsidP="00E00B34">
      <w:pPr>
        <w:jc w:val="both"/>
        <w:rPr>
          <w:rFonts w:asciiTheme="minorHAnsi" w:hAnsiTheme="minorHAnsi"/>
          <w:b/>
          <w:sz w:val="22"/>
          <w:szCs w:val="22"/>
          <w:u w:val="single"/>
        </w:rPr>
      </w:pPr>
      <w:r w:rsidRPr="00E00B34">
        <w:rPr>
          <w:rFonts w:asciiTheme="minorHAnsi" w:hAnsiTheme="minorHAnsi"/>
          <w:sz w:val="22"/>
          <w:szCs w:val="22"/>
        </w:rPr>
        <w:t xml:space="preserve">                                                                               </w:t>
      </w:r>
      <w:r w:rsidRPr="00E00B34">
        <w:rPr>
          <w:rFonts w:asciiTheme="minorHAnsi" w:hAnsiTheme="minorHAnsi"/>
          <w:b/>
          <w:sz w:val="22"/>
          <w:szCs w:val="22"/>
          <w:u w:val="single"/>
        </w:rPr>
        <w:t xml:space="preserve">Ref.: </w:t>
      </w:r>
      <w:proofErr w:type="spellStart"/>
      <w:r w:rsidRPr="00E00B34">
        <w:rPr>
          <w:rFonts w:asciiTheme="minorHAnsi" w:hAnsiTheme="minorHAnsi"/>
          <w:b/>
          <w:sz w:val="22"/>
          <w:szCs w:val="22"/>
          <w:u w:val="single"/>
        </w:rPr>
        <w:t>Expte</w:t>
      </w:r>
      <w:proofErr w:type="spellEnd"/>
      <w:r w:rsidRPr="00E00B34">
        <w:rPr>
          <w:rFonts w:asciiTheme="minorHAnsi" w:hAnsiTheme="minorHAnsi"/>
          <w:b/>
          <w:sz w:val="22"/>
          <w:szCs w:val="22"/>
          <w:u w:val="single"/>
        </w:rPr>
        <w:t>. Nº 9/2005 del  H.C.D.-</w:t>
      </w: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w:t>
      </w:r>
      <w:proofErr w:type="spellStart"/>
      <w:r w:rsidRPr="00E00B34">
        <w:rPr>
          <w:rFonts w:asciiTheme="minorHAnsi" w:hAnsiTheme="minorHAnsi"/>
          <w:b/>
          <w:sz w:val="22"/>
          <w:szCs w:val="22"/>
          <w:u w:val="single"/>
        </w:rPr>
        <w:t>Expte</w:t>
      </w:r>
      <w:proofErr w:type="spellEnd"/>
      <w:r w:rsidRPr="00E00B34">
        <w:rPr>
          <w:rFonts w:asciiTheme="minorHAnsi" w:hAnsiTheme="minorHAnsi"/>
          <w:b/>
          <w:sz w:val="22"/>
          <w:szCs w:val="22"/>
          <w:u w:val="single"/>
        </w:rPr>
        <w:t>.  4067-2189/05  del  D.E.M.).-</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De nuestra mayor consideración:</w:t>
      </w:r>
    </w:p>
    <w:p w:rsidR="00E00B34" w:rsidRPr="00E00B34" w:rsidRDefault="00E00B34" w:rsidP="00E00B34">
      <w:pPr>
        <w:jc w:val="both"/>
        <w:rPr>
          <w:rFonts w:asciiTheme="minorHAnsi" w:hAnsiTheme="minorHAnsi"/>
          <w:sz w:val="22"/>
          <w:szCs w:val="22"/>
        </w:rPr>
      </w:pPr>
    </w:p>
    <w:p w:rsidR="00E00B34" w:rsidRPr="00E00B34" w:rsidRDefault="00E00B34" w:rsidP="00E00B34">
      <w:pPr>
        <w:pStyle w:val="Ttulo"/>
        <w:jc w:val="both"/>
        <w:rPr>
          <w:rFonts w:asciiTheme="minorHAnsi" w:hAnsiTheme="minorHAnsi"/>
          <w:b w:val="0"/>
          <w:sz w:val="22"/>
          <w:szCs w:val="22"/>
          <w:u w:val="none"/>
        </w:rPr>
      </w:pPr>
      <w:r w:rsidRPr="00E00B34">
        <w:rPr>
          <w:rFonts w:asciiTheme="minorHAnsi" w:hAnsiTheme="minorHAnsi"/>
          <w:b w:val="0"/>
          <w:sz w:val="22"/>
          <w:szCs w:val="22"/>
          <w:u w:val="none"/>
        </w:rPr>
        <w:t xml:space="preserve">                                                     Tenemos el agrado de dirigirnos a Ud. a fin de poner a v/conocimiento que este H.C.D. en </w:t>
      </w:r>
      <w:r w:rsidRPr="00E00B34">
        <w:rPr>
          <w:rFonts w:asciiTheme="minorHAnsi" w:hAnsiTheme="minorHAnsi"/>
          <w:sz w:val="22"/>
          <w:szCs w:val="22"/>
          <w:u w:val="none"/>
        </w:rPr>
        <w:t xml:space="preserve">Sesión Extraordinaria </w:t>
      </w:r>
      <w:r w:rsidRPr="00E00B34">
        <w:rPr>
          <w:rFonts w:asciiTheme="minorHAnsi" w:hAnsiTheme="minorHAnsi"/>
          <w:b w:val="0"/>
          <w:sz w:val="22"/>
          <w:szCs w:val="22"/>
          <w:u w:val="none"/>
        </w:rPr>
        <w:t xml:space="preserve">realizada el día de la fecha, ha sancionado por unanimidad </w:t>
      </w:r>
      <w:smartTag w:uri="urn:schemas-microsoft-com:office:smarttags" w:element="PersonName">
        <w:smartTagPr>
          <w:attr w:name="ProductID" w:val="la Ordenanza N"/>
        </w:smartTagPr>
        <w:r w:rsidRPr="00E00B34">
          <w:rPr>
            <w:rFonts w:asciiTheme="minorHAnsi" w:hAnsiTheme="minorHAnsi"/>
            <w:b w:val="0"/>
            <w:sz w:val="22"/>
            <w:szCs w:val="22"/>
            <w:u w:val="none"/>
          </w:rPr>
          <w:t>la</w:t>
        </w:r>
        <w:r w:rsidRPr="00E00B34">
          <w:rPr>
            <w:rFonts w:asciiTheme="minorHAnsi" w:hAnsiTheme="minorHAnsi"/>
            <w:sz w:val="22"/>
            <w:szCs w:val="22"/>
            <w:u w:val="none"/>
          </w:rPr>
          <w:t xml:space="preserve"> Ordenanza N</w:t>
        </w:r>
      </w:smartTag>
      <w:r w:rsidRPr="00E00B34">
        <w:rPr>
          <w:rFonts w:asciiTheme="minorHAnsi" w:hAnsiTheme="minorHAnsi"/>
          <w:sz w:val="22"/>
          <w:szCs w:val="22"/>
          <w:u w:val="none"/>
        </w:rPr>
        <w:t>º 2232</w:t>
      </w:r>
      <w:r w:rsidRPr="00E00B34">
        <w:rPr>
          <w:rFonts w:asciiTheme="minorHAnsi" w:hAnsiTheme="minorHAnsi"/>
          <w:b w:val="0"/>
          <w:sz w:val="22"/>
          <w:szCs w:val="22"/>
          <w:u w:val="none"/>
        </w:rPr>
        <w:t>, cuyo texto se transcribe a continuación:</w:t>
      </w:r>
    </w:p>
    <w:p w:rsidR="00E00B34" w:rsidRPr="00E00B34" w:rsidRDefault="00E00B34" w:rsidP="00E00B34">
      <w:pPr>
        <w:pStyle w:val="Ttulo"/>
        <w:jc w:val="both"/>
        <w:rPr>
          <w:rFonts w:asciiTheme="minorHAnsi" w:hAnsiTheme="minorHAnsi"/>
          <w:sz w:val="22"/>
          <w:szCs w:val="22"/>
        </w:rPr>
      </w:pPr>
    </w:p>
    <w:p w:rsidR="00E00B34" w:rsidRPr="00E00B34" w:rsidRDefault="00E00B34" w:rsidP="00E00B34">
      <w:pPr>
        <w:pStyle w:val="Ttulo"/>
        <w:jc w:val="both"/>
        <w:rPr>
          <w:rFonts w:asciiTheme="minorHAnsi" w:hAnsiTheme="minorHAnsi"/>
          <w:sz w:val="22"/>
          <w:szCs w:val="22"/>
        </w:rPr>
      </w:pPr>
      <w:r w:rsidRPr="00E00B34">
        <w:rPr>
          <w:rFonts w:asciiTheme="minorHAnsi" w:hAnsiTheme="minorHAnsi"/>
          <w:sz w:val="22"/>
          <w:szCs w:val="22"/>
        </w:rPr>
        <w:t>“ORDENANZA Nº 2232</w:t>
      </w:r>
    </w:p>
    <w:p w:rsidR="00E00B34" w:rsidRPr="00E00B34" w:rsidRDefault="00E00B34" w:rsidP="00E00B34">
      <w:pPr>
        <w:jc w:val="both"/>
        <w:rPr>
          <w:rFonts w:asciiTheme="minorHAnsi" w:hAnsiTheme="minorHAnsi"/>
          <w:sz w:val="22"/>
          <w:szCs w:val="22"/>
          <w:u w:val="single"/>
          <w:lang w:val="es-ES_tradnl"/>
        </w:rPr>
      </w:pPr>
    </w:p>
    <w:p w:rsidR="00E00B34" w:rsidRPr="00E00B34" w:rsidRDefault="00E00B34" w:rsidP="00E00B34">
      <w:pPr>
        <w:pStyle w:val="Sangradetextonormal"/>
        <w:spacing w:line="240" w:lineRule="auto"/>
        <w:rPr>
          <w:rFonts w:asciiTheme="minorHAnsi" w:hAnsiTheme="minorHAnsi"/>
          <w:b/>
        </w:rPr>
      </w:pPr>
      <w:r w:rsidRPr="00E00B34">
        <w:rPr>
          <w:rFonts w:asciiTheme="minorHAnsi" w:hAnsiTheme="minorHAnsi"/>
          <w:u w:val="single"/>
        </w:rPr>
        <w:t>ARTÍCULO 1º:</w:t>
      </w:r>
      <w:r w:rsidRPr="00E00B34">
        <w:rPr>
          <w:rFonts w:asciiTheme="minorHAnsi" w:hAnsiTheme="minorHAnsi"/>
          <w:b/>
        </w:rPr>
        <w:t xml:space="preserve"> </w:t>
      </w:r>
      <w:proofErr w:type="spellStart"/>
      <w:r w:rsidRPr="00E00B34">
        <w:rPr>
          <w:rFonts w:asciiTheme="minorHAnsi" w:hAnsiTheme="minorHAnsi"/>
          <w:b/>
        </w:rPr>
        <w:t>Modifícase</w:t>
      </w:r>
      <w:proofErr w:type="spellEnd"/>
      <w:r w:rsidRPr="00E00B34">
        <w:rPr>
          <w:rFonts w:asciiTheme="minorHAnsi" w:hAnsiTheme="minorHAnsi"/>
          <w:b/>
        </w:rPr>
        <w:t xml:space="preserve"> el Capitulo II – Artículo 2º - Inciso a) apartado a/2 de </w:t>
      </w:r>
      <w:smartTag w:uri="urn:schemas-microsoft-com:office:smarttags" w:element="PersonName">
        <w:smartTagPr>
          <w:attr w:name="ProductID" w:val="la Ordenanza General"/>
        </w:smartTagPr>
        <w:r w:rsidRPr="00E00B34">
          <w:rPr>
            <w:rFonts w:asciiTheme="minorHAnsi" w:hAnsiTheme="minorHAnsi"/>
            <w:b/>
          </w:rPr>
          <w:t>la Ordenanza Gen</w:t>
        </w:r>
        <w:r w:rsidRPr="00E00B34">
          <w:rPr>
            <w:rFonts w:asciiTheme="minorHAnsi" w:hAnsiTheme="minorHAnsi"/>
            <w:b/>
          </w:rPr>
          <w:t>e</w:t>
        </w:r>
        <w:r w:rsidRPr="00E00B34">
          <w:rPr>
            <w:rFonts w:asciiTheme="minorHAnsi" w:hAnsiTheme="minorHAnsi"/>
            <w:b/>
          </w:rPr>
          <w:t>ral</w:t>
        </w:r>
      </w:smartTag>
      <w:r w:rsidRPr="00E00B34">
        <w:rPr>
          <w:rFonts w:asciiTheme="minorHAnsi" w:hAnsiTheme="minorHAnsi"/>
          <w:b/>
        </w:rPr>
        <w:t xml:space="preserve"> de Tránsito Nº 940/86 estableciéndose único sentido de circulación Este-Oeste al tramo de la calle  </w:t>
      </w:r>
      <w:proofErr w:type="spellStart"/>
      <w:r w:rsidRPr="00E00B34">
        <w:rPr>
          <w:rFonts w:asciiTheme="minorHAnsi" w:hAnsiTheme="minorHAnsi"/>
          <w:b/>
        </w:rPr>
        <w:t>Necochea</w:t>
      </w:r>
      <w:proofErr w:type="spellEnd"/>
      <w:r w:rsidRPr="00E00B34">
        <w:rPr>
          <w:rFonts w:asciiTheme="minorHAnsi" w:hAnsiTheme="minorHAnsi"/>
          <w:b/>
        </w:rPr>
        <w:t xml:space="preserve"> (303) desde Dr. Fortunato J. Díaz (310) hasta  Pilar Este  (308) a partir del día 10 de febrero de 2005.-</w:t>
      </w:r>
    </w:p>
    <w:p w:rsidR="00E00B34" w:rsidRPr="00E00B34" w:rsidRDefault="00E00B34" w:rsidP="00E00B34">
      <w:pPr>
        <w:pStyle w:val="Sangradetextonormal"/>
        <w:spacing w:line="240" w:lineRule="auto"/>
        <w:rPr>
          <w:rFonts w:asciiTheme="minorHAnsi" w:hAnsiTheme="minorHAnsi"/>
          <w:b/>
          <w:u w:val="double"/>
        </w:rPr>
      </w:pPr>
    </w:p>
    <w:p w:rsidR="00E00B34" w:rsidRPr="00E00B34" w:rsidRDefault="00E00B34" w:rsidP="00E00B34">
      <w:pPr>
        <w:pStyle w:val="Sangradetextonormal"/>
        <w:spacing w:line="240" w:lineRule="auto"/>
        <w:rPr>
          <w:rFonts w:asciiTheme="minorHAnsi" w:hAnsiTheme="minorHAnsi"/>
          <w:b/>
        </w:rPr>
      </w:pPr>
      <w:r w:rsidRPr="00E00B34">
        <w:rPr>
          <w:rFonts w:asciiTheme="minorHAnsi" w:hAnsiTheme="minorHAnsi"/>
          <w:u w:val="single"/>
        </w:rPr>
        <w:t>ARTÍCULO 2º:</w:t>
      </w:r>
      <w:r w:rsidRPr="00E00B34">
        <w:rPr>
          <w:rFonts w:asciiTheme="minorHAnsi" w:hAnsiTheme="minorHAnsi"/>
          <w:b/>
        </w:rPr>
        <w:t xml:space="preserve"> </w:t>
      </w:r>
      <w:proofErr w:type="spellStart"/>
      <w:r w:rsidRPr="00E00B34">
        <w:rPr>
          <w:rFonts w:asciiTheme="minorHAnsi" w:hAnsiTheme="minorHAnsi"/>
          <w:b/>
        </w:rPr>
        <w:t>Modifícase</w:t>
      </w:r>
      <w:proofErr w:type="spellEnd"/>
      <w:r w:rsidRPr="00E00B34">
        <w:rPr>
          <w:rFonts w:asciiTheme="minorHAnsi" w:hAnsiTheme="minorHAnsi"/>
          <w:b/>
        </w:rPr>
        <w:t xml:space="preserve"> el Capitulo II – Artículo 2º - Inciso a), apartado a/2 de </w:t>
      </w:r>
      <w:smartTag w:uri="urn:schemas-microsoft-com:office:smarttags" w:element="PersonName">
        <w:smartTagPr>
          <w:attr w:name="ProductID" w:val="la Ordenanza General"/>
        </w:smartTagPr>
        <w:r w:rsidRPr="00E00B34">
          <w:rPr>
            <w:rFonts w:asciiTheme="minorHAnsi" w:hAnsiTheme="minorHAnsi"/>
            <w:b/>
          </w:rPr>
          <w:t>la Ordenanza Gen</w:t>
        </w:r>
        <w:r w:rsidRPr="00E00B34">
          <w:rPr>
            <w:rFonts w:asciiTheme="minorHAnsi" w:hAnsiTheme="minorHAnsi"/>
            <w:b/>
          </w:rPr>
          <w:t>e</w:t>
        </w:r>
        <w:r w:rsidRPr="00E00B34">
          <w:rPr>
            <w:rFonts w:asciiTheme="minorHAnsi" w:hAnsiTheme="minorHAnsi"/>
            <w:b/>
          </w:rPr>
          <w:t>ral</w:t>
        </w:r>
      </w:smartTag>
      <w:r w:rsidRPr="00E00B34">
        <w:rPr>
          <w:rFonts w:asciiTheme="minorHAnsi" w:hAnsiTheme="minorHAnsi"/>
          <w:b/>
        </w:rPr>
        <w:t xml:space="preserve"> de Tránsito Nº 940/86 estableciéndose único sentido de circulación  Oeste-Este al tramo de la calle Bartolomé Mitre (305) desde Pilar Este (308) hasta Dr. Fortunato J. Díaz (310) a partir del día 10 de febr</w:t>
      </w:r>
      <w:r w:rsidRPr="00E00B34">
        <w:rPr>
          <w:rFonts w:asciiTheme="minorHAnsi" w:hAnsiTheme="minorHAnsi"/>
          <w:b/>
        </w:rPr>
        <w:t>e</w:t>
      </w:r>
      <w:r w:rsidRPr="00E00B34">
        <w:rPr>
          <w:rFonts w:asciiTheme="minorHAnsi" w:hAnsiTheme="minorHAnsi"/>
          <w:b/>
        </w:rPr>
        <w:t>ro de 2005.-</w:t>
      </w:r>
    </w:p>
    <w:p w:rsidR="00E00B34" w:rsidRPr="00E00B34" w:rsidRDefault="00E00B34" w:rsidP="00E00B34">
      <w:pPr>
        <w:pStyle w:val="Sangradetextonormal"/>
        <w:spacing w:line="240" w:lineRule="auto"/>
        <w:rPr>
          <w:rFonts w:asciiTheme="minorHAnsi" w:hAnsiTheme="minorHAnsi"/>
          <w:b/>
        </w:rPr>
      </w:pPr>
    </w:p>
    <w:p w:rsidR="00E00B34" w:rsidRPr="00E00B34" w:rsidRDefault="00E00B34" w:rsidP="00E00B34">
      <w:pPr>
        <w:pStyle w:val="Sangradetextonormal"/>
        <w:spacing w:line="240" w:lineRule="auto"/>
        <w:rPr>
          <w:rFonts w:asciiTheme="minorHAnsi" w:hAnsiTheme="minorHAnsi"/>
          <w:b/>
        </w:rPr>
      </w:pPr>
      <w:r w:rsidRPr="00E00B34">
        <w:rPr>
          <w:rFonts w:asciiTheme="minorHAnsi" w:hAnsiTheme="minorHAnsi"/>
          <w:u w:val="single"/>
        </w:rPr>
        <w:t>ARTÍCULO 3º:</w:t>
      </w:r>
      <w:r w:rsidRPr="00E00B34">
        <w:rPr>
          <w:rFonts w:asciiTheme="minorHAnsi" w:hAnsiTheme="minorHAnsi"/>
          <w:b/>
        </w:rPr>
        <w:t xml:space="preserve"> </w:t>
      </w:r>
      <w:proofErr w:type="spellStart"/>
      <w:r w:rsidRPr="00E00B34">
        <w:rPr>
          <w:rFonts w:asciiTheme="minorHAnsi" w:hAnsiTheme="minorHAnsi"/>
          <w:b/>
        </w:rPr>
        <w:t>Ratifícase</w:t>
      </w:r>
      <w:proofErr w:type="spellEnd"/>
      <w:r w:rsidRPr="00E00B34">
        <w:rPr>
          <w:rFonts w:asciiTheme="minorHAnsi" w:hAnsiTheme="minorHAnsi"/>
          <w:b/>
        </w:rPr>
        <w:t xml:space="preserve">  lo dispuesto en el Capitulo IV - Artículo 14 - Inciso f) de </w:t>
      </w:r>
      <w:smartTag w:uri="urn:schemas-microsoft-com:office:smarttags" w:element="PersonName">
        <w:smartTagPr>
          <w:attr w:name="ProductID" w:val="la Ordenanza General"/>
        </w:smartTagPr>
        <w:r w:rsidRPr="00E00B34">
          <w:rPr>
            <w:rFonts w:asciiTheme="minorHAnsi" w:hAnsiTheme="minorHAnsi"/>
            <w:b/>
          </w:rPr>
          <w:t>la Ordenanza General</w:t>
        </w:r>
      </w:smartTag>
      <w:r w:rsidRPr="00E00B34">
        <w:rPr>
          <w:rFonts w:asciiTheme="minorHAnsi" w:hAnsiTheme="minorHAnsi"/>
          <w:b/>
        </w:rPr>
        <w:t xml:space="preserve"> Nº 940/86 con relación al estacionamiento en dichas arterias citadas en los artículos Primero y Segu</w:t>
      </w:r>
      <w:r w:rsidRPr="00E00B34">
        <w:rPr>
          <w:rFonts w:asciiTheme="minorHAnsi" w:hAnsiTheme="minorHAnsi"/>
          <w:b/>
        </w:rPr>
        <w:t>n</w:t>
      </w:r>
      <w:r w:rsidRPr="00E00B34">
        <w:rPr>
          <w:rFonts w:asciiTheme="minorHAnsi" w:hAnsiTheme="minorHAnsi"/>
          <w:b/>
        </w:rPr>
        <w:t xml:space="preserve">do.- </w:t>
      </w:r>
    </w:p>
    <w:p w:rsidR="00E00B34" w:rsidRPr="00E00B34" w:rsidRDefault="00E00B34" w:rsidP="00E00B34">
      <w:pPr>
        <w:pStyle w:val="Sangradetextonormal"/>
        <w:spacing w:line="240" w:lineRule="auto"/>
        <w:rPr>
          <w:rFonts w:asciiTheme="minorHAnsi" w:hAnsiTheme="minorHAnsi"/>
          <w:b/>
        </w:rPr>
      </w:pPr>
    </w:p>
    <w:p w:rsidR="00E00B34" w:rsidRPr="00E00B34" w:rsidRDefault="00E00B34" w:rsidP="00E00B34">
      <w:pPr>
        <w:pStyle w:val="Sangradetextonormal"/>
        <w:spacing w:line="240" w:lineRule="auto"/>
        <w:rPr>
          <w:rFonts w:asciiTheme="minorHAnsi" w:hAnsiTheme="minorHAnsi"/>
          <w:b/>
        </w:rPr>
      </w:pPr>
      <w:r w:rsidRPr="00E00B34">
        <w:rPr>
          <w:rFonts w:asciiTheme="minorHAnsi" w:hAnsiTheme="minorHAnsi"/>
          <w:u w:val="single"/>
        </w:rPr>
        <w:t>ARTÍCULO 4º</w:t>
      </w:r>
      <w:proofErr w:type="gramStart"/>
      <w:r w:rsidRPr="00E00B34">
        <w:rPr>
          <w:rFonts w:asciiTheme="minorHAnsi" w:hAnsiTheme="minorHAnsi"/>
          <w:u w:val="single"/>
        </w:rPr>
        <w:t>:</w:t>
      </w:r>
      <w:r w:rsidRPr="00E00B34">
        <w:rPr>
          <w:rFonts w:asciiTheme="minorHAnsi" w:hAnsiTheme="minorHAnsi"/>
          <w:b/>
        </w:rPr>
        <w:t xml:space="preserve">  </w:t>
      </w:r>
      <w:proofErr w:type="spellStart"/>
      <w:r w:rsidRPr="00E00B34">
        <w:rPr>
          <w:rFonts w:asciiTheme="minorHAnsi" w:hAnsiTheme="minorHAnsi"/>
          <w:b/>
        </w:rPr>
        <w:t>Incórporase</w:t>
      </w:r>
      <w:proofErr w:type="spellEnd"/>
      <w:proofErr w:type="gramEnd"/>
      <w:r w:rsidRPr="00E00B34">
        <w:rPr>
          <w:rFonts w:asciiTheme="minorHAnsi" w:hAnsiTheme="minorHAnsi"/>
          <w:b/>
        </w:rPr>
        <w:t xml:space="preserve"> en el Capítulo IV Estacionamiento- Artículo 14, de </w:t>
      </w:r>
      <w:smartTag w:uri="urn:schemas-microsoft-com:office:smarttags" w:element="PersonName">
        <w:smartTagPr>
          <w:attr w:name="ProductID" w:val="la Ordenanza"/>
        </w:smartTagPr>
        <w:r w:rsidRPr="00E00B34">
          <w:rPr>
            <w:rFonts w:asciiTheme="minorHAnsi" w:hAnsiTheme="minorHAnsi"/>
            <w:b/>
          </w:rPr>
          <w:t>la Ordenanza</w:t>
        </w:r>
      </w:smartTag>
      <w:r w:rsidRPr="00E00B34">
        <w:rPr>
          <w:rFonts w:asciiTheme="minorHAnsi" w:hAnsiTheme="minorHAnsi"/>
          <w:b/>
        </w:rPr>
        <w:t xml:space="preserve"> citada, el Inciso g) el que quedará redactado de la siguiente manera: </w:t>
      </w:r>
      <w:proofErr w:type="spellStart"/>
      <w:r w:rsidRPr="00E00B34">
        <w:rPr>
          <w:rFonts w:asciiTheme="minorHAnsi" w:hAnsiTheme="minorHAnsi"/>
          <w:b/>
        </w:rPr>
        <w:t>Prohíbese</w:t>
      </w:r>
      <w:proofErr w:type="spellEnd"/>
      <w:r w:rsidRPr="00E00B34">
        <w:rPr>
          <w:rFonts w:asciiTheme="minorHAnsi" w:hAnsiTheme="minorHAnsi"/>
          <w:b/>
        </w:rPr>
        <w:t xml:space="preserve"> el estacionamiento en </w:t>
      </w:r>
      <w:r w:rsidRPr="00E00B34">
        <w:rPr>
          <w:rFonts w:asciiTheme="minorHAnsi" w:hAnsiTheme="minorHAnsi"/>
          <w:b/>
        </w:rPr>
        <w:lastRenderedPageBreak/>
        <w:t xml:space="preserve">la calle Pilar Este y Oeste (308) entre calle </w:t>
      </w:r>
      <w:proofErr w:type="spellStart"/>
      <w:r w:rsidRPr="00E00B34">
        <w:rPr>
          <w:rFonts w:asciiTheme="minorHAnsi" w:hAnsiTheme="minorHAnsi"/>
          <w:b/>
        </w:rPr>
        <w:t>Necochea</w:t>
      </w:r>
      <w:proofErr w:type="spellEnd"/>
      <w:r w:rsidRPr="00E00B34">
        <w:rPr>
          <w:rFonts w:asciiTheme="minorHAnsi" w:hAnsiTheme="minorHAnsi"/>
          <w:b/>
        </w:rPr>
        <w:t xml:space="preserve"> (303) y Bartolomé Mitre (305) en ambas aceras en toda su extensión (pavimento y mejorado).- </w:t>
      </w:r>
    </w:p>
    <w:p w:rsidR="00E00B34" w:rsidRPr="00E00B34" w:rsidRDefault="00E00B34" w:rsidP="00E00B34">
      <w:pPr>
        <w:pStyle w:val="Sangradetextonormal"/>
        <w:spacing w:line="240" w:lineRule="auto"/>
        <w:rPr>
          <w:rFonts w:asciiTheme="minorHAnsi" w:hAnsiTheme="minorHAnsi"/>
          <w:b/>
          <w:u w:val="double"/>
        </w:rPr>
      </w:pPr>
    </w:p>
    <w:p w:rsidR="00E00B34" w:rsidRPr="00E00B34" w:rsidRDefault="00E00B34" w:rsidP="00E00B34">
      <w:pPr>
        <w:pStyle w:val="Sangradetextonormal"/>
        <w:spacing w:line="240" w:lineRule="auto"/>
        <w:rPr>
          <w:rFonts w:asciiTheme="minorHAnsi" w:hAnsiTheme="minorHAnsi"/>
          <w:b/>
        </w:rPr>
      </w:pPr>
      <w:r w:rsidRPr="00E00B34">
        <w:rPr>
          <w:rFonts w:asciiTheme="minorHAnsi" w:hAnsiTheme="minorHAnsi"/>
          <w:u w:val="single"/>
        </w:rPr>
        <w:t>ARTÍCULO 5º:</w:t>
      </w:r>
      <w:r w:rsidRPr="00E00B34">
        <w:rPr>
          <w:rFonts w:asciiTheme="minorHAnsi" w:hAnsiTheme="minorHAnsi"/>
          <w:b/>
        </w:rPr>
        <w:t xml:space="preserve"> La modificación indicada tendrá vigencia por seis (6) meses, contados a partir de la sanción de la </w:t>
      </w:r>
      <w:proofErr w:type="gramStart"/>
      <w:r w:rsidRPr="00E00B34">
        <w:rPr>
          <w:rFonts w:asciiTheme="minorHAnsi" w:hAnsiTheme="minorHAnsi"/>
          <w:b/>
        </w:rPr>
        <w:t>presente ,</w:t>
      </w:r>
      <w:proofErr w:type="gramEnd"/>
      <w:r w:rsidRPr="00E00B34">
        <w:rPr>
          <w:rFonts w:asciiTheme="minorHAnsi" w:hAnsiTheme="minorHAnsi"/>
          <w:b/>
        </w:rPr>
        <w:t xml:space="preserve"> para que luego, si se observan beneficios sustanciales, se implemente la norma en forma definitiva.-</w:t>
      </w:r>
    </w:p>
    <w:p w:rsidR="00E00B34" w:rsidRPr="00E00B34" w:rsidRDefault="00E00B34" w:rsidP="00E00B34">
      <w:pPr>
        <w:pStyle w:val="Sangradetextonormal"/>
        <w:spacing w:line="240" w:lineRule="auto"/>
        <w:rPr>
          <w:rFonts w:asciiTheme="minorHAnsi" w:hAnsiTheme="minorHAnsi"/>
          <w:b/>
        </w:rPr>
      </w:pPr>
      <w:r w:rsidRPr="00E00B34">
        <w:rPr>
          <w:rFonts w:asciiTheme="minorHAnsi" w:hAnsiTheme="minorHAnsi"/>
          <w:b/>
        </w:rPr>
        <w:t xml:space="preserve"> </w:t>
      </w:r>
    </w:p>
    <w:p w:rsidR="00E00B34" w:rsidRPr="00E00B34" w:rsidRDefault="00E00B34" w:rsidP="00E00B34">
      <w:pPr>
        <w:pStyle w:val="Sangradetextonormal"/>
        <w:spacing w:line="240" w:lineRule="auto"/>
        <w:rPr>
          <w:rFonts w:asciiTheme="minorHAnsi" w:hAnsiTheme="minorHAnsi"/>
          <w:b/>
        </w:rPr>
      </w:pPr>
      <w:r w:rsidRPr="00E00B34">
        <w:rPr>
          <w:rFonts w:asciiTheme="minorHAnsi" w:hAnsiTheme="minorHAnsi"/>
          <w:u w:val="single"/>
        </w:rPr>
        <w:t>ARTÍCULO 6º:</w:t>
      </w:r>
      <w:r w:rsidRPr="00E00B34">
        <w:rPr>
          <w:rFonts w:asciiTheme="minorHAnsi" w:hAnsiTheme="minorHAnsi"/>
          <w:b/>
        </w:rPr>
        <w:t xml:space="preserve"> El Departamento de Tránsito implementará la señalización que demande las modific</w:t>
      </w:r>
      <w:r w:rsidRPr="00E00B34">
        <w:rPr>
          <w:rFonts w:asciiTheme="minorHAnsi" w:hAnsiTheme="minorHAnsi"/>
          <w:b/>
        </w:rPr>
        <w:t>a</w:t>
      </w:r>
      <w:r w:rsidRPr="00E00B34">
        <w:rPr>
          <w:rFonts w:asciiTheme="minorHAnsi" w:hAnsiTheme="minorHAnsi"/>
          <w:b/>
        </w:rPr>
        <w:t>ciones, adoptará las medidas de prevención y control que estime corresponder, dándose por el Depa</w:t>
      </w:r>
      <w:r w:rsidRPr="00E00B34">
        <w:rPr>
          <w:rFonts w:asciiTheme="minorHAnsi" w:hAnsiTheme="minorHAnsi"/>
          <w:b/>
        </w:rPr>
        <w:t>r</w:t>
      </w:r>
      <w:r w:rsidRPr="00E00B34">
        <w:rPr>
          <w:rFonts w:asciiTheme="minorHAnsi" w:hAnsiTheme="minorHAnsi"/>
          <w:b/>
        </w:rPr>
        <w:t>tamento de Prensa amplia y previa difusión de la presente Ordenanza en los medios de comunicación loc</w:t>
      </w:r>
      <w:r w:rsidRPr="00E00B34">
        <w:rPr>
          <w:rFonts w:asciiTheme="minorHAnsi" w:hAnsiTheme="minorHAnsi"/>
          <w:b/>
        </w:rPr>
        <w:t>a</w:t>
      </w:r>
      <w:r w:rsidRPr="00E00B34">
        <w:rPr>
          <w:rFonts w:asciiTheme="minorHAnsi" w:hAnsiTheme="minorHAnsi"/>
          <w:b/>
        </w:rPr>
        <w:t>les.-</w:t>
      </w:r>
    </w:p>
    <w:p w:rsidR="00E00B34" w:rsidRPr="00E00B34" w:rsidRDefault="00E00B34" w:rsidP="00E00B34">
      <w:pPr>
        <w:pStyle w:val="Sangradetextonormal"/>
        <w:spacing w:line="240" w:lineRule="auto"/>
        <w:rPr>
          <w:rFonts w:asciiTheme="minorHAnsi" w:hAnsiTheme="minorHAnsi"/>
          <w:b/>
        </w:rPr>
      </w:pPr>
    </w:p>
    <w:p w:rsidR="00E00B34" w:rsidRPr="00E00B34" w:rsidRDefault="00E00B34" w:rsidP="00E00B34">
      <w:pPr>
        <w:pStyle w:val="Sangradetextonormal"/>
        <w:spacing w:line="240" w:lineRule="auto"/>
        <w:rPr>
          <w:rFonts w:asciiTheme="minorHAnsi" w:hAnsiTheme="minorHAnsi"/>
          <w:b/>
        </w:rPr>
      </w:pPr>
      <w:r w:rsidRPr="00E00B34">
        <w:rPr>
          <w:rFonts w:asciiTheme="minorHAnsi" w:hAnsiTheme="minorHAnsi"/>
          <w:u w:val="single"/>
        </w:rPr>
        <w:t>ARTÍCULO 7º</w:t>
      </w:r>
      <w:r w:rsidRPr="00E00B34">
        <w:rPr>
          <w:rFonts w:asciiTheme="minorHAnsi" w:hAnsiTheme="minorHAnsi"/>
          <w:b/>
        </w:rPr>
        <w:t xml:space="preserve">: El gasto que demande el cumplimiento de la presente deberá imputarse a </w:t>
      </w:r>
      <w:smartTag w:uri="urn:schemas-microsoft-com:office:smarttags" w:element="PersonName">
        <w:smartTagPr>
          <w:attr w:name="ProductID" w:val="la Partida"/>
        </w:smartTagPr>
        <w:r w:rsidRPr="00E00B34">
          <w:rPr>
            <w:rFonts w:asciiTheme="minorHAnsi" w:hAnsiTheme="minorHAnsi"/>
            <w:b/>
          </w:rPr>
          <w:t>la Partida</w:t>
        </w:r>
      </w:smartTag>
      <w:r w:rsidRPr="00E00B34">
        <w:rPr>
          <w:rFonts w:asciiTheme="minorHAnsi" w:hAnsiTheme="minorHAnsi"/>
          <w:b/>
        </w:rPr>
        <w:t>: “Conservaciones y Reparaciones” 2.1.02</w:t>
      </w:r>
      <w:proofErr w:type="gramStart"/>
      <w:r w:rsidRPr="00E00B34">
        <w:rPr>
          <w:rFonts w:asciiTheme="minorHAnsi" w:hAnsiTheme="minorHAnsi"/>
          <w:b/>
        </w:rPr>
        <w:t>..1.1.2.3</w:t>
      </w:r>
      <w:proofErr w:type="gramEnd"/>
      <w:r w:rsidRPr="00E00B34">
        <w:rPr>
          <w:rFonts w:asciiTheme="minorHAnsi" w:hAnsiTheme="minorHAnsi"/>
          <w:b/>
        </w:rPr>
        <w:t xml:space="preserve">. </w:t>
      </w:r>
      <w:proofErr w:type="gramStart"/>
      <w:r w:rsidRPr="00E00B34">
        <w:rPr>
          <w:rFonts w:asciiTheme="minorHAnsi" w:hAnsiTheme="minorHAnsi"/>
          <w:b/>
        </w:rPr>
        <w:t>del</w:t>
      </w:r>
      <w:proofErr w:type="gramEnd"/>
      <w:r w:rsidRPr="00E00B34">
        <w:rPr>
          <w:rFonts w:asciiTheme="minorHAnsi" w:hAnsiTheme="minorHAnsi"/>
          <w:b/>
        </w:rPr>
        <w:t xml:space="preserve"> Presupuesto de Gastos en vigencia.-</w:t>
      </w:r>
    </w:p>
    <w:p w:rsidR="00E00B34" w:rsidRPr="00E00B34" w:rsidRDefault="00E00B34" w:rsidP="00E00B34">
      <w:pPr>
        <w:pStyle w:val="Sangradetextonormal"/>
        <w:spacing w:line="240" w:lineRule="auto"/>
        <w:rPr>
          <w:rFonts w:asciiTheme="minorHAnsi" w:hAnsiTheme="minorHAnsi"/>
          <w:b/>
          <w:u w:val="double"/>
        </w:rPr>
      </w:pPr>
    </w:p>
    <w:p w:rsidR="00E00B34" w:rsidRPr="00E00B34" w:rsidRDefault="00E00B34" w:rsidP="00E00B34">
      <w:pPr>
        <w:pStyle w:val="Sangradetextonormal"/>
        <w:spacing w:line="240" w:lineRule="auto"/>
        <w:rPr>
          <w:rFonts w:asciiTheme="minorHAnsi" w:hAnsiTheme="minorHAnsi"/>
          <w:b/>
        </w:rPr>
      </w:pPr>
      <w:r w:rsidRPr="00E00B34">
        <w:rPr>
          <w:rFonts w:asciiTheme="minorHAnsi" w:hAnsiTheme="minorHAnsi"/>
          <w:u w:val="single"/>
        </w:rPr>
        <w:t>ARTÍCULO 8º:</w:t>
      </w:r>
      <w:r w:rsidRPr="00E00B34">
        <w:rPr>
          <w:rFonts w:asciiTheme="minorHAnsi" w:hAnsiTheme="minorHAnsi"/>
          <w:b/>
        </w:rPr>
        <w:t xml:space="preserve"> Comuníquese, publíquese, </w:t>
      </w:r>
      <w:proofErr w:type="spellStart"/>
      <w:r w:rsidRPr="00E00B34">
        <w:rPr>
          <w:rFonts w:asciiTheme="minorHAnsi" w:hAnsiTheme="minorHAnsi"/>
          <w:b/>
        </w:rPr>
        <w:t>dése</w:t>
      </w:r>
      <w:proofErr w:type="spellEnd"/>
      <w:r w:rsidRPr="00E00B34">
        <w:rPr>
          <w:rFonts w:asciiTheme="minorHAnsi" w:hAnsiTheme="minorHAnsi"/>
          <w:b/>
        </w:rPr>
        <w:t xml:space="preserve"> al Registro Municipal y arch</w:t>
      </w:r>
      <w:r w:rsidRPr="00E00B34">
        <w:rPr>
          <w:rFonts w:asciiTheme="minorHAnsi" w:hAnsiTheme="minorHAnsi"/>
          <w:b/>
        </w:rPr>
        <w:t>í</w:t>
      </w:r>
      <w:r w:rsidRPr="00E00B34">
        <w:rPr>
          <w:rFonts w:asciiTheme="minorHAnsi" w:hAnsiTheme="minorHAnsi"/>
          <w:b/>
        </w:rPr>
        <w:t>vese</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p>
    <w:p w:rsidR="00E00B34" w:rsidRPr="00E00B34" w:rsidRDefault="00E00B34" w:rsidP="00E00B34">
      <w:pPr>
        <w:pStyle w:val="Sangradetextonormal"/>
        <w:spacing w:line="240" w:lineRule="auto"/>
        <w:rPr>
          <w:rFonts w:asciiTheme="minorHAnsi" w:hAnsiTheme="minorHAnsi"/>
        </w:rPr>
      </w:pPr>
      <w:r w:rsidRPr="00E00B34">
        <w:rPr>
          <w:rFonts w:asciiTheme="minorHAnsi" w:hAnsiTheme="minorHAnsi"/>
        </w:rPr>
        <w:t xml:space="preserve">DADA EN </w:t>
      </w:r>
      <w:smartTag w:uri="urn:schemas-microsoft-com:office:smarttags" w:element="PersonName">
        <w:smartTagPr>
          <w:attr w:name="ProductID" w:val="LA SALA DE"/>
        </w:smartTagPr>
        <w:r w:rsidRPr="00E00B34">
          <w:rPr>
            <w:rFonts w:asciiTheme="minorHAnsi" w:hAnsiTheme="minorHAnsi"/>
          </w:rPr>
          <w:t>LA SALA DE</w:t>
        </w:r>
      </w:smartTag>
      <w:r w:rsidRPr="00E00B34">
        <w:rPr>
          <w:rFonts w:asciiTheme="minorHAnsi" w:hAnsiTheme="minorHAnsi"/>
        </w:rPr>
        <w:t xml:space="preserve"> SESIONES DEL HONORABLE CONCEJO DELIBERANTE DE LOBOS A LOS VEINTITRES  DIAS DEL MES DE FEBRERO DEL AÑO DOS MIL CINCO.--</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r w:rsidRPr="00E00B34">
        <w:rPr>
          <w:rFonts w:asciiTheme="minorHAnsi" w:hAnsiTheme="minorHAnsi"/>
          <w:b/>
          <w:sz w:val="22"/>
          <w:szCs w:val="22"/>
          <w:u w:val="single"/>
        </w:rPr>
        <w:t>FIRMADO:</w:t>
      </w:r>
      <w:r w:rsidRPr="00E00B34">
        <w:rPr>
          <w:rFonts w:asciiTheme="minorHAnsi" w:hAnsiTheme="minorHAnsi"/>
          <w:sz w:val="22"/>
          <w:szCs w:val="22"/>
        </w:rPr>
        <w:t xml:space="preserve"> PABLO ENRIQUE CARDONER – Presidente del H.C.D.</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 CARLOS ALBERTO LEIVA        – Secretario.--------------</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 xml:space="preserve">                                                      </w:t>
      </w:r>
    </w:p>
    <w:p w:rsidR="00E00B34" w:rsidRPr="00E00B34" w:rsidRDefault="00E00B34" w:rsidP="00E00B34">
      <w:pPr>
        <w:jc w:val="both"/>
        <w:rPr>
          <w:rFonts w:asciiTheme="minorHAnsi" w:hAnsiTheme="minorHAnsi"/>
          <w:sz w:val="22"/>
          <w:szCs w:val="22"/>
        </w:rPr>
      </w:pPr>
      <w:r w:rsidRPr="00E00B34">
        <w:rPr>
          <w:rFonts w:asciiTheme="minorHAnsi" w:hAnsiTheme="minorHAnsi"/>
          <w:sz w:val="22"/>
          <w:szCs w:val="22"/>
        </w:rPr>
        <w:t xml:space="preserve">                                                         Con tal motivo, saludamos a Ud. muy atte.-</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cs="Arial"/>
          <w:sz w:val="22"/>
          <w:szCs w:val="22"/>
          <w:lang w:val="es-ES_tradnl"/>
        </w:rPr>
      </w:pPr>
      <w:r w:rsidRPr="00E00B34">
        <w:rPr>
          <w:rFonts w:asciiTheme="minorHAnsi" w:hAnsiTheme="minorHAnsi" w:cs="Arial"/>
          <w:sz w:val="22"/>
          <w:szCs w:val="22"/>
          <w:lang w:val="es-ES_tradnl"/>
        </w:rPr>
        <w:t>Lobos, 23 de Febrero de 2005.-</w:t>
      </w:r>
    </w:p>
    <w:p w:rsidR="00E00B34" w:rsidRPr="00E00B34" w:rsidRDefault="00E00B34" w:rsidP="00E00B34">
      <w:pPr>
        <w:jc w:val="both"/>
        <w:rPr>
          <w:rFonts w:asciiTheme="minorHAnsi" w:hAnsiTheme="minorHAnsi" w:cs="Arial"/>
          <w:kern w:val="2"/>
          <w:sz w:val="22"/>
          <w:szCs w:val="22"/>
          <w:lang w:val="es-ES_tradnl"/>
        </w:rPr>
      </w:pPr>
    </w:p>
    <w:p w:rsidR="00E00B34" w:rsidRPr="00E00B34" w:rsidRDefault="00E00B34" w:rsidP="00E00B34">
      <w:pPr>
        <w:jc w:val="both"/>
        <w:rPr>
          <w:rFonts w:asciiTheme="minorHAnsi" w:hAnsiTheme="minorHAnsi" w:cs="Arial"/>
          <w:sz w:val="22"/>
          <w:szCs w:val="22"/>
          <w:lang w:val="es-ES_tradnl"/>
        </w:rPr>
      </w:pPr>
      <w:r w:rsidRPr="00E00B34">
        <w:rPr>
          <w:rFonts w:asciiTheme="minorHAnsi" w:hAnsiTheme="minorHAnsi" w:cs="Arial"/>
          <w:sz w:val="22"/>
          <w:szCs w:val="22"/>
          <w:lang w:val="es-ES_tradnl"/>
        </w:rPr>
        <w:t>Al señor Intendente Municipal</w:t>
      </w:r>
    </w:p>
    <w:p w:rsidR="00E00B34" w:rsidRPr="00E00B34" w:rsidRDefault="00E00B34" w:rsidP="00E00B34">
      <w:pPr>
        <w:jc w:val="both"/>
        <w:rPr>
          <w:rFonts w:asciiTheme="minorHAnsi" w:hAnsiTheme="minorHAnsi" w:cs="Arial"/>
          <w:b/>
          <w:bCs/>
          <w:kern w:val="2"/>
          <w:sz w:val="22"/>
          <w:szCs w:val="22"/>
          <w:lang w:val="es-ES_tradnl"/>
        </w:rPr>
      </w:pPr>
      <w:r w:rsidRPr="00E00B34">
        <w:rPr>
          <w:rFonts w:asciiTheme="minorHAnsi" w:hAnsiTheme="minorHAnsi" w:cs="Arial"/>
          <w:b/>
          <w:bCs/>
          <w:sz w:val="22"/>
          <w:szCs w:val="22"/>
          <w:lang w:val="es-ES_tradnl"/>
        </w:rPr>
        <w:t>Prof. Gustavo R. Sobrero</w:t>
      </w:r>
    </w:p>
    <w:p w:rsidR="00E00B34" w:rsidRPr="00E00B34" w:rsidRDefault="00E00B34" w:rsidP="00E00B34">
      <w:pPr>
        <w:pStyle w:val="Ttulo1"/>
        <w:jc w:val="both"/>
        <w:rPr>
          <w:rFonts w:asciiTheme="minorHAnsi" w:hAnsiTheme="minorHAnsi" w:cs="Arial"/>
          <w:b/>
          <w:lang w:val="en-US"/>
        </w:rPr>
      </w:pPr>
      <w:r w:rsidRPr="00E00B34">
        <w:rPr>
          <w:rFonts w:asciiTheme="minorHAnsi" w:hAnsiTheme="minorHAnsi" w:cs="Arial"/>
          <w:b/>
          <w:lang w:val="en-US"/>
        </w:rPr>
        <w:t>S                    /                      D</w:t>
      </w:r>
    </w:p>
    <w:p w:rsidR="00E00B34" w:rsidRPr="00E00B34" w:rsidRDefault="00E00B34" w:rsidP="00E00B34">
      <w:pPr>
        <w:jc w:val="both"/>
        <w:rPr>
          <w:rFonts w:asciiTheme="minorHAnsi" w:hAnsiTheme="minorHAnsi" w:cs="Arial"/>
          <w:kern w:val="2"/>
          <w:sz w:val="22"/>
          <w:szCs w:val="22"/>
          <w:lang w:val="en-US"/>
        </w:rPr>
      </w:pPr>
    </w:p>
    <w:p w:rsidR="00E00B34" w:rsidRPr="00E00B34" w:rsidRDefault="00E00B34" w:rsidP="00E00B34">
      <w:pPr>
        <w:pStyle w:val="Ttulo4"/>
        <w:jc w:val="both"/>
        <w:rPr>
          <w:rFonts w:asciiTheme="minorHAnsi" w:hAnsiTheme="minorHAnsi"/>
          <w:kern w:val="2"/>
          <w:sz w:val="22"/>
          <w:szCs w:val="22"/>
        </w:rPr>
      </w:pPr>
      <w:r w:rsidRPr="00E00B34">
        <w:rPr>
          <w:rFonts w:asciiTheme="minorHAnsi" w:hAnsiTheme="minorHAnsi"/>
          <w:sz w:val="22"/>
          <w:szCs w:val="22"/>
          <w:lang w:val="en-US"/>
        </w:rPr>
        <w:t xml:space="preserve">Ref.:  Expte.  </w:t>
      </w:r>
      <w:r w:rsidRPr="00E00B34">
        <w:rPr>
          <w:rFonts w:asciiTheme="minorHAnsi" w:hAnsiTheme="minorHAnsi"/>
          <w:sz w:val="22"/>
          <w:szCs w:val="22"/>
        </w:rPr>
        <w:t>Nº 10/2005  del  H.C.D.-</w:t>
      </w:r>
    </w:p>
    <w:p w:rsidR="00E00B34" w:rsidRPr="00E00B34" w:rsidRDefault="00E00B34" w:rsidP="00E00B34">
      <w:pPr>
        <w:pStyle w:val="Ttulo3"/>
        <w:ind w:left="5387"/>
        <w:jc w:val="both"/>
        <w:rPr>
          <w:rFonts w:asciiTheme="minorHAnsi" w:hAnsiTheme="minorHAnsi" w:cs="Arial"/>
          <w:sz w:val="22"/>
          <w:szCs w:val="22"/>
        </w:rPr>
      </w:pPr>
      <w:r w:rsidRPr="00E00B34">
        <w:rPr>
          <w:rFonts w:asciiTheme="minorHAnsi" w:hAnsiTheme="minorHAnsi" w:cs="Arial"/>
          <w:sz w:val="22"/>
          <w:szCs w:val="22"/>
        </w:rPr>
        <w:t xml:space="preserve">Expte.  Nº  4067-2233/05  del </w:t>
      </w:r>
      <w:proofErr w:type="gramStart"/>
      <w:r w:rsidRPr="00E00B34">
        <w:rPr>
          <w:rFonts w:asciiTheme="minorHAnsi" w:hAnsiTheme="minorHAnsi" w:cs="Arial"/>
          <w:sz w:val="22"/>
          <w:szCs w:val="22"/>
        </w:rPr>
        <w:t>D.E.M..</w:t>
      </w:r>
      <w:proofErr w:type="gramEnd"/>
      <w:r w:rsidRPr="00E00B34">
        <w:rPr>
          <w:rFonts w:asciiTheme="minorHAnsi" w:hAnsiTheme="minorHAnsi" w:cs="Arial"/>
          <w:sz w:val="22"/>
          <w:szCs w:val="22"/>
        </w:rPr>
        <w:t>-</w:t>
      </w:r>
    </w:p>
    <w:p w:rsidR="00E00B34" w:rsidRPr="00E00B34" w:rsidRDefault="00E00B34" w:rsidP="00E00B34">
      <w:pPr>
        <w:jc w:val="both"/>
        <w:rPr>
          <w:rFonts w:asciiTheme="minorHAnsi" w:hAnsiTheme="minorHAnsi" w:cs="Arial"/>
          <w:kern w:val="2"/>
          <w:sz w:val="22"/>
          <w:szCs w:val="22"/>
        </w:rPr>
      </w:pPr>
      <w:r w:rsidRPr="00E00B34">
        <w:rPr>
          <w:rFonts w:asciiTheme="minorHAnsi" w:hAnsiTheme="minorHAnsi" w:cs="Arial"/>
          <w:sz w:val="22"/>
          <w:szCs w:val="22"/>
        </w:rPr>
        <w:t>De nuestra mayor consideración:</w:t>
      </w:r>
    </w:p>
    <w:p w:rsidR="00E00B34" w:rsidRPr="00E00B34" w:rsidRDefault="00E00B34" w:rsidP="00E00B34">
      <w:pPr>
        <w:jc w:val="both"/>
        <w:rPr>
          <w:rFonts w:asciiTheme="minorHAnsi" w:hAnsiTheme="minorHAnsi" w:cs="Arial"/>
          <w:kern w:val="2"/>
          <w:sz w:val="22"/>
          <w:szCs w:val="22"/>
        </w:rPr>
      </w:pPr>
    </w:p>
    <w:p w:rsidR="00E00B34" w:rsidRPr="00E00B34" w:rsidRDefault="00E00B34" w:rsidP="00E00B34">
      <w:pPr>
        <w:jc w:val="both"/>
        <w:rPr>
          <w:rFonts w:asciiTheme="minorHAnsi" w:hAnsiTheme="minorHAnsi" w:cs="Arial"/>
          <w:kern w:val="2"/>
          <w:sz w:val="22"/>
          <w:szCs w:val="22"/>
        </w:rPr>
      </w:pPr>
      <w:r w:rsidRPr="00E00B34">
        <w:rPr>
          <w:rFonts w:asciiTheme="minorHAnsi" w:hAnsiTheme="minorHAnsi" w:cs="Arial"/>
          <w:sz w:val="22"/>
          <w:szCs w:val="22"/>
        </w:rPr>
        <w:t xml:space="preserve">                                                     Tenemos el agrado de dirigirnos a Ud. a fin de p</w:t>
      </w:r>
      <w:r w:rsidRPr="00E00B34">
        <w:rPr>
          <w:rFonts w:asciiTheme="minorHAnsi" w:hAnsiTheme="minorHAnsi" w:cs="Arial"/>
          <w:sz w:val="22"/>
          <w:szCs w:val="22"/>
        </w:rPr>
        <w:t>o</w:t>
      </w:r>
      <w:r w:rsidRPr="00E00B34">
        <w:rPr>
          <w:rFonts w:asciiTheme="minorHAnsi" w:hAnsiTheme="minorHAnsi" w:cs="Arial"/>
          <w:sz w:val="22"/>
          <w:szCs w:val="22"/>
        </w:rPr>
        <w:t xml:space="preserve">ner a v/conocimiento que este H.C.D. en </w:t>
      </w:r>
      <w:r w:rsidRPr="00E00B34">
        <w:rPr>
          <w:rFonts w:asciiTheme="minorHAnsi" w:hAnsiTheme="minorHAnsi" w:cs="Arial"/>
          <w:b/>
          <w:sz w:val="22"/>
          <w:szCs w:val="22"/>
        </w:rPr>
        <w:t>Sesión Extraordinaria</w:t>
      </w:r>
      <w:r w:rsidRPr="00E00B34">
        <w:rPr>
          <w:rFonts w:asciiTheme="minorHAnsi" w:hAnsiTheme="minorHAnsi" w:cs="Arial"/>
          <w:sz w:val="22"/>
          <w:szCs w:val="22"/>
        </w:rPr>
        <w:t xml:space="preserve"> realizada el día de la f</w:t>
      </w:r>
      <w:r w:rsidRPr="00E00B34">
        <w:rPr>
          <w:rFonts w:asciiTheme="minorHAnsi" w:hAnsiTheme="minorHAnsi" w:cs="Arial"/>
          <w:sz w:val="22"/>
          <w:szCs w:val="22"/>
        </w:rPr>
        <w:t>e</w:t>
      </w:r>
      <w:r w:rsidRPr="00E00B34">
        <w:rPr>
          <w:rFonts w:asciiTheme="minorHAnsi" w:hAnsiTheme="minorHAnsi" w:cs="Arial"/>
          <w:sz w:val="22"/>
          <w:szCs w:val="22"/>
        </w:rPr>
        <w:t xml:space="preserve">cha, ha sancionado por mayoría la </w:t>
      </w:r>
      <w:r w:rsidRPr="00E00B34">
        <w:rPr>
          <w:rFonts w:asciiTheme="minorHAnsi" w:hAnsiTheme="minorHAnsi" w:cs="Arial"/>
          <w:b/>
          <w:sz w:val="22"/>
          <w:szCs w:val="22"/>
        </w:rPr>
        <w:t>Ordenanza Nº 2233</w:t>
      </w:r>
      <w:r w:rsidRPr="00E00B34">
        <w:rPr>
          <w:rFonts w:asciiTheme="minorHAnsi" w:hAnsiTheme="minorHAnsi" w:cs="Arial"/>
          <w:sz w:val="22"/>
          <w:szCs w:val="22"/>
        </w:rPr>
        <w:t>, cuyo texto se transcribe a cont</w:t>
      </w:r>
      <w:r w:rsidRPr="00E00B34">
        <w:rPr>
          <w:rFonts w:asciiTheme="minorHAnsi" w:hAnsiTheme="minorHAnsi" w:cs="Arial"/>
          <w:sz w:val="22"/>
          <w:szCs w:val="22"/>
        </w:rPr>
        <w:t>i</w:t>
      </w:r>
      <w:r w:rsidRPr="00E00B34">
        <w:rPr>
          <w:rFonts w:asciiTheme="minorHAnsi" w:hAnsiTheme="minorHAnsi" w:cs="Arial"/>
          <w:sz w:val="22"/>
          <w:szCs w:val="22"/>
        </w:rPr>
        <w:t>nuación:</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pStyle w:val="Subttulo"/>
        <w:jc w:val="both"/>
        <w:rPr>
          <w:rFonts w:asciiTheme="minorHAnsi" w:hAnsiTheme="minorHAnsi"/>
          <w:sz w:val="22"/>
          <w:szCs w:val="22"/>
          <w:u w:val="single"/>
        </w:rPr>
      </w:pPr>
      <w:r w:rsidRPr="00E00B34">
        <w:rPr>
          <w:rFonts w:asciiTheme="minorHAnsi" w:hAnsiTheme="minorHAnsi"/>
          <w:sz w:val="22"/>
          <w:szCs w:val="22"/>
        </w:rPr>
        <w:t>“</w:t>
      </w:r>
      <w:r w:rsidRPr="00E00B34">
        <w:rPr>
          <w:rFonts w:asciiTheme="minorHAnsi" w:hAnsiTheme="minorHAnsi"/>
          <w:sz w:val="22"/>
          <w:szCs w:val="22"/>
          <w:u w:val="single"/>
        </w:rPr>
        <w:t>O R D E N A N Z A   Nº   2 2 3 3</w:t>
      </w:r>
    </w:p>
    <w:p w:rsidR="00E00B34" w:rsidRPr="00E00B34" w:rsidRDefault="00E00B34" w:rsidP="00E00B34">
      <w:pPr>
        <w:jc w:val="both"/>
        <w:rPr>
          <w:rFonts w:asciiTheme="minorHAnsi" w:hAnsiTheme="minorHAnsi"/>
          <w:sz w:val="22"/>
          <w:szCs w:val="22"/>
          <w:u w:val="single"/>
        </w:rPr>
      </w:pPr>
    </w:p>
    <w:p w:rsidR="00E00B34" w:rsidRPr="00E00B34" w:rsidRDefault="00E00B34" w:rsidP="00E00B34">
      <w:pPr>
        <w:jc w:val="both"/>
        <w:rPr>
          <w:rFonts w:asciiTheme="minorHAnsi" w:hAnsiTheme="minorHAnsi"/>
          <w:sz w:val="22"/>
          <w:szCs w:val="22"/>
        </w:rPr>
      </w:pPr>
      <w:r w:rsidRPr="00E00B34">
        <w:rPr>
          <w:rFonts w:asciiTheme="minorHAnsi" w:hAnsiTheme="minorHAnsi"/>
          <w:b/>
          <w:bCs/>
          <w:sz w:val="22"/>
          <w:szCs w:val="22"/>
          <w:u w:val="single"/>
        </w:rPr>
        <w:t>ARTICULO 1º:</w:t>
      </w:r>
      <w:r w:rsidRPr="00E00B34">
        <w:rPr>
          <w:rFonts w:asciiTheme="minorHAnsi" w:hAnsiTheme="minorHAnsi"/>
          <w:sz w:val="22"/>
          <w:szCs w:val="22"/>
        </w:rPr>
        <w:t xml:space="preserve"> </w:t>
      </w:r>
      <w:proofErr w:type="spellStart"/>
      <w:r w:rsidRPr="00E00B34">
        <w:rPr>
          <w:rFonts w:asciiTheme="minorHAnsi" w:hAnsiTheme="minorHAnsi"/>
          <w:sz w:val="22"/>
          <w:szCs w:val="22"/>
        </w:rPr>
        <w:t>Modifícase</w:t>
      </w:r>
      <w:proofErr w:type="spellEnd"/>
      <w:r w:rsidRPr="00E00B34">
        <w:rPr>
          <w:rFonts w:asciiTheme="minorHAnsi" w:hAnsiTheme="minorHAnsi"/>
          <w:sz w:val="22"/>
          <w:szCs w:val="22"/>
        </w:rPr>
        <w:t xml:space="preserve"> el Artículo 147 de la Ordenanza Fiscal vigente, el que quedará redactado de la siguiente forma:</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b/>
          <w:bCs/>
          <w:i/>
          <w:iCs/>
          <w:sz w:val="22"/>
          <w:szCs w:val="22"/>
          <w:u w:val="single"/>
        </w:rPr>
      </w:pPr>
      <w:r w:rsidRPr="00E00B34">
        <w:rPr>
          <w:rFonts w:asciiTheme="minorHAnsi" w:hAnsiTheme="minorHAnsi"/>
          <w:b/>
          <w:bCs/>
          <w:i/>
          <w:iCs/>
          <w:sz w:val="22"/>
          <w:szCs w:val="22"/>
          <w:u w:val="single"/>
        </w:rPr>
        <w:t>CAPITULO X – Derechos de Uso de Playas y Riberas:</w:t>
      </w:r>
    </w:p>
    <w:p w:rsidR="00E00B34" w:rsidRPr="00E00B34" w:rsidRDefault="00E00B34" w:rsidP="00E00B34">
      <w:pPr>
        <w:jc w:val="both"/>
        <w:rPr>
          <w:rFonts w:asciiTheme="minorHAnsi" w:hAnsiTheme="minorHAnsi"/>
          <w:b/>
          <w:bCs/>
          <w:i/>
          <w:iCs/>
          <w:sz w:val="22"/>
          <w:szCs w:val="22"/>
          <w:u w:val="single"/>
        </w:rPr>
      </w:pPr>
    </w:p>
    <w:p w:rsidR="00E00B34" w:rsidRPr="00E00B34" w:rsidRDefault="00E00B34" w:rsidP="00E00B34">
      <w:pPr>
        <w:jc w:val="both"/>
        <w:rPr>
          <w:rFonts w:asciiTheme="minorHAnsi" w:hAnsiTheme="minorHAnsi"/>
          <w:b/>
          <w:bCs/>
          <w:i/>
          <w:iCs/>
          <w:sz w:val="22"/>
          <w:szCs w:val="22"/>
          <w:u w:val="single"/>
        </w:rPr>
      </w:pPr>
      <w:r w:rsidRPr="00E00B34">
        <w:rPr>
          <w:rFonts w:asciiTheme="minorHAnsi" w:hAnsiTheme="minorHAnsi"/>
          <w:b/>
          <w:bCs/>
          <w:i/>
          <w:iCs/>
          <w:sz w:val="22"/>
          <w:szCs w:val="22"/>
          <w:u w:val="single"/>
        </w:rPr>
        <w:t>HECHO IMPONIBLE</w:t>
      </w:r>
    </w:p>
    <w:p w:rsidR="00E00B34" w:rsidRPr="00E00B34" w:rsidRDefault="00E00B34" w:rsidP="00E00B34">
      <w:pPr>
        <w:jc w:val="both"/>
        <w:rPr>
          <w:rFonts w:asciiTheme="minorHAnsi" w:hAnsiTheme="minorHAnsi"/>
          <w:b/>
          <w:bCs/>
          <w:i/>
          <w:iCs/>
          <w:sz w:val="22"/>
          <w:szCs w:val="22"/>
          <w:u w:val="single"/>
        </w:rPr>
      </w:pPr>
    </w:p>
    <w:p w:rsidR="00E00B34" w:rsidRPr="00E00B34" w:rsidRDefault="00E00B34" w:rsidP="00E00B34">
      <w:pPr>
        <w:jc w:val="both"/>
        <w:rPr>
          <w:rFonts w:asciiTheme="minorHAnsi" w:hAnsiTheme="minorHAnsi"/>
          <w:i/>
          <w:iCs/>
          <w:sz w:val="22"/>
          <w:szCs w:val="22"/>
        </w:rPr>
      </w:pPr>
      <w:proofErr w:type="gramStart"/>
      <w:r w:rsidRPr="00E00B34">
        <w:rPr>
          <w:rFonts w:asciiTheme="minorHAnsi" w:hAnsiTheme="minorHAnsi"/>
          <w:b/>
          <w:bCs/>
          <w:i/>
          <w:iCs/>
          <w:sz w:val="22"/>
          <w:szCs w:val="22"/>
          <w:u w:val="single"/>
        </w:rPr>
        <w:t>ARTICULO</w:t>
      </w:r>
      <w:proofErr w:type="gramEnd"/>
      <w:r w:rsidRPr="00E00B34">
        <w:rPr>
          <w:rFonts w:asciiTheme="minorHAnsi" w:hAnsiTheme="minorHAnsi"/>
          <w:b/>
          <w:bCs/>
          <w:i/>
          <w:iCs/>
          <w:sz w:val="22"/>
          <w:szCs w:val="22"/>
          <w:u w:val="single"/>
        </w:rPr>
        <w:t xml:space="preserve"> 147:</w:t>
      </w:r>
      <w:r w:rsidRPr="00E00B34">
        <w:rPr>
          <w:rFonts w:asciiTheme="minorHAnsi" w:hAnsiTheme="minorHAnsi"/>
          <w:i/>
          <w:iCs/>
          <w:sz w:val="22"/>
          <w:szCs w:val="22"/>
        </w:rPr>
        <w:t xml:space="preserve"> Por la explotación de sitios, instalaciones o implementos Municipales y las concesiones o permisos que se otorguen a ese fin, se abonarán los derechos que al efecto se establezcan.-</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cs="Arial"/>
          <w:sz w:val="22"/>
          <w:szCs w:val="22"/>
        </w:rPr>
      </w:pPr>
      <w:r w:rsidRPr="00E00B34">
        <w:rPr>
          <w:rFonts w:asciiTheme="minorHAnsi" w:hAnsiTheme="minorHAnsi"/>
          <w:b/>
          <w:bCs/>
          <w:sz w:val="22"/>
          <w:szCs w:val="22"/>
          <w:u w:val="single"/>
        </w:rPr>
        <w:t>ARTICULO 2º:</w:t>
      </w:r>
      <w:r w:rsidRPr="00E00B34">
        <w:rPr>
          <w:rFonts w:asciiTheme="minorHAnsi" w:hAnsiTheme="minorHAnsi"/>
          <w:sz w:val="22"/>
          <w:szCs w:val="22"/>
        </w:rPr>
        <w:t xml:space="preserve"> Comuníquese, publíquese, regístrese.-</w:t>
      </w:r>
      <w:r w:rsidRPr="00E00B34">
        <w:rPr>
          <w:rFonts w:asciiTheme="minorHAnsi" w:hAnsiTheme="minorHAnsi" w:cs="Arial"/>
          <w:b/>
          <w:bCs/>
          <w:sz w:val="22"/>
          <w:szCs w:val="22"/>
        </w:rPr>
        <w:t>”</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pStyle w:val="Textoindependiente2"/>
        <w:spacing w:line="240" w:lineRule="auto"/>
        <w:jc w:val="both"/>
        <w:rPr>
          <w:rFonts w:asciiTheme="minorHAnsi" w:hAnsiTheme="minorHAnsi"/>
          <w:b/>
          <w:sz w:val="22"/>
          <w:szCs w:val="22"/>
          <w:lang w:val="es-AR"/>
        </w:rPr>
      </w:pPr>
      <w:r w:rsidRPr="00E00B34">
        <w:rPr>
          <w:rFonts w:asciiTheme="minorHAnsi" w:hAnsiTheme="minorHAnsi"/>
          <w:b/>
          <w:sz w:val="22"/>
          <w:szCs w:val="22"/>
        </w:rPr>
        <w:t>DADA EN LA SALA DE SESIONES DEL HONORABLE CONCEJO DELIBERANTE DE L</w:t>
      </w:r>
      <w:r w:rsidRPr="00E00B34">
        <w:rPr>
          <w:rFonts w:asciiTheme="minorHAnsi" w:hAnsiTheme="minorHAnsi"/>
          <w:b/>
          <w:sz w:val="22"/>
          <w:szCs w:val="22"/>
        </w:rPr>
        <w:t>O</w:t>
      </w:r>
      <w:r w:rsidRPr="00E00B34">
        <w:rPr>
          <w:rFonts w:asciiTheme="minorHAnsi" w:hAnsiTheme="minorHAnsi"/>
          <w:b/>
          <w:sz w:val="22"/>
          <w:szCs w:val="22"/>
        </w:rPr>
        <w:t>BOS A LOS VEINTITRES DIAS DEL MES DE FEBRERO DEL AÑO DOS MIL CINCO.--------------------</w:t>
      </w:r>
    </w:p>
    <w:p w:rsidR="00E00B34" w:rsidRPr="00E00B34" w:rsidRDefault="00E00B34" w:rsidP="00E00B34">
      <w:pPr>
        <w:jc w:val="both"/>
        <w:rPr>
          <w:rFonts w:asciiTheme="minorHAnsi" w:hAnsiTheme="minorHAnsi" w:cs="Arial"/>
          <w:kern w:val="2"/>
          <w:sz w:val="22"/>
          <w:szCs w:val="22"/>
        </w:rPr>
      </w:pPr>
    </w:p>
    <w:p w:rsidR="00E00B34" w:rsidRPr="00E00B34" w:rsidRDefault="00E00B34" w:rsidP="00E00B34">
      <w:pPr>
        <w:jc w:val="both"/>
        <w:rPr>
          <w:rFonts w:asciiTheme="minorHAnsi" w:hAnsiTheme="minorHAnsi" w:cs="Arial"/>
          <w:kern w:val="2"/>
          <w:sz w:val="22"/>
          <w:szCs w:val="22"/>
        </w:rPr>
      </w:pPr>
      <w:r w:rsidRPr="00E00B34">
        <w:rPr>
          <w:rFonts w:asciiTheme="minorHAnsi" w:hAnsiTheme="minorHAnsi" w:cs="Arial"/>
          <w:b/>
          <w:sz w:val="22"/>
          <w:szCs w:val="22"/>
          <w:u w:val="single"/>
        </w:rPr>
        <w:t>FIRMADO:</w:t>
      </w:r>
      <w:r w:rsidRPr="00E00B34">
        <w:rPr>
          <w:rFonts w:asciiTheme="minorHAnsi" w:hAnsiTheme="minorHAnsi" w:cs="Arial"/>
          <w:sz w:val="22"/>
          <w:szCs w:val="22"/>
        </w:rPr>
        <w:t xml:space="preserve"> PABLO ENRIQUE CARDONER – Presidente del H.C.D.</w:t>
      </w:r>
    </w:p>
    <w:p w:rsidR="00E00B34" w:rsidRPr="00E00B34" w:rsidRDefault="00E00B34" w:rsidP="00E00B34">
      <w:pPr>
        <w:jc w:val="both"/>
        <w:rPr>
          <w:rFonts w:asciiTheme="minorHAnsi" w:hAnsiTheme="minorHAnsi" w:cs="Arial"/>
          <w:kern w:val="2"/>
          <w:sz w:val="22"/>
          <w:szCs w:val="22"/>
        </w:rPr>
      </w:pPr>
      <w:r w:rsidRPr="00E00B34">
        <w:rPr>
          <w:rFonts w:asciiTheme="minorHAnsi" w:hAnsiTheme="minorHAnsi" w:cs="Arial"/>
          <w:sz w:val="22"/>
          <w:szCs w:val="22"/>
        </w:rPr>
        <w:t>--------------- CARLOS ALBERTO LEIVA        – Secretario.--------------</w:t>
      </w:r>
    </w:p>
    <w:p w:rsidR="00E00B34" w:rsidRPr="00E00B34" w:rsidRDefault="00E00B34" w:rsidP="00E00B34">
      <w:pPr>
        <w:jc w:val="both"/>
        <w:rPr>
          <w:rFonts w:asciiTheme="minorHAnsi" w:hAnsiTheme="minorHAnsi" w:cs="Arial"/>
          <w:kern w:val="2"/>
          <w:sz w:val="22"/>
          <w:szCs w:val="22"/>
        </w:rPr>
      </w:pPr>
      <w:r w:rsidRPr="00E00B34">
        <w:rPr>
          <w:rFonts w:asciiTheme="minorHAnsi" w:hAnsiTheme="minorHAnsi" w:cs="Arial"/>
          <w:sz w:val="22"/>
          <w:szCs w:val="22"/>
        </w:rPr>
        <w:t xml:space="preserve">                                                      </w:t>
      </w:r>
    </w:p>
    <w:p w:rsidR="00E00B34" w:rsidRPr="00E00B34" w:rsidRDefault="00E00B34" w:rsidP="00E00B34">
      <w:pPr>
        <w:jc w:val="both"/>
        <w:rPr>
          <w:rFonts w:asciiTheme="minorHAnsi" w:hAnsiTheme="minorHAnsi" w:cs="Arial"/>
          <w:kern w:val="2"/>
          <w:sz w:val="22"/>
          <w:szCs w:val="22"/>
          <w:lang w:val="es-ES_tradnl"/>
        </w:rPr>
      </w:pPr>
      <w:r w:rsidRPr="00E00B34">
        <w:rPr>
          <w:rFonts w:asciiTheme="minorHAnsi" w:hAnsiTheme="minorHAnsi" w:cs="Arial"/>
          <w:sz w:val="22"/>
          <w:szCs w:val="22"/>
        </w:rPr>
        <w:t xml:space="preserve">                                                         Con tal motivo, saludamos a Ud. muy atte.-</w:t>
      </w:r>
    </w:p>
    <w:p w:rsidR="00E00B34" w:rsidRPr="00E00B34" w:rsidRDefault="00E00B34" w:rsidP="00E00B34">
      <w:pPr>
        <w:jc w:val="both"/>
        <w:rPr>
          <w:rFonts w:asciiTheme="minorHAnsi" w:hAnsiTheme="minorHAnsi" w:cs="Arial"/>
          <w:sz w:val="22"/>
          <w:szCs w:val="22"/>
          <w:lang w:val="es-ES_tradnl"/>
        </w:rPr>
      </w:pPr>
    </w:p>
    <w:p w:rsidR="00E00B34" w:rsidRPr="00E00B34" w:rsidRDefault="00E00B34" w:rsidP="00E00B34">
      <w:pPr>
        <w:pStyle w:val="Ttulo"/>
        <w:jc w:val="both"/>
        <w:rPr>
          <w:rFonts w:asciiTheme="minorHAnsi" w:hAnsiTheme="minorHAnsi"/>
          <w:sz w:val="22"/>
          <w:szCs w:val="22"/>
          <w:lang w:val="es-ES_tradnl"/>
        </w:rPr>
      </w:pPr>
    </w:p>
    <w:p w:rsidR="00E00B34" w:rsidRPr="00E00B34" w:rsidRDefault="00E00B34" w:rsidP="00E00B34">
      <w:pPr>
        <w:jc w:val="both"/>
        <w:rPr>
          <w:rFonts w:asciiTheme="minorHAnsi" w:hAnsiTheme="minorHAnsi" w:cs="Arial"/>
          <w:sz w:val="22"/>
          <w:szCs w:val="22"/>
          <w:lang w:val="es-ES_tradnl"/>
        </w:rPr>
      </w:pPr>
      <w:r w:rsidRPr="00E00B34">
        <w:rPr>
          <w:rFonts w:asciiTheme="minorHAnsi" w:hAnsiTheme="minorHAnsi" w:cs="Arial"/>
          <w:sz w:val="22"/>
          <w:szCs w:val="22"/>
          <w:lang w:val="es-ES_tradnl"/>
        </w:rPr>
        <w:t>Lobos, 23 de Febrero de 2005.-</w:t>
      </w:r>
    </w:p>
    <w:p w:rsidR="00E00B34" w:rsidRPr="00E00B34" w:rsidRDefault="00E00B34" w:rsidP="00E00B34">
      <w:pPr>
        <w:jc w:val="both"/>
        <w:rPr>
          <w:rFonts w:asciiTheme="minorHAnsi" w:hAnsiTheme="minorHAnsi" w:cs="Arial"/>
          <w:kern w:val="2"/>
          <w:sz w:val="22"/>
          <w:szCs w:val="22"/>
          <w:lang w:val="es-ES_tradnl"/>
        </w:rPr>
      </w:pPr>
    </w:p>
    <w:p w:rsidR="00E00B34" w:rsidRPr="00E00B34" w:rsidRDefault="00E00B34" w:rsidP="00E00B34">
      <w:pPr>
        <w:jc w:val="both"/>
        <w:rPr>
          <w:rFonts w:asciiTheme="minorHAnsi" w:hAnsiTheme="minorHAnsi" w:cs="Arial"/>
          <w:sz w:val="22"/>
          <w:szCs w:val="22"/>
          <w:lang w:val="es-ES_tradnl"/>
        </w:rPr>
      </w:pPr>
      <w:r w:rsidRPr="00E00B34">
        <w:rPr>
          <w:rFonts w:asciiTheme="minorHAnsi" w:hAnsiTheme="minorHAnsi" w:cs="Arial"/>
          <w:sz w:val="22"/>
          <w:szCs w:val="22"/>
          <w:lang w:val="es-ES_tradnl"/>
        </w:rPr>
        <w:t>Al señor Intendente Municipal</w:t>
      </w:r>
    </w:p>
    <w:p w:rsidR="00E00B34" w:rsidRPr="00E00B34" w:rsidRDefault="00E00B34" w:rsidP="00E00B34">
      <w:pPr>
        <w:jc w:val="both"/>
        <w:rPr>
          <w:rFonts w:asciiTheme="minorHAnsi" w:hAnsiTheme="minorHAnsi" w:cs="Arial"/>
          <w:b/>
          <w:bCs/>
          <w:kern w:val="2"/>
          <w:sz w:val="22"/>
          <w:szCs w:val="22"/>
          <w:lang w:val="es-ES_tradnl"/>
        </w:rPr>
      </w:pPr>
      <w:r w:rsidRPr="00E00B34">
        <w:rPr>
          <w:rFonts w:asciiTheme="minorHAnsi" w:hAnsiTheme="minorHAnsi" w:cs="Arial"/>
          <w:b/>
          <w:bCs/>
          <w:sz w:val="22"/>
          <w:szCs w:val="22"/>
          <w:lang w:val="es-ES_tradnl"/>
        </w:rPr>
        <w:t>Prof. Gustavo R. Sobrero</w:t>
      </w:r>
    </w:p>
    <w:p w:rsidR="00E00B34" w:rsidRPr="00E00B34" w:rsidRDefault="00E00B34" w:rsidP="00E00B34">
      <w:pPr>
        <w:pStyle w:val="Ttulo1"/>
        <w:jc w:val="both"/>
        <w:rPr>
          <w:rFonts w:asciiTheme="minorHAnsi" w:hAnsiTheme="minorHAnsi" w:cs="Arial"/>
          <w:b/>
          <w:lang w:val="en-US"/>
        </w:rPr>
      </w:pPr>
      <w:r w:rsidRPr="00E00B34">
        <w:rPr>
          <w:rFonts w:asciiTheme="minorHAnsi" w:hAnsiTheme="minorHAnsi" w:cs="Arial"/>
          <w:b/>
          <w:lang w:val="en-US"/>
        </w:rPr>
        <w:t>S                    /                      D</w:t>
      </w:r>
    </w:p>
    <w:p w:rsidR="00E00B34" w:rsidRPr="00E00B34" w:rsidRDefault="00E00B34" w:rsidP="00E00B34">
      <w:pPr>
        <w:jc w:val="both"/>
        <w:rPr>
          <w:rFonts w:asciiTheme="minorHAnsi" w:hAnsiTheme="minorHAnsi" w:cs="Arial"/>
          <w:kern w:val="2"/>
          <w:sz w:val="22"/>
          <w:szCs w:val="22"/>
          <w:lang w:val="en-US"/>
        </w:rPr>
      </w:pPr>
    </w:p>
    <w:p w:rsidR="00E00B34" w:rsidRPr="00E00B34" w:rsidRDefault="00E00B34" w:rsidP="00E00B34">
      <w:pPr>
        <w:pStyle w:val="Ttulo4"/>
        <w:jc w:val="both"/>
        <w:rPr>
          <w:rFonts w:asciiTheme="minorHAnsi" w:hAnsiTheme="minorHAnsi"/>
          <w:kern w:val="2"/>
          <w:sz w:val="22"/>
          <w:szCs w:val="22"/>
        </w:rPr>
      </w:pPr>
      <w:r w:rsidRPr="00E00B34">
        <w:rPr>
          <w:rFonts w:asciiTheme="minorHAnsi" w:hAnsiTheme="minorHAnsi"/>
          <w:sz w:val="22"/>
          <w:szCs w:val="22"/>
          <w:lang w:val="en-US"/>
        </w:rPr>
        <w:t xml:space="preserve">Ref.:  Expte.  </w:t>
      </w:r>
      <w:r w:rsidRPr="00E00B34">
        <w:rPr>
          <w:rFonts w:asciiTheme="minorHAnsi" w:hAnsiTheme="minorHAnsi"/>
          <w:sz w:val="22"/>
          <w:szCs w:val="22"/>
        </w:rPr>
        <w:t>Nº 12/2005  del  H.C.D.-</w:t>
      </w:r>
    </w:p>
    <w:p w:rsidR="00E00B34" w:rsidRPr="00E00B34" w:rsidRDefault="00E00B34" w:rsidP="00E00B34">
      <w:pPr>
        <w:pStyle w:val="Ttulo3"/>
        <w:ind w:left="5387"/>
        <w:jc w:val="both"/>
        <w:rPr>
          <w:rFonts w:asciiTheme="minorHAnsi" w:hAnsiTheme="minorHAnsi" w:cs="Arial"/>
          <w:sz w:val="22"/>
          <w:szCs w:val="22"/>
        </w:rPr>
      </w:pPr>
      <w:r w:rsidRPr="00E00B34">
        <w:rPr>
          <w:rFonts w:asciiTheme="minorHAnsi" w:hAnsiTheme="minorHAnsi" w:cs="Arial"/>
          <w:sz w:val="22"/>
          <w:szCs w:val="22"/>
        </w:rPr>
        <w:t xml:space="preserve">Expte.  Nº  4067-2231/05  del </w:t>
      </w:r>
      <w:proofErr w:type="gramStart"/>
      <w:r w:rsidRPr="00E00B34">
        <w:rPr>
          <w:rFonts w:asciiTheme="minorHAnsi" w:hAnsiTheme="minorHAnsi" w:cs="Arial"/>
          <w:sz w:val="22"/>
          <w:szCs w:val="22"/>
        </w:rPr>
        <w:t>D.E.M..</w:t>
      </w:r>
      <w:proofErr w:type="gramEnd"/>
      <w:r w:rsidRPr="00E00B34">
        <w:rPr>
          <w:rFonts w:asciiTheme="minorHAnsi" w:hAnsiTheme="minorHAnsi" w:cs="Arial"/>
          <w:sz w:val="22"/>
          <w:szCs w:val="22"/>
        </w:rPr>
        <w:t>-</w:t>
      </w:r>
    </w:p>
    <w:p w:rsidR="00E00B34" w:rsidRPr="00E00B34" w:rsidRDefault="00E00B34" w:rsidP="00E00B34">
      <w:pPr>
        <w:jc w:val="both"/>
        <w:rPr>
          <w:rFonts w:asciiTheme="minorHAnsi" w:hAnsiTheme="minorHAnsi" w:cs="Arial"/>
          <w:kern w:val="2"/>
          <w:sz w:val="22"/>
          <w:szCs w:val="22"/>
        </w:rPr>
      </w:pPr>
      <w:r w:rsidRPr="00E00B34">
        <w:rPr>
          <w:rFonts w:asciiTheme="minorHAnsi" w:hAnsiTheme="minorHAnsi" w:cs="Arial"/>
          <w:sz w:val="22"/>
          <w:szCs w:val="22"/>
        </w:rPr>
        <w:t>De nuestra mayor consideración:</w:t>
      </w:r>
    </w:p>
    <w:p w:rsidR="00E00B34" w:rsidRPr="00E00B34" w:rsidRDefault="00E00B34" w:rsidP="00E00B34">
      <w:pPr>
        <w:jc w:val="both"/>
        <w:rPr>
          <w:rFonts w:asciiTheme="minorHAnsi" w:hAnsiTheme="minorHAnsi" w:cs="Arial"/>
          <w:kern w:val="2"/>
          <w:sz w:val="22"/>
          <w:szCs w:val="22"/>
        </w:rPr>
      </w:pPr>
    </w:p>
    <w:p w:rsidR="00E00B34" w:rsidRPr="00E00B34" w:rsidRDefault="00E00B34" w:rsidP="00E00B34">
      <w:pPr>
        <w:jc w:val="both"/>
        <w:rPr>
          <w:rFonts w:asciiTheme="minorHAnsi" w:hAnsiTheme="minorHAnsi" w:cs="Arial"/>
          <w:kern w:val="2"/>
          <w:sz w:val="22"/>
          <w:szCs w:val="22"/>
        </w:rPr>
      </w:pPr>
      <w:r w:rsidRPr="00E00B34">
        <w:rPr>
          <w:rFonts w:asciiTheme="minorHAnsi" w:hAnsiTheme="minorHAnsi" w:cs="Arial"/>
          <w:sz w:val="22"/>
          <w:szCs w:val="22"/>
        </w:rPr>
        <w:t xml:space="preserve">                                                     Tenemos el agrado de dirigirnos a Ud. a fin de poner a v/conocimiento que este H.C.D. en </w:t>
      </w:r>
      <w:r w:rsidRPr="00E00B34">
        <w:rPr>
          <w:rFonts w:asciiTheme="minorHAnsi" w:hAnsiTheme="minorHAnsi" w:cs="Arial"/>
          <w:b/>
          <w:sz w:val="22"/>
          <w:szCs w:val="22"/>
        </w:rPr>
        <w:t>Sesión Extraordinaria</w:t>
      </w:r>
      <w:r w:rsidRPr="00E00B34">
        <w:rPr>
          <w:rFonts w:asciiTheme="minorHAnsi" w:hAnsiTheme="minorHAnsi" w:cs="Arial"/>
          <w:sz w:val="22"/>
          <w:szCs w:val="22"/>
        </w:rPr>
        <w:t xml:space="preserve"> realizada el día de la fecha, ha sancionado por mayoría </w:t>
      </w:r>
      <w:smartTag w:uri="urn:schemas-microsoft-com:office:smarttags" w:element="PersonName">
        <w:smartTagPr>
          <w:attr w:name="ProductID" w:val="la Ordenanza N"/>
        </w:smartTagPr>
        <w:r w:rsidRPr="00E00B34">
          <w:rPr>
            <w:rFonts w:asciiTheme="minorHAnsi" w:hAnsiTheme="minorHAnsi" w:cs="Arial"/>
            <w:sz w:val="22"/>
            <w:szCs w:val="22"/>
          </w:rPr>
          <w:t xml:space="preserve">la </w:t>
        </w:r>
        <w:r w:rsidRPr="00E00B34">
          <w:rPr>
            <w:rFonts w:asciiTheme="minorHAnsi" w:hAnsiTheme="minorHAnsi" w:cs="Arial"/>
            <w:b/>
            <w:sz w:val="22"/>
            <w:szCs w:val="22"/>
          </w:rPr>
          <w:t>Ordenanza N</w:t>
        </w:r>
      </w:smartTag>
      <w:r w:rsidRPr="00E00B34">
        <w:rPr>
          <w:rFonts w:asciiTheme="minorHAnsi" w:hAnsiTheme="minorHAnsi" w:cs="Arial"/>
          <w:b/>
          <w:sz w:val="22"/>
          <w:szCs w:val="22"/>
        </w:rPr>
        <w:t>º 2234</w:t>
      </w:r>
      <w:r w:rsidRPr="00E00B34">
        <w:rPr>
          <w:rFonts w:asciiTheme="minorHAnsi" w:hAnsiTheme="minorHAnsi" w:cs="Arial"/>
          <w:sz w:val="22"/>
          <w:szCs w:val="22"/>
        </w:rPr>
        <w:t>, cuyo texto se transcribe a continuación:</w:t>
      </w:r>
    </w:p>
    <w:p w:rsidR="00E00B34" w:rsidRPr="00E00B34" w:rsidRDefault="00E00B34" w:rsidP="00E00B34">
      <w:pPr>
        <w:jc w:val="both"/>
        <w:rPr>
          <w:rFonts w:asciiTheme="minorHAnsi" w:hAnsiTheme="minorHAnsi" w:cs="Arial"/>
          <w:sz w:val="22"/>
          <w:szCs w:val="22"/>
        </w:rPr>
      </w:pPr>
    </w:p>
    <w:p w:rsidR="00E00B34" w:rsidRPr="00E00B34" w:rsidRDefault="00E00B34" w:rsidP="00E00B34">
      <w:pPr>
        <w:pStyle w:val="Subttulo"/>
        <w:jc w:val="both"/>
        <w:rPr>
          <w:rFonts w:asciiTheme="minorHAnsi" w:hAnsiTheme="minorHAnsi"/>
          <w:sz w:val="22"/>
          <w:szCs w:val="22"/>
          <w:u w:val="single"/>
        </w:rPr>
      </w:pPr>
      <w:r w:rsidRPr="00E00B34">
        <w:rPr>
          <w:rFonts w:asciiTheme="minorHAnsi" w:hAnsiTheme="minorHAnsi"/>
          <w:sz w:val="22"/>
          <w:szCs w:val="22"/>
        </w:rPr>
        <w:t>“</w:t>
      </w:r>
      <w:r w:rsidRPr="00E00B34">
        <w:rPr>
          <w:rFonts w:asciiTheme="minorHAnsi" w:hAnsiTheme="minorHAnsi"/>
          <w:sz w:val="22"/>
          <w:szCs w:val="22"/>
          <w:u w:val="single"/>
        </w:rPr>
        <w:t>O R D E N A N Z A   Nº   2 2 3 4</w:t>
      </w:r>
    </w:p>
    <w:p w:rsidR="00E00B34" w:rsidRPr="00E00B34" w:rsidRDefault="00E00B34" w:rsidP="00E00B34">
      <w:pPr>
        <w:jc w:val="both"/>
        <w:rPr>
          <w:rFonts w:asciiTheme="minorHAnsi" w:hAnsiTheme="minorHAnsi"/>
          <w:sz w:val="22"/>
          <w:szCs w:val="22"/>
        </w:rPr>
      </w:pPr>
    </w:p>
    <w:p w:rsidR="00E00B34" w:rsidRPr="00E00B34" w:rsidRDefault="00E00B34" w:rsidP="00E00B34">
      <w:pPr>
        <w:jc w:val="both"/>
        <w:rPr>
          <w:rFonts w:asciiTheme="minorHAnsi" w:hAnsiTheme="minorHAnsi"/>
          <w:sz w:val="22"/>
          <w:szCs w:val="22"/>
          <w:lang w:val="es-ES_tradnl"/>
        </w:rPr>
      </w:pPr>
      <w:r w:rsidRPr="00E00B34">
        <w:rPr>
          <w:rFonts w:asciiTheme="minorHAnsi" w:hAnsiTheme="minorHAnsi"/>
          <w:b/>
          <w:bCs/>
          <w:sz w:val="22"/>
          <w:szCs w:val="22"/>
          <w:u w:val="single"/>
          <w:lang w:val="es-ES_tradnl"/>
        </w:rPr>
        <w:t>ARTICULO 1º:</w:t>
      </w:r>
      <w:r w:rsidRPr="00E00B34">
        <w:rPr>
          <w:rFonts w:asciiTheme="minorHAnsi" w:hAnsiTheme="minorHAnsi"/>
          <w:sz w:val="22"/>
          <w:szCs w:val="22"/>
          <w:lang w:val="es-ES_tradnl"/>
        </w:rPr>
        <w:t xml:space="preserve"> Establécese, a partir del 1º de febrero de 2005, una bonificación remunerativa no bonificable en concepto de refrigerio para todo el personal comprendido en </w:t>
      </w:r>
      <w:smartTag w:uri="urn:schemas-microsoft-com:office:smarttags" w:element="PersonName">
        <w:smartTagPr>
          <w:attr w:name="ProductID" w:val="la Ley"/>
        </w:smartTagPr>
        <w:r w:rsidRPr="00E00B34">
          <w:rPr>
            <w:rFonts w:asciiTheme="minorHAnsi" w:hAnsiTheme="minorHAnsi"/>
            <w:sz w:val="22"/>
            <w:szCs w:val="22"/>
            <w:lang w:val="es-ES_tradnl"/>
          </w:rPr>
          <w:t>la Ley</w:t>
        </w:r>
      </w:smartTag>
      <w:r w:rsidRPr="00E00B34">
        <w:rPr>
          <w:rFonts w:asciiTheme="minorHAnsi" w:hAnsiTheme="minorHAnsi"/>
          <w:sz w:val="22"/>
          <w:szCs w:val="22"/>
          <w:lang w:val="es-ES_tradnl"/>
        </w:rPr>
        <w:t xml:space="preserve"> 11.757 y  conforme a la siguiente escala:</w:t>
      </w:r>
    </w:p>
    <w:p w:rsidR="00E00B34" w:rsidRPr="00E00B34" w:rsidRDefault="00E00B34" w:rsidP="00E00B34">
      <w:pPr>
        <w:jc w:val="both"/>
        <w:rPr>
          <w:rFonts w:asciiTheme="minorHAnsi" w:hAnsiTheme="minorHAnsi"/>
          <w:sz w:val="22"/>
          <w:szCs w:val="22"/>
          <w:lang w:val="es-ES_tradnl"/>
        </w:rPr>
      </w:pPr>
    </w:p>
    <w:p w:rsidR="00E00B34" w:rsidRPr="00E00B34" w:rsidRDefault="00E00B34" w:rsidP="00E00B34">
      <w:pPr>
        <w:ind w:firstLine="1418"/>
        <w:jc w:val="both"/>
        <w:rPr>
          <w:rFonts w:asciiTheme="minorHAnsi" w:hAnsiTheme="minorHAnsi"/>
          <w:sz w:val="22"/>
          <w:szCs w:val="22"/>
          <w:lang w:val="es-ES_tradnl"/>
        </w:rPr>
      </w:pPr>
      <w:r w:rsidRPr="00E00B34">
        <w:rPr>
          <w:rFonts w:asciiTheme="minorHAnsi" w:hAnsiTheme="minorHAnsi"/>
          <w:sz w:val="22"/>
          <w:szCs w:val="22"/>
          <w:lang w:val="es-ES_tradnl"/>
        </w:rPr>
        <w:t xml:space="preserve">Personal comprendido en </w:t>
      </w:r>
      <w:smartTag w:uri="urn:schemas-microsoft-com:office:smarttags" w:element="PersonName">
        <w:smartTagPr>
          <w:attr w:name="ProductID" w:val="la Categoría"/>
        </w:smartTagPr>
        <w:r w:rsidRPr="00E00B34">
          <w:rPr>
            <w:rFonts w:asciiTheme="minorHAnsi" w:hAnsiTheme="minorHAnsi"/>
            <w:sz w:val="22"/>
            <w:szCs w:val="22"/>
            <w:lang w:val="es-ES_tradnl"/>
          </w:rPr>
          <w:t>la Categoría</w:t>
        </w:r>
      </w:smartTag>
      <w:r w:rsidRPr="00E00B34">
        <w:rPr>
          <w:rFonts w:asciiTheme="minorHAnsi" w:hAnsiTheme="minorHAnsi"/>
          <w:sz w:val="22"/>
          <w:szCs w:val="22"/>
          <w:lang w:val="es-ES_tradnl"/>
        </w:rPr>
        <w:t xml:space="preserve"> </w:t>
      </w:r>
      <w:proofErr w:type="gramStart"/>
      <w:r w:rsidRPr="00E00B34">
        <w:rPr>
          <w:rFonts w:asciiTheme="minorHAnsi" w:hAnsiTheme="minorHAnsi"/>
          <w:sz w:val="22"/>
          <w:szCs w:val="22"/>
          <w:lang w:val="es-ES_tradnl"/>
        </w:rPr>
        <w:t>3 .........................</w:t>
      </w:r>
      <w:proofErr w:type="gramEnd"/>
      <w:r w:rsidRPr="00E00B34">
        <w:rPr>
          <w:rFonts w:asciiTheme="minorHAnsi" w:hAnsiTheme="minorHAnsi"/>
          <w:sz w:val="22"/>
          <w:szCs w:val="22"/>
          <w:lang w:val="es-ES_tradnl"/>
        </w:rPr>
        <w:t>15 módulos</w:t>
      </w:r>
    </w:p>
    <w:p w:rsidR="00E00B34" w:rsidRPr="00E00B34" w:rsidRDefault="00E00B34" w:rsidP="00E00B34">
      <w:pPr>
        <w:ind w:firstLine="1418"/>
        <w:jc w:val="both"/>
        <w:rPr>
          <w:rFonts w:asciiTheme="minorHAnsi" w:hAnsiTheme="minorHAnsi"/>
          <w:sz w:val="22"/>
          <w:szCs w:val="22"/>
          <w:lang w:val="es-ES_tradnl"/>
        </w:rPr>
      </w:pPr>
      <w:r w:rsidRPr="00E00B34">
        <w:rPr>
          <w:rFonts w:asciiTheme="minorHAnsi" w:hAnsiTheme="minorHAnsi"/>
          <w:sz w:val="22"/>
          <w:szCs w:val="22"/>
          <w:lang w:val="es-ES_tradnl"/>
        </w:rPr>
        <w:t xml:space="preserve">Personal comprendido en las Categorías  </w:t>
      </w:r>
      <w:smartTag w:uri="urn:schemas-microsoft-com:office:smarttags" w:element="metricconverter">
        <w:smartTagPr>
          <w:attr w:name="ProductID" w:val="7 a"/>
        </w:smartTagPr>
        <w:r w:rsidRPr="00E00B34">
          <w:rPr>
            <w:rFonts w:asciiTheme="minorHAnsi" w:hAnsiTheme="minorHAnsi"/>
            <w:sz w:val="22"/>
            <w:szCs w:val="22"/>
            <w:lang w:val="es-ES_tradnl"/>
          </w:rPr>
          <w:t>7 a</w:t>
        </w:r>
      </w:smartTag>
      <w:r w:rsidRPr="00E00B34">
        <w:rPr>
          <w:rFonts w:asciiTheme="minorHAnsi" w:hAnsiTheme="minorHAnsi"/>
          <w:sz w:val="22"/>
          <w:szCs w:val="22"/>
          <w:lang w:val="es-ES_tradnl"/>
        </w:rPr>
        <w:t xml:space="preserve"> 27..............30 módulos</w:t>
      </w:r>
    </w:p>
    <w:p w:rsidR="00E00B34" w:rsidRPr="00E00B34" w:rsidRDefault="00E00B34" w:rsidP="00E00B34">
      <w:pPr>
        <w:jc w:val="both"/>
        <w:rPr>
          <w:rFonts w:asciiTheme="minorHAnsi" w:hAnsiTheme="minorHAnsi"/>
          <w:sz w:val="22"/>
          <w:szCs w:val="22"/>
          <w:u w:val="single"/>
          <w:lang w:val="es-ES_tradnl"/>
        </w:rPr>
      </w:pPr>
    </w:p>
    <w:p w:rsidR="00E00B34" w:rsidRPr="00E00B34" w:rsidRDefault="00E00B34" w:rsidP="00E00B34">
      <w:pPr>
        <w:jc w:val="both"/>
        <w:rPr>
          <w:rFonts w:asciiTheme="minorHAnsi" w:hAnsiTheme="minorHAnsi"/>
          <w:sz w:val="22"/>
          <w:szCs w:val="22"/>
          <w:lang w:val="es-ES_tradnl"/>
        </w:rPr>
      </w:pPr>
      <w:r w:rsidRPr="00E00B34">
        <w:rPr>
          <w:rFonts w:asciiTheme="minorHAnsi" w:hAnsiTheme="minorHAnsi"/>
          <w:b/>
          <w:bCs/>
          <w:sz w:val="22"/>
          <w:szCs w:val="22"/>
          <w:u w:val="single"/>
          <w:lang w:val="es-ES_tradnl"/>
        </w:rPr>
        <w:t>ARTICULO 2º:</w:t>
      </w:r>
      <w:r w:rsidRPr="00E00B34">
        <w:rPr>
          <w:rFonts w:asciiTheme="minorHAnsi" w:hAnsiTheme="minorHAnsi"/>
          <w:sz w:val="22"/>
          <w:szCs w:val="22"/>
          <w:lang w:val="es-ES_tradnl"/>
        </w:rPr>
        <w:t xml:space="preserve"> </w:t>
      </w:r>
      <w:proofErr w:type="spellStart"/>
      <w:r w:rsidRPr="00E00B34">
        <w:rPr>
          <w:rFonts w:asciiTheme="minorHAnsi" w:hAnsiTheme="minorHAnsi"/>
          <w:sz w:val="22"/>
          <w:szCs w:val="22"/>
          <w:lang w:val="es-ES_tradnl"/>
        </w:rPr>
        <w:t>Fíjase</w:t>
      </w:r>
      <w:proofErr w:type="spellEnd"/>
      <w:r w:rsidRPr="00E00B34">
        <w:rPr>
          <w:rFonts w:asciiTheme="minorHAnsi" w:hAnsiTheme="minorHAnsi"/>
          <w:sz w:val="22"/>
          <w:szCs w:val="22"/>
          <w:lang w:val="es-ES_tradnl"/>
        </w:rPr>
        <w:t xml:space="preserve"> la remuneración básica mensual del Intendente Municipal en el mínimo establecido por el Artículo 125º de </w:t>
      </w:r>
      <w:smartTag w:uri="urn:schemas-microsoft-com:office:smarttags" w:element="PersonName">
        <w:smartTagPr>
          <w:attr w:name="ProductID" w:val="la Ley Orgánica"/>
        </w:smartTagPr>
        <w:r w:rsidRPr="00E00B34">
          <w:rPr>
            <w:rFonts w:asciiTheme="minorHAnsi" w:hAnsiTheme="minorHAnsi"/>
            <w:sz w:val="22"/>
            <w:szCs w:val="22"/>
            <w:lang w:val="es-ES_tradnl"/>
          </w:rPr>
          <w:t>la Ley Orgánica</w:t>
        </w:r>
      </w:smartTag>
      <w:r w:rsidRPr="00E00B34">
        <w:rPr>
          <w:rFonts w:asciiTheme="minorHAnsi" w:hAnsiTheme="minorHAnsi"/>
          <w:sz w:val="22"/>
          <w:szCs w:val="22"/>
          <w:lang w:val="es-ES_tradnl"/>
        </w:rPr>
        <w:t xml:space="preserve"> de las Municipalidades.-</w:t>
      </w:r>
    </w:p>
    <w:p w:rsidR="00E00B34" w:rsidRPr="00E00B34" w:rsidRDefault="00E00B34" w:rsidP="00E00B34">
      <w:pPr>
        <w:jc w:val="both"/>
        <w:rPr>
          <w:rFonts w:asciiTheme="minorHAnsi" w:hAnsiTheme="minorHAnsi"/>
          <w:sz w:val="22"/>
          <w:szCs w:val="22"/>
          <w:lang w:val="es-ES_tradnl"/>
        </w:rPr>
      </w:pPr>
    </w:p>
    <w:p w:rsidR="00E00B34" w:rsidRPr="00E00B34" w:rsidRDefault="00E00B34" w:rsidP="00E00B34">
      <w:pPr>
        <w:jc w:val="both"/>
        <w:rPr>
          <w:rFonts w:asciiTheme="minorHAnsi" w:hAnsiTheme="minorHAnsi"/>
          <w:sz w:val="22"/>
          <w:szCs w:val="22"/>
          <w:lang w:val="es-ES_tradnl"/>
        </w:rPr>
      </w:pPr>
      <w:r w:rsidRPr="00E00B34">
        <w:rPr>
          <w:rFonts w:asciiTheme="minorHAnsi" w:hAnsiTheme="minorHAnsi"/>
          <w:b/>
          <w:bCs/>
          <w:sz w:val="22"/>
          <w:szCs w:val="22"/>
          <w:u w:val="single"/>
          <w:lang w:val="es-ES_tradnl"/>
        </w:rPr>
        <w:lastRenderedPageBreak/>
        <w:t>ARTICULO 3º:</w:t>
      </w:r>
      <w:r w:rsidRPr="00E00B34">
        <w:rPr>
          <w:rFonts w:asciiTheme="minorHAnsi" w:hAnsiTheme="minorHAnsi"/>
          <w:sz w:val="22"/>
          <w:szCs w:val="22"/>
          <w:lang w:val="es-ES_tradnl"/>
        </w:rPr>
        <w:t xml:space="preserve"> </w:t>
      </w:r>
      <w:proofErr w:type="spellStart"/>
      <w:r w:rsidRPr="00E00B34">
        <w:rPr>
          <w:rFonts w:asciiTheme="minorHAnsi" w:hAnsiTheme="minorHAnsi"/>
          <w:sz w:val="22"/>
          <w:szCs w:val="22"/>
          <w:lang w:val="es-ES_tradnl"/>
        </w:rPr>
        <w:t>Fíjanse</w:t>
      </w:r>
      <w:proofErr w:type="spellEnd"/>
      <w:r w:rsidRPr="00E00B34">
        <w:rPr>
          <w:rFonts w:asciiTheme="minorHAnsi" w:hAnsiTheme="minorHAnsi"/>
          <w:sz w:val="22"/>
          <w:szCs w:val="22"/>
          <w:lang w:val="es-ES_tradnl"/>
        </w:rPr>
        <w:t xml:space="preserve"> los gastos de representación del Intendente Municipal en Cien (100) módulos mensuales.-</w:t>
      </w:r>
    </w:p>
    <w:p w:rsidR="00E00B34" w:rsidRPr="00E00B34" w:rsidRDefault="00E00B34" w:rsidP="00E00B34">
      <w:pPr>
        <w:jc w:val="both"/>
        <w:rPr>
          <w:rFonts w:asciiTheme="minorHAnsi" w:hAnsiTheme="minorHAnsi"/>
          <w:sz w:val="22"/>
          <w:szCs w:val="22"/>
          <w:lang w:val="es-ES_tradnl"/>
        </w:rPr>
      </w:pPr>
    </w:p>
    <w:p w:rsidR="00E00B34" w:rsidRPr="00E00B34" w:rsidRDefault="00E00B34" w:rsidP="00E00B34">
      <w:pPr>
        <w:jc w:val="both"/>
        <w:rPr>
          <w:rFonts w:asciiTheme="minorHAnsi" w:hAnsiTheme="minorHAnsi"/>
          <w:sz w:val="22"/>
          <w:szCs w:val="22"/>
          <w:lang w:val="es-ES_tradnl"/>
        </w:rPr>
      </w:pPr>
      <w:r w:rsidRPr="00E00B34">
        <w:rPr>
          <w:rFonts w:asciiTheme="minorHAnsi" w:hAnsiTheme="minorHAnsi"/>
          <w:b/>
          <w:bCs/>
          <w:sz w:val="22"/>
          <w:szCs w:val="22"/>
          <w:u w:val="single"/>
          <w:lang w:val="es-ES_tradnl"/>
        </w:rPr>
        <w:t>ARTICULO 4º:</w:t>
      </w:r>
      <w:r w:rsidRPr="00E00B34">
        <w:rPr>
          <w:rFonts w:asciiTheme="minorHAnsi" w:hAnsiTheme="minorHAnsi"/>
          <w:sz w:val="22"/>
          <w:szCs w:val="22"/>
          <w:lang w:val="es-ES_tradnl"/>
        </w:rPr>
        <w:t xml:space="preserve"> A partir del 1º de febrero de 2005, el sueldo básico mensual de los cargos que se detallan a continuación será el que resulte de aplicar, sobre el sueldo básico del Intendente Municipal, el porcentaje que para cada uno se indica:</w:t>
      </w:r>
    </w:p>
    <w:p w:rsidR="00E00B34" w:rsidRPr="00E00B34" w:rsidRDefault="00E00B34" w:rsidP="00E00B34">
      <w:pPr>
        <w:tabs>
          <w:tab w:val="left" w:pos="5720"/>
        </w:tabs>
        <w:jc w:val="both"/>
        <w:rPr>
          <w:rFonts w:asciiTheme="minorHAnsi" w:hAnsiTheme="minorHAnsi"/>
          <w:sz w:val="22"/>
          <w:szCs w:val="22"/>
          <w:lang w:val="es-ES_tradnl"/>
        </w:rPr>
      </w:pPr>
      <w:r w:rsidRPr="00E00B34">
        <w:rPr>
          <w:rFonts w:asciiTheme="minorHAnsi" w:hAnsiTheme="minorHAnsi"/>
          <w:sz w:val="22"/>
          <w:szCs w:val="22"/>
          <w:lang w:val="es-ES_tradnl"/>
        </w:rPr>
        <w:t xml:space="preserve">a) </w:t>
      </w:r>
      <w:proofErr w:type="gramStart"/>
      <w:r w:rsidRPr="00E00B34">
        <w:rPr>
          <w:rFonts w:asciiTheme="minorHAnsi" w:hAnsiTheme="minorHAnsi"/>
          <w:sz w:val="22"/>
          <w:szCs w:val="22"/>
          <w:lang w:val="es-ES_tradnl"/>
        </w:rPr>
        <w:t>Secretarios ...................................................................</w:t>
      </w:r>
      <w:proofErr w:type="gramEnd"/>
      <w:r w:rsidRPr="00E00B34">
        <w:rPr>
          <w:rFonts w:asciiTheme="minorHAnsi" w:hAnsiTheme="minorHAnsi"/>
          <w:sz w:val="22"/>
          <w:szCs w:val="22"/>
          <w:lang w:val="es-ES_tradnl"/>
        </w:rPr>
        <w:t xml:space="preserve">   50%</w:t>
      </w:r>
    </w:p>
    <w:p w:rsidR="00E00B34" w:rsidRPr="00E00B34" w:rsidRDefault="00E00B34" w:rsidP="00E00B34">
      <w:pPr>
        <w:tabs>
          <w:tab w:val="left" w:pos="5720"/>
        </w:tabs>
        <w:jc w:val="both"/>
        <w:rPr>
          <w:rFonts w:asciiTheme="minorHAnsi" w:hAnsiTheme="minorHAnsi"/>
          <w:sz w:val="22"/>
          <w:szCs w:val="22"/>
          <w:lang w:val="es-ES_tradnl"/>
        </w:rPr>
      </w:pPr>
      <w:r w:rsidRPr="00E00B34">
        <w:rPr>
          <w:rFonts w:asciiTheme="minorHAnsi" w:hAnsiTheme="minorHAnsi"/>
          <w:sz w:val="22"/>
          <w:szCs w:val="22"/>
          <w:lang w:val="es-ES_tradnl"/>
        </w:rPr>
        <w:t xml:space="preserve">b) </w:t>
      </w:r>
      <w:proofErr w:type="gramStart"/>
      <w:r w:rsidRPr="00E00B34">
        <w:rPr>
          <w:rFonts w:asciiTheme="minorHAnsi" w:hAnsiTheme="minorHAnsi"/>
          <w:sz w:val="22"/>
          <w:szCs w:val="22"/>
          <w:lang w:val="es-ES_tradnl"/>
        </w:rPr>
        <w:t>Subsecretarios .............................................................</w:t>
      </w:r>
      <w:proofErr w:type="gramEnd"/>
      <w:r w:rsidRPr="00E00B34">
        <w:rPr>
          <w:rFonts w:asciiTheme="minorHAnsi" w:hAnsiTheme="minorHAnsi"/>
          <w:sz w:val="22"/>
          <w:szCs w:val="22"/>
          <w:lang w:val="es-ES_tradnl"/>
        </w:rPr>
        <w:t xml:space="preserve">   </w:t>
      </w:r>
      <w:r w:rsidRPr="00E00B34">
        <w:rPr>
          <w:rFonts w:asciiTheme="minorHAnsi" w:hAnsiTheme="minorHAnsi"/>
          <w:sz w:val="22"/>
          <w:szCs w:val="22"/>
          <w:lang w:val="es-ES_tradnl"/>
        </w:rPr>
        <w:tab/>
        <w:t>40%</w:t>
      </w:r>
    </w:p>
    <w:p w:rsidR="00E00B34" w:rsidRPr="00E00B34" w:rsidRDefault="00E00B34" w:rsidP="00E00B34">
      <w:pPr>
        <w:tabs>
          <w:tab w:val="left" w:pos="5720"/>
        </w:tabs>
        <w:jc w:val="both"/>
        <w:rPr>
          <w:rFonts w:asciiTheme="minorHAnsi" w:hAnsiTheme="minorHAnsi"/>
          <w:sz w:val="22"/>
          <w:szCs w:val="22"/>
          <w:lang w:val="es-ES_tradnl"/>
        </w:rPr>
      </w:pPr>
      <w:r w:rsidRPr="00E00B34">
        <w:rPr>
          <w:rFonts w:asciiTheme="minorHAnsi" w:hAnsiTheme="minorHAnsi"/>
          <w:sz w:val="22"/>
          <w:szCs w:val="22"/>
          <w:lang w:val="es-ES_tradnl"/>
        </w:rPr>
        <w:t xml:space="preserve">c) </w:t>
      </w:r>
      <w:proofErr w:type="gramStart"/>
      <w:r w:rsidRPr="00E00B34">
        <w:rPr>
          <w:rFonts w:asciiTheme="minorHAnsi" w:hAnsiTheme="minorHAnsi"/>
          <w:sz w:val="22"/>
          <w:szCs w:val="22"/>
          <w:lang w:val="es-ES_tradnl"/>
        </w:rPr>
        <w:t>Contador ......................................................................</w:t>
      </w:r>
      <w:proofErr w:type="gramEnd"/>
      <w:r w:rsidRPr="00E00B34">
        <w:rPr>
          <w:rFonts w:asciiTheme="minorHAnsi" w:hAnsiTheme="minorHAnsi"/>
          <w:sz w:val="22"/>
          <w:szCs w:val="22"/>
          <w:lang w:val="es-ES_tradnl"/>
        </w:rPr>
        <w:t xml:space="preserve">   </w:t>
      </w:r>
      <w:r w:rsidRPr="00E00B34">
        <w:rPr>
          <w:rFonts w:asciiTheme="minorHAnsi" w:hAnsiTheme="minorHAnsi"/>
          <w:sz w:val="22"/>
          <w:szCs w:val="22"/>
          <w:lang w:val="es-ES_tradnl"/>
        </w:rPr>
        <w:tab/>
        <w:t>38%</w:t>
      </w:r>
    </w:p>
    <w:p w:rsidR="00E00B34" w:rsidRPr="00E00B34" w:rsidRDefault="00E00B34" w:rsidP="00E00B34">
      <w:pPr>
        <w:tabs>
          <w:tab w:val="left" w:pos="5720"/>
        </w:tabs>
        <w:jc w:val="both"/>
        <w:rPr>
          <w:rFonts w:asciiTheme="minorHAnsi" w:hAnsiTheme="minorHAnsi"/>
          <w:sz w:val="22"/>
          <w:szCs w:val="22"/>
          <w:lang w:val="es-ES_tradnl"/>
        </w:rPr>
      </w:pPr>
      <w:r w:rsidRPr="00E00B34">
        <w:rPr>
          <w:rFonts w:asciiTheme="minorHAnsi" w:hAnsiTheme="minorHAnsi"/>
          <w:sz w:val="22"/>
          <w:szCs w:val="22"/>
          <w:lang w:val="es-ES_tradnl"/>
        </w:rPr>
        <w:t xml:space="preserve">d) Tesorero y Jefe de </w:t>
      </w:r>
      <w:proofErr w:type="gramStart"/>
      <w:r w:rsidRPr="00E00B34">
        <w:rPr>
          <w:rFonts w:asciiTheme="minorHAnsi" w:hAnsiTheme="minorHAnsi"/>
          <w:sz w:val="22"/>
          <w:szCs w:val="22"/>
          <w:lang w:val="es-ES_tradnl"/>
        </w:rPr>
        <w:t>Compras .......................................</w:t>
      </w:r>
      <w:proofErr w:type="gramEnd"/>
      <w:r w:rsidRPr="00E00B34">
        <w:rPr>
          <w:rFonts w:asciiTheme="minorHAnsi" w:hAnsiTheme="minorHAnsi"/>
          <w:sz w:val="22"/>
          <w:szCs w:val="22"/>
          <w:lang w:val="es-ES_tradnl"/>
        </w:rPr>
        <w:t xml:space="preserve">    20%</w:t>
      </w:r>
    </w:p>
    <w:p w:rsidR="00E00B34" w:rsidRPr="00E00B34" w:rsidRDefault="00E00B34" w:rsidP="00E00B34">
      <w:pPr>
        <w:tabs>
          <w:tab w:val="left" w:pos="5720"/>
        </w:tabs>
        <w:jc w:val="both"/>
        <w:rPr>
          <w:rFonts w:asciiTheme="minorHAnsi" w:hAnsiTheme="minorHAnsi"/>
          <w:sz w:val="22"/>
          <w:szCs w:val="22"/>
          <w:lang w:val="es-ES_tradnl"/>
        </w:rPr>
      </w:pPr>
      <w:r w:rsidRPr="00E00B34">
        <w:rPr>
          <w:rFonts w:asciiTheme="minorHAnsi" w:hAnsiTheme="minorHAnsi"/>
          <w:sz w:val="22"/>
          <w:szCs w:val="22"/>
          <w:lang w:val="es-ES_tradnl"/>
        </w:rPr>
        <w:t xml:space="preserve">e) Directores </w:t>
      </w:r>
      <w:proofErr w:type="gramStart"/>
      <w:r w:rsidRPr="00E00B34">
        <w:rPr>
          <w:rFonts w:asciiTheme="minorHAnsi" w:hAnsiTheme="minorHAnsi"/>
          <w:sz w:val="22"/>
          <w:szCs w:val="22"/>
          <w:lang w:val="es-ES_tradnl"/>
        </w:rPr>
        <w:t>Generales ..................................................</w:t>
      </w:r>
      <w:proofErr w:type="gramEnd"/>
      <w:r w:rsidRPr="00E00B34">
        <w:rPr>
          <w:rFonts w:asciiTheme="minorHAnsi" w:hAnsiTheme="minorHAnsi"/>
          <w:sz w:val="22"/>
          <w:szCs w:val="22"/>
          <w:lang w:val="es-ES_tradnl"/>
        </w:rPr>
        <w:t xml:space="preserve">    </w:t>
      </w:r>
      <w:r w:rsidRPr="00E00B34">
        <w:rPr>
          <w:rFonts w:asciiTheme="minorHAnsi" w:hAnsiTheme="minorHAnsi"/>
          <w:sz w:val="22"/>
          <w:szCs w:val="22"/>
          <w:lang w:val="es-ES_tradnl"/>
        </w:rPr>
        <w:tab/>
        <w:t>25%</w:t>
      </w:r>
    </w:p>
    <w:p w:rsidR="00E00B34" w:rsidRPr="00E00B34" w:rsidRDefault="00E00B34" w:rsidP="00E00B34">
      <w:pPr>
        <w:tabs>
          <w:tab w:val="left" w:pos="5720"/>
        </w:tabs>
        <w:jc w:val="both"/>
        <w:rPr>
          <w:rFonts w:asciiTheme="minorHAnsi" w:hAnsiTheme="minorHAnsi"/>
          <w:sz w:val="22"/>
          <w:szCs w:val="22"/>
          <w:lang w:val="es-ES_tradnl"/>
        </w:rPr>
      </w:pPr>
      <w:r w:rsidRPr="00E00B34">
        <w:rPr>
          <w:rFonts w:asciiTheme="minorHAnsi" w:hAnsiTheme="minorHAnsi"/>
          <w:sz w:val="22"/>
          <w:szCs w:val="22"/>
          <w:lang w:val="es-ES_tradnl"/>
        </w:rPr>
        <w:t xml:space="preserve">f) Secretario del Departamento </w:t>
      </w:r>
      <w:proofErr w:type="gramStart"/>
      <w:r w:rsidRPr="00E00B34">
        <w:rPr>
          <w:rFonts w:asciiTheme="minorHAnsi" w:hAnsiTheme="minorHAnsi"/>
          <w:sz w:val="22"/>
          <w:szCs w:val="22"/>
          <w:lang w:val="es-ES_tradnl"/>
        </w:rPr>
        <w:t>Deliberativo  ...................</w:t>
      </w:r>
      <w:proofErr w:type="gramEnd"/>
      <w:r w:rsidRPr="00E00B34">
        <w:rPr>
          <w:rFonts w:asciiTheme="minorHAnsi" w:hAnsiTheme="minorHAnsi"/>
          <w:sz w:val="22"/>
          <w:szCs w:val="22"/>
          <w:lang w:val="es-ES_tradnl"/>
        </w:rPr>
        <w:t xml:space="preserve">   </w:t>
      </w:r>
      <w:r w:rsidRPr="00E00B34">
        <w:rPr>
          <w:rFonts w:asciiTheme="minorHAnsi" w:hAnsiTheme="minorHAnsi"/>
          <w:sz w:val="22"/>
          <w:szCs w:val="22"/>
          <w:lang w:val="es-ES_tradnl"/>
        </w:rPr>
        <w:tab/>
        <w:t>38%</w:t>
      </w:r>
    </w:p>
    <w:p w:rsidR="00E00B34" w:rsidRPr="00E00B34" w:rsidRDefault="00E00B34" w:rsidP="00E00B34">
      <w:pPr>
        <w:jc w:val="both"/>
        <w:rPr>
          <w:rFonts w:asciiTheme="minorHAnsi" w:hAnsiTheme="minorHAnsi"/>
          <w:sz w:val="22"/>
          <w:szCs w:val="22"/>
          <w:lang w:val="es-ES_tradnl"/>
        </w:rPr>
      </w:pPr>
    </w:p>
    <w:p w:rsidR="00E00B34" w:rsidRPr="00E00B34" w:rsidRDefault="00E00B34" w:rsidP="00E00B34">
      <w:pPr>
        <w:jc w:val="both"/>
        <w:rPr>
          <w:rFonts w:asciiTheme="minorHAnsi" w:hAnsiTheme="minorHAnsi"/>
          <w:sz w:val="22"/>
          <w:szCs w:val="22"/>
          <w:lang w:val="es-ES_tradnl"/>
        </w:rPr>
      </w:pPr>
      <w:r w:rsidRPr="00E00B34">
        <w:rPr>
          <w:rFonts w:asciiTheme="minorHAnsi" w:hAnsiTheme="minorHAnsi"/>
          <w:b/>
          <w:bCs/>
          <w:sz w:val="22"/>
          <w:szCs w:val="22"/>
          <w:u w:val="single"/>
          <w:lang w:val="es-ES_tradnl"/>
        </w:rPr>
        <w:t>ARTICULO 5º:</w:t>
      </w:r>
      <w:r w:rsidRPr="00E00B34">
        <w:rPr>
          <w:rFonts w:asciiTheme="minorHAnsi" w:hAnsiTheme="minorHAnsi"/>
          <w:sz w:val="22"/>
          <w:szCs w:val="22"/>
          <w:u w:val="single"/>
          <w:lang w:val="es-ES_tradnl"/>
        </w:rPr>
        <w:t xml:space="preserve"> </w:t>
      </w:r>
      <w:r w:rsidRPr="00E00B34">
        <w:rPr>
          <w:rFonts w:asciiTheme="minorHAnsi" w:hAnsiTheme="minorHAnsi"/>
          <w:sz w:val="22"/>
          <w:szCs w:val="22"/>
          <w:lang w:val="es-ES_tradnl"/>
        </w:rPr>
        <w:t>La retribución arriba mencionada, la bonificación por antigüedad, el sueldo anual complementario y, cuando correspondan, las asignaciones familiares, la licencia no gozada y la retribución establecida en el Artículo 19 inc. f) de la ley 11.757 serán los únicos conceptos que percibirán los funcionarios referidos en el Artículo 4º de la presente norma.-</w:t>
      </w:r>
    </w:p>
    <w:p w:rsidR="00E00B34" w:rsidRPr="00E00B34" w:rsidRDefault="00E00B34" w:rsidP="00E00B34">
      <w:pPr>
        <w:jc w:val="both"/>
        <w:rPr>
          <w:rFonts w:asciiTheme="minorHAnsi" w:hAnsiTheme="minorHAnsi"/>
          <w:sz w:val="22"/>
          <w:szCs w:val="22"/>
          <w:lang w:val="es-ES_tradnl"/>
        </w:rPr>
      </w:pPr>
    </w:p>
    <w:p w:rsidR="00E00B34" w:rsidRPr="00E00B34" w:rsidRDefault="00E00B34" w:rsidP="00E00B34">
      <w:pPr>
        <w:jc w:val="both"/>
        <w:rPr>
          <w:rFonts w:asciiTheme="minorHAnsi" w:hAnsiTheme="minorHAnsi"/>
          <w:sz w:val="22"/>
          <w:szCs w:val="22"/>
          <w:lang w:val="es-ES_tradnl"/>
        </w:rPr>
      </w:pPr>
      <w:r w:rsidRPr="00E00B34">
        <w:rPr>
          <w:rFonts w:asciiTheme="minorHAnsi" w:hAnsiTheme="minorHAnsi"/>
          <w:b/>
          <w:bCs/>
          <w:sz w:val="22"/>
          <w:szCs w:val="22"/>
          <w:u w:val="single"/>
          <w:lang w:val="es-ES_tradnl"/>
        </w:rPr>
        <w:t>ARTICULO 6º</w:t>
      </w:r>
      <w:proofErr w:type="gramStart"/>
      <w:r w:rsidRPr="00E00B34">
        <w:rPr>
          <w:rFonts w:asciiTheme="minorHAnsi" w:hAnsiTheme="minorHAnsi"/>
          <w:b/>
          <w:bCs/>
          <w:sz w:val="22"/>
          <w:szCs w:val="22"/>
          <w:u w:val="single"/>
          <w:lang w:val="es-ES_tradnl"/>
        </w:rPr>
        <w:t>:</w:t>
      </w:r>
      <w:r w:rsidRPr="00E00B34">
        <w:rPr>
          <w:rFonts w:asciiTheme="minorHAnsi" w:hAnsiTheme="minorHAnsi"/>
          <w:sz w:val="22"/>
          <w:szCs w:val="22"/>
          <w:lang w:val="es-ES_tradnl"/>
        </w:rPr>
        <w:t xml:space="preserve">  Los</w:t>
      </w:r>
      <w:proofErr w:type="gramEnd"/>
      <w:r w:rsidRPr="00E00B34">
        <w:rPr>
          <w:rFonts w:asciiTheme="minorHAnsi" w:hAnsiTheme="minorHAnsi"/>
          <w:sz w:val="22"/>
          <w:szCs w:val="22"/>
          <w:lang w:val="es-ES_tradnl"/>
        </w:rPr>
        <w:t xml:space="preserve"> gastos que demande la aplicación de lo establecido precedentemente serán imputados al Presupuesto de Gastos vigente.-</w:t>
      </w:r>
    </w:p>
    <w:p w:rsidR="00E00B34" w:rsidRPr="00E00B34" w:rsidRDefault="00E00B34" w:rsidP="00E00B34">
      <w:pPr>
        <w:jc w:val="both"/>
        <w:rPr>
          <w:rFonts w:asciiTheme="minorHAnsi" w:hAnsiTheme="minorHAnsi"/>
          <w:sz w:val="22"/>
          <w:szCs w:val="22"/>
          <w:lang w:val="es-ES_tradnl"/>
        </w:rPr>
      </w:pPr>
    </w:p>
    <w:p w:rsidR="00E00B34" w:rsidRPr="00E00B34" w:rsidRDefault="00E00B34" w:rsidP="00E00B34">
      <w:pPr>
        <w:jc w:val="both"/>
        <w:rPr>
          <w:rFonts w:asciiTheme="minorHAnsi" w:hAnsiTheme="minorHAnsi"/>
          <w:b/>
          <w:bCs/>
          <w:sz w:val="22"/>
          <w:szCs w:val="22"/>
          <w:lang w:val="es-ES_tradnl"/>
        </w:rPr>
      </w:pPr>
      <w:r w:rsidRPr="00E00B34">
        <w:rPr>
          <w:rFonts w:asciiTheme="minorHAnsi" w:hAnsiTheme="minorHAnsi"/>
          <w:b/>
          <w:bCs/>
          <w:sz w:val="22"/>
          <w:szCs w:val="22"/>
          <w:u w:val="single"/>
          <w:lang w:val="es-ES_tradnl"/>
        </w:rPr>
        <w:t>ARTICULO 7º:</w:t>
      </w:r>
      <w:r w:rsidRPr="00E00B34">
        <w:rPr>
          <w:rFonts w:asciiTheme="minorHAnsi" w:hAnsiTheme="minorHAnsi"/>
          <w:sz w:val="22"/>
          <w:szCs w:val="22"/>
          <w:lang w:val="es-ES_tradnl"/>
        </w:rPr>
        <w:t xml:space="preserve"> Cúmplase, comuníquese y archívese.-</w:t>
      </w:r>
      <w:r w:rsidRPr="00E00B34">
        <w:rPr>
          <w:rFonts w:asciiTheme="minorHAnsi" w:hAnsiTheme="minorHAnsi"/>
          <w:b/>
          <w:bCs/>
          <w:sz w:val="22"/>
          <w:szCs w:val="22"/>
          <w:lang w:val="es-ES_tradnl"/>
        </w:rPr>
        <w:t>”</w:t>
      </w:r>
    </w:p>
    <w:p w:rsidR="00E00B34" w:rsidRPr="00E00B34" w:rsidRDefault="00E00B34" w:rsidP="00E00B34">
      <w:pPr>
        <w:jc w:val="both"/>
        <w:rPr>
          <w:rFonts w:asciiTheme="minorHAnsi" w:hAnsiTheme="minorHAnsi"/>
          <w:sz w:val="22"/>
          <w:szCs w:val="22"/>
          <w:lang w:val="es-ES_tradnl"/>
        </w:rPr>
      </w:pPr>
    </w:p>
    <w:p w:rsidR="00E00B34" w:rsidRPr="00E00B34" w:rsidRDefault="00E00B34" w:rsidP="00E00B34">
      <w:pPr>
        <w:pStyle w:val="Textoindependiente2"/>
        <w:spacing w:line="240" w:lineRule="auto"/>
        <w:jc w:val="both"/>
        <w:rPr>
          <w:rFonts w:asciiTheme="minorHAnsi" w:hAnsiTheme="minorHAnsi"/>
          <w:b/>
          <w:sz w:val="22"/>
          <w:szCs w:val="22"/>
          <w:lang w:val="es-AR"/>
        </w:rPr>
      </w:pPr>
      <w:r w:rsidRPr="00E00B34">
        <w:rPr>
          <w:rFonts w:asciiTheme="minorHAnsi" w:hAnsiTheme="minorHAnsi"/>
          <w:b/>
          <w:sz w:val="22"/>
          <w:szCs w:val="22"/>
        </w:rPr>
        <w:t xml:space="preserve">DADA EN </w:t>
      </w:r>
      <w:smartTag w:uri="urn:schemas-microsoft-com:office:smarttags" w:element="PersonName">
        <w:smartTagPr>
          <w:attr w:name="ProductID" w:val="LA SALA DE"/>
        </w:smartTagPr>
        <w:r w:rsidRPr="00E00B34">
          <w:rPr>
            <w:rFonts w:asciiTheme="minorHAnsi" w:hAnsiTheme="minorHAnsi"/>
            <w:b/>
            <w:sz w:val="22"/>
            <w:szCs w:val="22"/>
          </w:rPr>
          <w:t>LA SALA DE</w:t>
        </w:r>
      </w:smartTag>
      <w:r w:rsidRPr="00E00B34">
        <w:rPr>
          <w:rFonts w:asciiTheme="minorHAnsi" w:hAnsiTheme="minorHAnsi"/>
          <w:b/>
          <w:sz w:val="22"/>
          <w:szCs w:val="22"/>
        </w:rPr>
        <w:t xml:space="preserve"> SESIONES DEL HONORABLE CONCEJO DELIBERANTE DE LOBOS A LOS VEINTITRES DIAS DEL MES DE FEBRERO DEL AÑO DOS MIL CINCO.--------------------</w:t>
      </w:r>
    </w:p>
    <w:p w:rsidR="00E00B34" w:rsidRPr="00E00B34" w:rsidRDefault="00E00B34" w:rsidP="00E00B34">
      <w:pPr>
        <w:jc w:val="both"/>
        <w:rPr>
          <w:rFonts w:asciiTheme="minorHAnsi" w:hAnsiTheme="minorHAnsi" w:cs="Arial"/>
          <w:kern w:val="2"/>
          <w:sz w:val="22"/>
          <w:szCs w:val="22"/>
        </w:rPr>
      </w:pPr>
    </w:p>
    <w:p w:rsidR="00E00B34" w:rsidRPr="00E00B34" w:rsidRDefault="00E00B34" w:rsidP="00E00B34">
      <w:pPr>
        <w:jc w:val="both"/>
        <w:rPr>
          <w:rFonts w:asciiTheme="minorHAnsi" w:hAnsiTheme="minorHAnsi" w:cs="Arial"/>
          <w:kern w:val="2"/>
          <w:sz w:val="22"/>
          <w:szCs w:val="22"/>
        </w:rPr>
      </w:pPr>
      <w:r w:rsidRPr="00E00B34">
        <w:rPr>
          <w:rFonts w:asciiTheme="minorHAnsi" w:hAnsiTheme="minorHAnsi" w:cs="Arial"/>
          <w:b/>
          <w:sz w:val="22"/>
          <w:szCs w:val="22"/>
          <w:u w:val="single"/>
        </w:rPr>
        <w:t>FIRMADO:</w:t>
      </w:r>
      <w:r w:rsidRPr="00E00B34">
        <w:rPr>
          <w:rFonts w:asciiTheme="minorHAnsi" w:hAnsiTheme="minorHAnsi" w:cs="Arial"/>
          <w:sz w:val="22"/>
          <w:szCs w:val="22"/>
        </w:rPr>
        <w:t xml:space="preserve"> PABLO ENRIQUE CARDONER – Presidente del H.C.D.</w:t>
      </w:r>
    </w:p>
    <w:p w:rsidR="00E00B34" w:rsidRPr="00E00B34" w:rsidRDefault="00E00B34" w:rsidP="00E00B34">
      <w:pPr>
        <w:jc w:val="both"/>
        <w:rPr>
          <w:rFonts w:asciiTheme="minorHAnsi" w:hAnsiTheme="minorHAnsi" w:cs="Arial"/>
          <w:kern w:val="2"/>
          <w:sz w:val="22"/>
          <w:szCs w:val="22"/>
        </w:rPr>
      </w:pPr>
      <w:r w:rsidRPr="00E00B34">
        <w:rPr>
          <w:rFonts w:asciiTheme="minorHAnsi" w:hAnsiTheme="minorHAnsi" w:cs="Arial"/>
          <w:sz w:val="22"/>
          <w:szCs w:val="22"/>
        </w:rPr>
        <w:t>--------------- CARLOS ALBERTO LEIVA        – Secretario.--------------</w:t>
      </w:r>
    </w:p>
    <w:p w:rsidR="00E00B34" w:rsidRPr="00E00B34" w:rsidRDefault="00E00B34" w:rsidP="00E00B34">
      <w:pPr>
        <w:jc w:val="both"/>
        <w:rPr>
          <w:rFonts w:asciiTheme="minorHAnsi" w:hAnsiTheme="minorHAnsi" w:cs="Arial"/>
          <w:kern w:val="2"/>
          <w:sz w:val="22"/>
          <w:szCs w:val="22"/>
        </w:rPr>
      </w:pPr>
      <w:r w:rsidRPr="00E00B34">
        <w:rPr>
          <w:rFonts w:asciiTheme="minorHAnsi" w:hAnsiTheme="minorHAnsi" w:cs="Arial"/>
          <w:sz w:val="22"/>
          <w:szCs w:val="22"/>
        </w:rPr>
        <w:t xml:space="preserve">                                                      </w:t>
      </w:r>
    </w:p>
    <w:p w:rsidR="00E00B34" w:rsidRPr="00E00B34" w:rsidRDefault="00E00B34" w:rsidP="00E00B34">
      <w:pPr>
        <w:jc w:val="both"/>
        <w:rPr>
          <w:rFonts w:asciiTheme="minorHAnsi" w:hAnsiTheme="minorHAnsi" w:cs="Arial"/>
          <w:kern w:val="2"/>
          <w:sz w:val="22"/>
          <w:szCs w:val="22"/>
          <w:lang w:val="es-ES_tradnl"/>
        </w:rPr>
      </w:pPr>
      <w:r w:rsidRPr="00E00B34">
        <w:rPr>
          <w:rFonts w:asciiTheme="minorHAnsi" w:hAnsiTheme="minorHAnsi" w:cs="Arial"/>
          <w:sz w:val="22"/>
          <w:szCs w:val="22"/>
        </w:rPr>
        <w:t xml:space="preserve">                                                         Con tal motivo, saludamos a Ud. muy atte.-</w:t>
      </w:r>
    </w:p>
    <w:p w:rsidR="00E00B34" w:rsidRPr="00E00B34" w:rsidRDefault="00E00B34" w:rsidP="00E00B34">
      <w:pPr>
        <w:jc w:val="both"/>
        <w:rPr>
          <w:rFonts w:asciiTheme="minorHAnsi" w:hAnsiTheme="minorHAnsi"/>
          <w:sz w:val="22"/>
          <w:szCs w:val="22"/>
          <w:lang w:val="es-ES_tradnl"/>
        </w:rPr>
      </w:pPr>
    </w:p>
    <w:p w:rsidR="00C05AFB" w:rsidRPr="00DA77C5" w:rsidRDefault="00C05AFB" w:rsidP="00DE3DA2">
      <w:pPr>
        <w:spacing w:line="360" w:lineRule="auto"/>
        <w:jc w:val="both"/>
        <w:rPr>
          <w:rFonts w:asciiTheme="minorHAnsi" w:hAnsiTheme="minorHAnsi"/>
          <w:sz w:val="22"/>
          <w:szCs w:val="22"/>
        </w:rPr>
      </w:pPr>
    </w:p>
    <w:sectPr w:rsidR="00C05AFB" w:rsidRPr="00DA77C5" w:rsidSect="005D4884">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E00B34">
      <w:rPr>
        <w:rStyle w:val="Nmerodepgina"/>
        <w:noProof/>
      </w:rPr>
      <w:t>0</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9B1"/>
    <w:multiLevelType w:val="multilevel"/>
    <w:tmpl w:val="C2CECBC4"/>
    <w:lvl w:ilvl="0">
      <w:start w:val="1"/>
      <w:numFmt w:val="lowerLetter"/>
      <w:lvlText w:val="%1)"/>
      <w:lvlJc w:val="left"/>
      <w:pPr>
        <w:tabs>
          <w:tab w:val="num" w:pos="988"/>
        </w:tabs>
        <w:ind w:left="988" w:hanging="360"/>
      </w:pPr>
    </w:lvl>
    <w:lvl w:ilvl="1">
      <w:start w:val="1"/>
      <w:numFmt w:val="lowerLetter"/>
      <w:lvlText w:val="%2."/>
      <w:lvlJc w:val="left"/>
      <w:pPr>
        <w:tabs>
          <w:tab w:val="num" w:pos="1708"/>
        </w:tabs>
        <w:ind w:left="1708" w:hanging="360"/>
      </w:pPr>
    </w:lvl>
    <w:lvl w:ilvl="2">
      <w:start w:val="1"/>
      <w:numFmt w:val="lowerRoman"/>
      <w:lvlText w:val="%3."/>
      <w:lvlJc w:val="right"/>
      <w:pPr>
        <w:tabs>
          <w:tab w:val="num" w:pos="2428"/>
        </w:tabs>
        <w:ind w:left="2428" w:hanging="180"/>
      </w:pPr>
    </w:lvl>
    <w:lvl w:ilvl="3">
      <w:start w:val="1"/>
      <w:numFmt w:val="decimal"/>
      <w:lvlText w:val="%4."/>
      <w:lvlJc w:val="left"/>
      <w:pPr>
        <w:tabs>
          <w:tab w:val="num" w:pos="3148"/>
        </w:tabs>
        <w:ind w:left="3148" w:hanging="360"/>
      </w:pPr>
    </w:lvl>
    <w:lvl w:ilvl="4">
      <w:start w:val="1"/>
      <w:numFmt w:val="lowerLetter"/>
      <w:lvlText w:val="%5."/>
      <w:lvlJc w:val="left"/>
      <w:pPr>
        <w:tabs>
          <w:tab w:val="num" w:pos="3868"/>
        </w:tabs>
        <w:ind w:left="3868" w:hanging="360"/>
      </w:pPr>
    </w:lvl>
    <w:lvl w:ilvl="5">
      <w:start w:val="1"/>
      <w:numFmt w:val="lowerRoman"/>
      <w:lvlText w:val="%6."/>
      <w:lvlJc w:val="right"/>
      <w:pPr>
        <w:tabs>
          <w:tab w:val="num" w:pos="4588"/>
        </w:tabs>
        <w:ind w:left="4588" w:hanging="180"/>
      </w:pPr>
    </w:lvl>
    <w:lvl w:ilvl="6">
      <w:start w:val="1"/>
      <w:numFmt w:val="decimal"/>
      <w:lvlText w:val="%7."/>
      <w:lvlJc w:val="left"/>
      <w:pPr>
        <w:tabs>
          <w:tab w:val="num" w:pos="5308"/>
        </w:tabs>
        <w:ind w:left="5308" w:hanging="360"/>
      </w:pPr>
    </w:lvl>
    <w:lvl w:ilvl="7">
      <w:start w:val="1"/>
      <w:numFmt w:val="lowerLetter"/>
      <w:lvlText w:val="%8."/>
      <w:lvlJc w:val="left"/>
      <w:pPr>
        <w:tabs>
          <w:tab w:val="num" w:pos="6028"/>
        </w:tabs>
        <w:ind w:left="6028" w:hanging="360"/>
      </w:pPr>
    </w:lvl>
    <w:lvl w:ilvl="8">
      <w:start w:val="1"/>
      <w:numFmt w:val="lowerRoman"/>
      <w:lvlText w:val="%9."/>
      <w:lvlJc w:val="right"/>
      <w:pPr>
        <w:tabs>
          <w:tab w:val="num" w:pos="6748"/>
        </w:tabs>
        <w:ind w:left="6748" w:hanging="180"/>
      </w:pPr>
    </w:lvl>
  </w:abstractNum>
  <w:abstractNum w:abstractNumId="1">
    <w:nsid w:val="01FF5080"/>
    <w:multiLevelType w:val="multilevel"/>
    <w:tmpl w:val="F68E35D2"/>
    <w:lvl w:ilvl="0">
      <w:start w:val="1"/>
      <w:numFmt w:val="upperRoman"/>
      <w:lvlText w:val="%1."/>
      <w:lvlJc w:val="right"/>
      <w:pPr>
        <w:tabs>
          <w:tab w:val="num" w:pos="1428"/>
        </w:tabs>
        <w:ind w:left="1428" w:hanging="18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
    <w:nsid w:val="023147DC"/>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7C8297D"/>
    <w:multiLevelType w:val="multilevel"/>
    <w:tmpl w:val="A176C47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9A0664"/>
    <w:multiLevelType w:val="multilevel"/>
    <w:tmpl w:val="A69083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A32986"/>
    <w:multiLevelType w:val="hybridMultilevel"/>
    <w:tmpl w:val="76540DB2"/>
    <w:lvl w:ilvl="0" w:tplc="B7A2541E">
      <w:start w:val="1"/>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6">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7">
    <w:nsid w:val="12AE5165"/>
    <w:multiLevelType w:val="multilevel"/>
    <w:tmpl w:val="95A2105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B77CFD"/>
    <w:multiLevelType w:val="multilevel"/>
    <w:tmpl w:val="8C42508E"/>
    <w:lvl w:ilvl="0">
      <w:start w:val="4"/>
      <w:numFmt w:val="decimal"/>
      <w:lvlText w:val="%1)"/>
      <w:lvlJc w:val="left"/>
      <w:pPr>
        <w:tabs>
          <w:tab w:val="num" w:pos="360"/>
        </w:tabs>
        <w:ind w:left="360" w:hanging="360"/>
      </w:pPr>
      <w:rPr>
        <w:rFonts w:hint="default"/>
      </w:rPr>
    </w:lvl>
    <w:lvl w:ilvl="1">
      <w:start w:val="1"/>
      <w:numFmt w:val="upperRoman"/>
      <w:lvlText w:val="%2)"/>
      <w:lvlJc w:val="left"/>
      <w:pPr>
        <w:tabs>
          <w:tab w:val="num" w:pos="2145"/>
        </w:tabs>
        <w:ind w:left="2145" w:hanging="720"/>
      </w:pPr>
      <w:rPr>
        <w:rFonts w:hint="default"/>
      </w:rPr>
    </w:lvl>
    <w:lvl w:ilvl="2">
      <w:start w:val="1"/>
      <w:numFmt w:val="lowerLetter"/>
      <w:lvlText w:val="%3)"/>
      <w:lvlJc w:val="left"/>
      <w:pPr>
        <w:tabs>
          <w:tab w:val="num" w:pos="2685"/>
        </w:tabs>
        <w:ind w:left="2685" w:hanging="360"/>
      </w:pPr>
      <w:rPr>
        <w:rFonts w:hint="default"/>
      </w:r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9">
    <w:nsid w:val="19A63499"/>
    <w:multiLevelType w:val="multilevel"/>
    <w:tmpl w:val="EF2032D8"/>
    <w:lvl w:ilvl="0">
      <w:start w:val="2"/>
      <w:numFmt w:val="bullet"/>
      <w:lvlText w:val=""/>
      <w:lvlJc w:val="left"/>
      <w:pPr>
        <w:tabs>
          <w:tab w:val="num" w:pos="1770"/>
        </w:tabs>
        <w:ind w:left="1770" w:hanging="360"/>
      </w:pPr>
      <w:rPr>
        <w:rFonts w:hint="default"/>
      </w:rPr>
    </w:lvl>
    <w:lvl w:ilvl="1">
      <w:start w:val="1"/>
      <w:numFmt w:val="lowerLetter"/>
      <w:lvlText w:val="%2)"/>
      <w:lvlJc w:val="left"/>
      <w:pPr>
        <w:tabs>
          <w:tab w:val="num" w:pos="2490"/>
        </w:tabs>
        <w:ind w:left="2490" w:hanging="360"/>
      </w:pPr>
      <w:rPr>
        <w:rFonts w:hint="default"/>
      </w:rPr>
    </w:lvl>
    <w:lvl w:ilvl="2">
      <w:start w:val="1"/>
      <w:numFmt w:val="decimal"/>
      <w:lvlText w:val="%3)"/>
      <w:lvlJc w:val="left"/>
      <w:pPr>
        <w:tabs>
          <w:tab w:val="num" w:pos="3210"/>
        </w:tabs>
        <w:ind w:left="3210" w:hanging="360"/>
      </w:pPr>
      <w:rPr>
        <w:rFonts w:hint="default"/>
      </w:rPr>
    </w:lvl>
    <w:lvl w:ilvl="3">
      <w:start w:val="1"/>
      <w:numFmt w:val="bullet"/>
      <w:lvlText w:val=""/>
      <w:lvlJc w:val="left"/>
      <w:pPr>
        <w:tabs>
          <w:tab w:val="num" w:pos="3930"/>
        </w:tabs>
        <w:ind w:left="3930" w:hanging="360"/>
      </w:pPr>
      <w:rPr>
        <w:rFonts w:ascii="Symbol" w:hAnsi="Symbol" w:hint="default"/>
      </w:rPr>
    </w:lvl>
    <w:lvl w:ilvl="4">
      <w:start w:val="1"/>
      <w:numFmt w:val="bullet"/>
      <w:lvlText w:val="o"/>
      <w:lvlJc w:val="left"/>
      <w:pPr>
        <w:tabs>
          <w:tab w:val="num" w:pos="4650"/>
        </w:tabs>
        <w:ind w:left="4650" w:hanging="360"/>
      </w:pPr>
      <w:rPr>
        <w:rFonts w:ascii="Courier New" w:hAnsi="Courier New" w:hint="default"/>
      </w:rPr>
    </w:lvl>
    <w:lvl w:ilvl="5">
      <w:start w:val="1"/>
      <w:numFmt w:val="bullet"/>
      <w:lvlText w:val=""/>
      <w:lvlJc w:val="left"/>
      <w:pPr>
        <w:tabs>
          <w:tab w:val="num" w:pos="5370"/>
        </w:tabs>
        <w:ind w:left="5370" w:hanging="360"/>
      </w:pPr>
      <w:rPr>
        <w:rFonts w:ascii="Wingdings" w:hAnsi="Wingdings" w:hint="default"/>
      </w:rPr>
    </w:lvl>
    <w:lvl w:ilvl="6">
      <w:start w:val="1"/>
      <w:numFmt w:val="bullet"/>
      <w:lvlText w:val=""/>
      <w:lvlJc w:val="left"/>
      <w:pPr>
        <w:tabs>
          <w:tab w:val="num" w:pos="6090"/>
        </w:tabs>
        <w:ind w:left="6090" w:hanging="360"/>
      </w:pPr>
      <w:rPr>
        <w:rFonts w:ascii="Symbol" w:hAnsi="Symbol" w:hint="default"/>
      </w:rPr>
    </w:lvl>
    <w:lvl w:ilvl="7">
      <w:start w:val="1"/>
      <w:numFmt w:val="bullet"/>
      <w:lvlText w:val="o"/>
      <w:lvlJc w:val="left"/>
      <w:pPr>
        <w:tabs>
          <w:tab w:val="num" w:pos="6810"/>
        </w:tabs>
        <w:ind w:left="6810" w:hanging="360"/>
      </w:pPr>
      <w:rPr>
        <w:rFonts w:ascii="Courier New" w:hAnsi="Courier New" w:hint="default"/>
      </w:rPr>
    </w:lvl>
    <w:lvl w:ilvl="8">
      <w:start w:val="1"/>
      <w:numFmt w:val="bullet"/>
      <w:lvlText w:val=""/>
      <w:lvlJc w:val="left"/>
      <w:pPr>
        <w:tabs>
          <w:tab w:val="num" w:pos="7530"/>
        </w:tabs>
        <w:ind w:left="7530" w:hanging="360"/>
      </w:pPr>
      <w:rPr>
        <w:rFonts w:ascii="Wingdings" w:hAnsi="Wingdings" w:hint="default"/>
      </w:rPr>
    </w:lvl>
  </w:abstractNum>
  <w:abstractNum w:abstractNumId="10">
    <w:nsid w:val="217C4949"/>
    <w:multiLevelType w:val="multilevel"/>
    <w:tmpl w:val="726033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24B58AF"/>
    <w:multiLevelType w:val="multilevel"/>
    <w:tmpl w:val="EC66A58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885"/>
        </w:tabs>
        <w:ind w:left="-885" w:hanging="360"/>
      </w:pPr>
    </w:lvl>
    <w:lvl w:ilvl="2">
      <w:start w:val="1"/>
      <w:numFmt w:val="lowerRoman"/>
      <w:lvlText w:val="%3."/>
      <w:lvlJc w:val="right"/>
      <w:pPr>
        <w:tabs>
          <w:tab w:val="num" w:pos="-165"/>
        </w:tabs>
        <w:ind w:left="-165" w:hanging="180"/>
      </w:pPr>
    </w:lvl>
    <w:lvl w:ilvl="3">
      <w:start w:val="1"/>
      <w:numFmt w:val="decimal"/>
      <w:lvlText w:val="%4."/>
      <w:lvlJc w:val="left"/>
      <w:pPr>
        <w:tabs>
          <w:tab w:val="num" w:pos="555"/>
        </w:tabs>
        <w:ind w:left="555" w:hanging="360"/>
      </w:pPr>
    </w:lvl>
    <w:lvl w:ilvl="4">
      <w:start w:val="1"/>
      <w:numFmt w:val="lowerLetter"/>
      <w:lvlText w:val="%5."/>
      <w:lvlJc w:val="left"/>
      <w:pPr>
        <w:tabs>
          <w:tab w:val="num" w:pos="1275"/>
        </w:tabs>
        <w:ind w:left="1275" w:hanging="360"/>
      </w:pPr>
    </w:lvl>
    <w:lvl w:ilvl="5">
      <w:start w:val="1"/>
      <w:numFmt w:val="lowerRoman"/>
      <w:lvlText w:val="%6."/>
      <w:lvlJc w:val="right"/>
      <w:pPr>
        <w:tabs>
          <w:tab w:val="num" w:pos="1995"/>
        </w:tabs>
        <w:ind w:left="1995" w:hanging="180"/>
      </w:pPr>
    </w:lvl>
    <w:lvl w:ilvl="6">
      <w:start w:val="1"/>
      <w:numFmt w:val="decimal"/>
      <w:lvlText w:val="%7."/>
      <w:lvlJc w:val="left"/>
      <w:pPr>
        <w:tabs>
          <w:tab w:val="num" w:pos="2715"/>
        </w:tabs>
        <w:ind w:left="2715" w:hanging="360"/>
      </w:pPr>
    </w:lvl>
    <w:lvl w:ilvl="7">
      <w:start w:val="1"/>
      <w:numFmt w:val="lowerLetter"/>
      <w:lvlText w:val="%8."/>
      <w:lvlJc w:val="left"/>
      <w:pPr>
        <w:tabs>
          <w:tab w:val="num" w:pos="3435"/>
        </w:tabs>
        <w:ind w:left="3435" w:hanging="360"/>
      </w:pPr>
    </w:lvl>
    <w:lvl w:ilvl="8">
      <w:start w:val="1"/>
      <w:numFmt w:val="lowerRoman"/>
      <w:lvlText w:val="%9."/>
      <w:lvlJc w:val="right"/>
      <w:pPr>
        <w:tabs>
          <w:tab w:val="num" w:pos="4155"/>
        </w:tabs>
        <w:ind w:left="4155" w:hanging="180"/>
      </w:pPr>
    </w:lvl>
  </w:abstractNum>
  <w:abstractNum w:abstractNumId="12">
    <w:nsid w:val="24F4558B"/>
    <w:multiLevelType w:val="multilevel"/>
    <w:tmpl w:val="DF461FBA"/>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3">
    <w:nsid w:val="266D51D9"/>
    <w:multiLevelType w:val="multilevel"/>
    <w:tmpl w:val="2AE86E92"/>
    <w:lvl w:ilvl="0">
      <w:start w:val="1"/>
      <w:numFmt w:val="lowerLetter"/>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4">
    <w:nsid w:val="283520D0"/>
    <w:multiLevelType w:val="multilevel"/>
    <w:tmpl w:val="25C6A8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97235F0"/>
    <w:multiLevelType w:val="multilevel"/>
    <w:tmpl w:val="0A8AACB2"/>
    <w:lvl w:ilvl="0">
      <w:start w:val="1"/>
      <w:numFmt w:val="bullet"/>
      <w:lvlText w:val=""/>
      <w:lvlJc w:val="left"/>
      <w:pPr>
        <w:tabs>
          <w:tab w:val="num" w:pos="1770"/>
        </w:tabs>
        <w:ind w:left="1770" w:hanging="360"/>
      </w:pPr>
      <w:rPr>
        <w:rFonts w:ascii="Wingdings" w:hAnsi="Wingdings" w:hint="default"/>
      </w:rPr>
    </w:lvl>
    <w:lvl w:ilvl="1">
      <w:start w:val="1"/>
      <w:numFmt w:val="lowerLetter"/>
      <w:lvlText w:val="%2)"/>
      <w:lvlJc w:val="left"/>
      <w:pPr>
        <w:tabs>
          <w:tab w:val="num" w:pos="2490"/>
        </w:tabs>
        <w:ind w:left="2490" w:hanging="360"/>
      </w:pPr>
      <w:rPr>
        <w:rFonts w:hint="default"/>
      </w:rPr>
    </w:lvl>
    <w:lvl w:ilvl="2">
      <w:start w:val="1"/>
      <w:numFmt w:val="bullet"/>
      <w:lvlText w:val=""/>
      <w:lvlJc w:val="left"/>
      <w:pPr>
        <w:tabs>
          <w:tab w:val="num" w:pos="3210"/>
        </w:tabs>
        <w:ind w:left="3210" w:hanging="360"/>
      </w:pPr>
      <w:rPr>
        <w:rFonts w:ascii="Wingdings" w:hAnsi="Wingdings" w:hint="default"/>
      </w:rPr>
    </w:lvl>
    <w:lvl w:ilvl="3">
      <w:start w:val="1"/>
      <w:numFmt w:val="bullet"/>
      <w:lvlText w:val=""/>
      <w:lvlJc w:val="left"/>
      <w:pPr>
        <w:tabs>
          <w:tab w:val="num" w:pos="3930"/>
        </w:tabs>
        <w:ind w:left="3930" w:hanging="360"/>
      </w:pPr>
      <w:rPr>
        <w:rFonts w:ascii="Symbol" w:hAnsi="Symbol" w:hint="default"/>
      </w:rPr>
    </w:lvl>
    <w:lvl w:ilvl="4">
      <w:start w:val="1"/>
      <w:numFmt w:val="bullet"/>
      <w:lvlText w:val="o"/>
      <w:lvlJc w:val="left"/>
      <w:pPr>
        <w:tabs>
          <w:tab w:val="num" w:pos="4650"/>
        </w:tabs>
        <w:ind w:left="4650" w:hanging="360"/>
      </w:pPr>
      <w:rPr>
        <w:rFonts w:ascii="Courier New" w:hAnsi="Courier New" w:hint="default"/>
      </w:rPr>
    </w:lvl>
    <w:lvl w:ilvl="5">
      <w:start w:val="1"/>
      <w:numFmt w:val="bullet"/>
      <w:lvlText w:val=""/>
      <w:lvlJc w:val="left"/>
      <w:pPr>
        <w:tabs>
          <w:tab w:val="num" w:pos="5370"/>
        </w:tabs>
        <w:ind w:left="5370" w:hanging="360"/>
      </w:pPr>
      <w:rPr>
        <w:rFonts w:ascii="Wingdings" w:hAnsi="Wingdings" w:hint="default"/>
      </w:rPr>
    </w:lvl>
    <w:lvl w:ilvl="6">
      <w:start w:val="1"/>
      <w:numFmt w:val="bullet"/>
      <w:lvlText w:val=""/>
      <w:lvlJc w:val="left"/>
      <w:pPr>
        <w:tabs>
          <w:tab w:val="num" w:pos="6090"/>
        </w:tabs>
        <w:ind w:left="6090" w:hanging="360"/>
      </w:pPr>
      <w:rPr>
        <w:rFonts w:ascii="Symbol" w:hAnsi="Symbol" w:hint="default"/>
      </w:rPr>
    </w:lvl>
    <w:lvl w:ilvl="7">
      <w:start w:val="1"/>
      <w:numFmt w:val="bullet"/>
      <w:lvlText w:val="o"/>
      <w:lvlJc w:val="left"/>
      <w:pPr>
        <w:tabs>
          <w:tab w:val="num" w:pos="6810"/>
        </w:tabs>
        <w:ind w:left="6810" w:hanging="360"/>
      </w:pPr>
      <w:rPr>
        <w:rFonts w:ascii="Courier New" w:hAnsi="Courier New" w:hint="default"/>
      </w:rPr>
    </w:lvl>
    <w:lvl w:ilvl="8">
      <w:start w:val="1"/>
      <w:numFmt w:val="bullet"/>
      <w:lvlText w:val=""/>
      <w:lvlJc w:val="left"/>
      <w:pPr>
        <w:tabs>
          <w:tab w:val="num" w:pos="7530"/>
        </w:tabs>
        <w:ind w:left="7530" w:hanging="360"/>
      </w:pPr>
      <w:rPr>
        <w:rFonts w:ascii="Wingdings" w:hAnsi="Wingdings" w:hint="default"/>
      </w:rPr>
    </w:lvl>
  </w:abstractNum>
  <w:abstractNum w:abstractNumId="16">
    <w:nsid w:val="2DE74193"/>
    <w:multiLevelType w:val="multilevel"/>
    <w:tmpl w:val="D91CB0A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EE13263"/>
    <w:multiLevelType w:val="multilevel"/>
    <w:tmpl w:val="7EB466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1251FBC"/>
    <w:multiLevelType w:val="multilevel"/>
    <w:tmpl w:val="B2AC2294"/>
    <w:lvl w:ilvl="0">
      <w:start w:val="1"/>
      <w:numFmt w:val="lowerLetter"/>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9">
    <w:nsid w:val="319014CB"/>
    <w:multiLevelType w:val="multilevel"/>
    <w:tmpl w:val="CE5E8D88"/>
    <w:lvl w:ilvl="0">
      <w:start w:val="1"/>
      <w:numFmt w:val="lowerLetter"/>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0">
    <w:nsid w:val="39180265"/>
    <w:multiLevelType w:val="multilevel"/>
    <w:tmpl w:val="1F9E30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38257C"/>
    <w:multiLevelType w:val="singleLevel"/>
    <w:tmpl w:val="5CC2D56E"/>
    <w:lvl w:ilvl="0">
      <w:start w:val="1"/>
      <w:numFmt w:val="lowerLetter"/>
      <w:lvlText w:val="%1)"/>
      <w:lvlJc w:val="left"/>
      <w:pPr>
        <w:tabs>
          <w:tab w:val="num" w:pos="1560"/>
        </w:tabs>
        <w:ind w:left="1560" w:hanging="360"/>
      </w:pPr>
      <w:rPr>
        <w:rFonts w:hint="default"/>
      </w:rPr>
    </w:lvl>
  </w:abstractNum>
  <w:abstractNum w:abstractNumId="22">
    <w:nsid w:val="3E411515"/>
    <w:multiLevelType w:val="multilevel"/>
    <w:tmpl w:val="0EB471C4"/>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3">
    <w:nsid w:val="416B715D"/>
    <w:multiLevelType w:val="multilevel"/>
    <w:tmpl w:val="8E8AC9B2"/>
    <w:lvl w:ilvl="0">
      <w:start w:val="1"/>
      <w:numFmt w:val="lowerLetter"/>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4">
    <w:nsid w:val="45B27AA6"/>
    <w:multiLevelType w:val="multilevel"/>
    <w:tmpl w:val="FB966C88"/>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5">
    <w:nsid w:val="46CF3C84"/>
    <w:multiLevelType w:val="multilevel"/>
    <w:tmpl w:val="8F7AB9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A345F6F"/>
    <w:multiLevelType w:val="multilevel"/>
    <w:tmpl w:val="D312F920"/>
    <w:lvl w:ilvl="0">
      <w:start w:val="1"/>
      <w:numFmt w:val="lowerLetter"/>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7">
    <w:nsid w:val="4D1975CD"/>
    <w:multiLevelType w:val="singleLevel"/>
    <w:tmpl w:val="02585198"/>
    <w:lvl w:ilvl="0">
      <w:start w:val="1"/>
      <w:numFmt w:val="decimal"/>
      <w:lvlText w:val="%1)"/>
      <w:lvlJc w:val="left"/>
      <w:pPr>
        <w:tabs>
          <w:tab w:val="num" w:pos="3195"/>
        </w:tabs>
        <w:ind w:left="3195" w:hanging="360"/>
      </w:pPr>
      <w:rPr>
        <w:rFonts w:hint="default"/>
      </w:rPr>
    </w:lvl>
  </w:abstractNum>
  <w:abstractNum w:abstractNumId="28">
    <w:nsid w:val="4D2F576A"/>
    <w:multiLevelType w:val="singleLevel"/>
    <w:tmpl w:val="0A3A8DB2"/>
    <w:lvl w:ilvl="0">
      <w:start w:val="1"/>
      <w:numFmt w:val="upperLetter"/>
      <w:pStyle w:val="Ttulo1"/>
      <w:lvlText w:val="%1)"/>
      <w:lvlJc w:val="left"/>
      <w:pPr>
        <w:tabs>
          <w:tab w:val="num" w:pos="1065"/>
        </w:tabs>
        <w:ind w:left="1065" w:hanging="360"/>
      </w:pPr>
      <w:rPr>
        <w:rFonts w:hint="default"/>
      </w:rPr>
    </w:lvl>
  </w:abstractNum>
  <w:abstractNum w:abstractNumId="29">
    <w:nsid w:val="501E652D"/>
    <w:multiLevelType w:val="multilevel"/>
    <w:tmpl w:val="909ACC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4946A2D"/>
    <w:multiLevelType w:val="multilevel"/>
    <w:tmpl w:val="0122ED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74652AC"/>
    <w:multiLevelType w:val="multilevel"/>
    <w:tmpl w:val="CDB8B4B8"/>
    <w:lvl w:ilvl="0">
      <w:start w:val="1"/>
      <w:numFmt w:val="lowerLetter"/>
      <w:lvlText w:val="%1)"/>
      <w:lvlJc w:val="left"/>
      <w:pPr>
        <w:tabs>
          <w:tab w:val="num" w:pos="1480"/>
        </w:tabs>
        <w:ind w:left="1480" w:hanging="360"/>
      </w:pPr>
    </w:lvl>
    <w:lvl w:ilvl="1">
      <w:start w:val="1"/>
      <w:numFmt w:val="lowerLetter"/>
      <w:lvlText w:val="%2."/>
      <w:lvlJc w:val="left"/>
      <w:pPr>
        <w:tabs>
          <w:tab w:val="num" w:pos="2200"/>
        </w:tabs>
        <w:ind w:left="2200" w:hanging="360"/>
      </w:pPr>
    </w:lvl>
    <w:lvl w:ilvl="2">
      <w:start w:val="1"/>
      <w:numFmt w:val="lowerRoman"/>
      <w:lvlText w:val="%3."/>
      <w:lvlJc w:val="right"/>
      <w:pPr>
        <w:tabs>
          <w:tab w:val="num" w:pos="2920"/>
        </w:tabs>
        <w:ind w:left="2920" w:hanging="180"/>
      </w:pPr>
    </w:lvl>
    <w:lvl w:ilvl="3">
      <w:start w:val="1"/>
      <w:numFmt w:val="decimal"/>
      <w:lvlText w:val="%4."/>
      <w:lvlJc w:val="left"/>
      <w:pPr>
        <w:tabs>
          <w:tab w:val="num" w:pos="3640"/>
        </w:tabs>
        <w:ind w:left="3640" w:hanging="360"/>
      </w:pPr>
    </w:lvl>
    <w:lvl w:ilvl="4">
      <w:start w:val="1"/>
      <w:numFmt w:val="lowerLetter"/>
      <w:lvlText w:val="%5."/>
      <w:lvlJc w:val="left"/>
      <w:pPr>
        <w:tabs>
          <w:tab w:val="num" w:pos="4360"/>
        </w:tabs>
        <w:ind w:left="4360" w:hanging="360"/>
      </w:pPr>
    </w:lvl>
    <w:lvl w:ilvl="5">
      <w:start w:val="1"/>
      <w:numFmt w:val="lowerRoman"/>
      <w:lvlText w:val="%6."/>
      <w:lvlJc w:val="right"/>
      <w:pPr>
        <w:tabs>
          <w:tab w:val="num" w:pos="5080"/>
        </w:tabs>
        <w:ind w:left="5080" w:hanging="180"/>
      </w:pPr>
    </w:lvl>
    <w:lvl w:ilvl="6">
      <w:start w:val="1"/>
      <w:numFmt w:val="decimal"/>
      <w:lvlText w:val="%7."/>
      <w:lvlJc w:val="left"/>
      <w:pPr>
        <w:tabs>
          <w:tab w:val="num" w:pos="5800"/>
        </w:tabs>
        <w:ind w:left="5800" w:hanging="360"/>
      </w:pPr>
    </w:lvl>
    <w:lvl w:ilvl="7">
      <w:start w:val="1"/>
      <w:numFmt w:val="lowerLetter"/>
      <w:lvlText w:val="%8."/>
      <w:lvlJc w:val="left"/>
      <w:pPr>
        <w:tabs>
          <w:tab w:val="num" w:pos="6520"/>
        </w:tabs>
        <w:ind w:left="6520" w:hanging="360"/>
      </w:pPr>
    </w:lvl>
    <w:lvl w:ilvl="8">
      <w:start w:val="1"/>
      <w:numFmt w:val="lowerRoman"/>
      <w:lvlText w:val="%9."/>
      <w:lvlJc w:val="right"/>
      <w:pPr>
        <w:tabs>
          <w:tab w:val="num" w:pos="7240"/>
        </w:tabs>
        <w:ind w:left="7240" w:hanging="180"/>
      </w:pPr>
    </w:lvl>
  </w:abstractNum>
  <w:abstractNum w:abstractNumId="32">
    <w:nsid w:val="5B1B5DED"/>
    <w:multiLevelType w:val="multilevel"/>
    <w:tmpl w:val="435C85B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D8632EC"/>
    <w:multiLevelType w:val="singleLevel"/>
    <w:tmpl w:val="8F46EDB0"/>
    <w:lvl w:ilvl="0">
      <w:start w:val="1"/>
      <w:numFmt w:val="lowerLetter"/>
      <w:lvlText w:val="%1)"/>
      <w:lvlJc w:val="left"/>
      <w:pPr>
        <w:tabs>
          <w:tab w:val="num" w:pos="900"/>
        </w:tabs>
        <w:ind w:left="900" w:hanging="360"/>
      </w:pPr>
      <w:rPr>
        <w:rFonts w:hint="default"/>
      </w:rPr>
    </w:lvl>
  </w:abstractNum>
  <w:abstractNum w:abstractNumId="34">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35">
    <w:nsid w:val="62A633DA"/>
    <w:multiLevelType w:val="multilevel"/>
    <w:tmpl w:val="BA0E1F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3991EEE"/>
    <w:multiLevelType w:val="multilevel"/>
    <w:tmpl w:val="A140A2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9C611AF"/>
    <w:multiLevelType w:val="multilevel"/>
    <w:tmpl w:val="386835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A2678CF"/>
    <w:multiLevelType w:val="hybridMultilevel"/>
    <w:tmpl w:val="2CCAB7D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C204D2A"/>
    <w:multiLevelType w:val="multilevel"/>
    <w:tmpl w:val="1DD85C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CE60B09"/>
    <w:multiLevelType w:val="multilevel"/>
    <w:tmpl w:val="37A41EE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EEA44E0"/>
    <w:multiLevelType w:val="hybridMultilevel"/>
    <w:tmpl w:val="142EA86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3">
    <w:nsid w:val="726D1C66"/>
    <w:multiLevelType w:val="multilevel"/>
    <w:tmpl w:val="B4326D3A"/>
    <w:lvl w:ilvl="0">
      <w:start w:val="1"/>
      <w:numFmt w:val="decimal"/>
      <w:lvlText w:val="%1)"/>
      <w:lvlJc w:val="left"/>
      <w:pPr>
        <w:tabs>
          <w:tab w:val="num" w:pos="1065"/>
        </w:tabs>
        <w:ind w:left="1065" w:hanging="360"/>
      </w:pPr>
      <w:rPr>
        <w:rFonts w:hint="default"/>
      </w:rPr>
    </w:lvl>
    <w:lvl w:ilvl="1">
      <w:start w:val="1"/>
      <w:numFmt w:val="upperRoman"/>
      <w:lvlText w:val="%2)"/>
      <w:lvlJc w:val="left"/>
      <w:pPr>
        <w:tabs>
          <w:tab w:val="num" w:pos="2145"/>
        </w:tabs>
        <w:ind w:left="2145" w:hanging="720"/>
      </w:pPr>
      <w:rPr>
        <w:rFonts w:hint="default"/>
      </w:rPr>
    </w:lvl>
    <w:lvl w:ilvl="2">
      <w:start w:val="1"/>
      <w:numFmt w:val="lowerLetter"/>
      <w:lvlText w:val="%3)"/>
      <w:lvlJc w:val="left"/>
      <w:pPr>
        <w:tabs>
          <w:tab w:val="num" w:pos="2685"/>
        </w:tabs>
        <w:ind w:left="2685" w:hanging="360"/>
      </w:pPr>
      <w:rPr>
        <w:rFonts w:hint="default"/>
      </w:r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44">
    <w:nsid w:val="73710C2A"/>
    <w:multiLevelType w:val="multilevel"/>
    <w:tmpl w:val="917020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D737C23"/>
    <w:multiLevelType w:val="hybridMultilevel"/>
    <w:tmpl w:val="ECFC3A0C"/>
    <w:lvl w:ilvl="0" w:tplc="6506F25E">
      <w:start w:val="2"/>
      <w:numFmt w:val="lowerLetter"/>
      <w:lvlText w:val="%1)"/>
      <w:lvlJc w:val="left"/>
      <w:pPr>
        <w:tabs>
          <w:tab w:val="num" w:pos="1065"/>
        </w:tabs>
        <w:ind w:left="1065" w:hanging="360"/>
      </w:pPr>
      <w:rPr>
        <w:rFonts w:hint="default"/>
        <w:b w:val="0"/>
      </w:rPr>
    </w:lvl>
    <w:lvl w:ilvl="1" w:tplc="0C0A0019">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34"/>
  </w:num>
  <w:num w:numId="2">
    <w:abstractNumId w:val="6"/>
  </w:num>
  <w:num w:numId="3">
    <w:abstractNumId w:val="42"/>
  </w:num>
  <w:num w:numId="4">
    <w:abstractNumId w:val="13"/>
  </w:num>
  <w:num w:numId="5">
    <w:abstractNumId w:val="18"/>
  </w:num>
  <w:num w:numId="6">
    <w:abstractNumId w:val="43"/>
  </w:num>
  <w:num w:numId="7">
    <w:abstractNumId w:val="1"/>
  </w:num>
  <w:num w:numId="8">
    <w:abstractNumId w:val="11"/>
  </w:num>
  <w:num w:numId="9">
    <w:abstractNumId w:val="9"/>
  </w:num>
  <w:num w:numId="10">
    <w:abstractNumId w:val="15"/>
  </w:num>
  <w:num w:numId="11">
    <w:abstractNumId w:val="44"/>
  </w:num>
  <w:num w:numId="12">
    <w:abstractNumId w:val="10"/>
  </w:num>
  <w:num w:numId="13">
    <w:abstractNumId w:val="20"/>
  </w:num>
  <w:num w:numId="14">
    <w:abstractNumId w:val="26"/>
  </w:num>
  <w:num w:numId="15">
    <w:abstractNumId w:val="4"/>
  </w:num>
  <w:num w:numId="16">
    <w:abstractNumId w:val="16"/>
  </w:num>
  <w:num w:numId="17">
    <w:abstractNumId w:val="25"/>
  </w:num>
  <w:num w:numId="18">
    <w:abstractNumId w:val="31"/>
  </w:num>
  <w:num w:numId="19">
    <w:abstractNumId w:val="35"/>
  </w:num>
  <w:num w:numId="20">
    <w:abstractNumId w:val="22"/>
  </w:num>
  <w:num w:numId="21">
    <w:abstractNumId w:val="0"/>
  </w:num>
  <w:num w:numId="22">
    <w:abstractNumId w:val="39"/>
  </w:num>
  <w:num w:numId="23">
    <w:abstractNumId w:val="36"/>
  </w:num>
  <w:num w:numId="24">
    <w:abstractNumId w:val="24"/>
  </w:num>
  <w:num w:numId="25">
    <w:abstractNumId w:val="14"/>
  </w:num>
  <w:num w:numId="26">
    <w:abstractNumId w:val="37"/>
  </w:num>
  <w:num w:numId="27">
    <w:abstractNumId w:val="17"/>
  </w:num>
  <w:num w:numId="28">
    <w:abstractNumId w:val="32"/>
  </w:num>
  <w:num w:numId="29">
    <w:abstractNumId w:val="12"/>
  </w:num>
  <w:num w:numId="30">
    <w:abstractNumId w:val="23"/>
  </w:num>
  <w:num w:numId="31">
    <w:abstractNumId w:val="30"/>
  </w:num>
  <w:num w:numId="32">
    <w:abstractNumId w:val="19"/>
  </w:num>
  <w:num w:numId="33">
    <w:abstractNumId w:val="29"/>
  </w:num>
  <w:num w:numId="34">
    <w:abstractNumId w:val="7"/>
  </w:num>
  <w:num w:numId="35">
    <w:abstractNumId w:val="3"/>
  </w:num>
  <w:num w:numId="36">
    <w:abstractNumId w:val="8"/>
  </w:num>
  <w:num w:numId="37">
    <w:abstractNumId w:val="45"/>
  </w:num>
  <w:num w:numId="38">
    <w:abstractNumId w:val="40"/>
  </w:num>
  <w:num w:numId="39">
    <w:abstractNumId w:val="2"/>
  </w:num>
  <w:num w:numId="40">
    <w:abstractNumId w:val="21"/>
  </w:num>
  <w:num w:numId="41">
    <w:abstractNumId w:val="27"/>
  </w:num>
  <w:num w:numId="42">
    <w:abstractNumId w:val="33"/>
    <w:lvlOverride w:ilvl="0">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41"/>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A2560"/>
    <w:rsid w:val="002C172F"/>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83B43"/>
    <w:rsid w:val="006B1C9B"/>
    <w:rsid w:val="006B4F25"/>
    <w:rsid w:val="006E42CE"/>
    <w:rsid w:val="006F1D1F"/>
    <w:rsid w:val="00722F78"/>
    <w:rsid w:val="007248A1"/>
    <w:rsid w:val="00755948"/>
    <w:rsid w:val="00776A9B"/>
    <w:rsid w:val="00782399"/>
    <w:rsid w:val="0078321A"/>
    <w:rsid w:val="00794A77"/>
    <w:rsid w:val="007B7A9F"/>
    <w:rsid w:val="007C0E91"/>
    <w:rsid w:val="007D67B4"/>
    <w:rsid w:val="007E2CFE"/>
    <w:rsid w:val="007E5441"/>
    <w:rsid w:val="00803709"/>
    <w:rsid w:val="00806545"/>
    <w:rsid w:val="00806817"/>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E5638"/>
    <w:rsid w:val="009F3597"/>
    <w:rsid w:val="00A2419B"/>
    <w:rsid w:val="00A43BD2"/>
    <w:rsid w:val="00A44882"/>
    <w:rsid w:val="00A56F37"/>
    <w:rsid w:val="00A650F0"/>
    <w:rsid w:val="00A6762B"/>
    <w:rsid w:val="00A84E5A"/>
    <w:rsid w:val="00A91BCA"/>
    <w:rsid w:val="00AB251E"/>
    <w:rsid w:val="00AB524A"/>
    <w:rsid w:val="00B170D7"/>
    <w:rsid w:val="00B27127"/>
    <w:rsid w:val="00B3487D"/>
    <w:rsid w:val="00B63960"/>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55117"/>
    <w:rsid w:val="00D559C6"/>
    <w:rsid w:val="00D818BB"/>
    <w:rsid w:val="00D84BB7"/>
    <w:rsid w:val="00DA77C5"/>
    <w:rsid w:val="00DC57C0"/>
    <w:rsid w:val="00DC5D6D"/>
    <w:rsid w:val="00DD75A6"/>
    <w:rsid w:val="00DE1BB1"/>
    <w:rsid w:val="00DE3DA2"/>
    <w:rsid w:val="00DE6F0F"/>
    <w:rsid w:val="00E00B34"/>
    <w:rsid w:val="00E05DEE"/>
    <w:rsid w:val="00E078F6"/>
    <w:rsid w:val="00E2362E"/>
    <w:rsid w:val="00E50FA7"/>
    <w:rsid w:val="00E6578D"/>
    <w:rsid w:val="00E75828"/>
    <w:rsid w:val="00E86F79"/>
    <w:rsid w:val="00EA7E84"/>
    <w:rsid w:val="00F0303F"/>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Subttulo">
    <w:name w:val="Subtitle"/>
    <w:basedOn w:val="Normal"/>
    <w:link w:val="SubttuloCar"/>
    <w:qFormat/>
    <w:locked/>
    <w:rsid w:val="00E00B34"/>
    <w:pPr>
      <w:jc w:val="center"/>
    </w:pPr>
    <w:rPr>
      <w:rFonts w:ascii="Arial" w:hAnsi="Arial"/>
      <w:b/>
      <w:kern w:val="2"/>
      <w:sz w:val="32"/>
    </w:rPr>
  </w:style>
  <w:style w:type="character" w:customStyle="1" w:styleId="SubttuloCar">
    <w:name w:val="Subtítulo Car"/>
    <w:basedOn w:val="Fuentedeprrafopredeter"/>
    <w:link w:val="Subttulo"/>
    <w:rsid w:val="00E00B34"/>
    <w:rPr>
      <w:rFonts w:ascii="Arial" w:hAnsi="Arial"/>
      <w:b/>
      <w:kern w:val="2"/>
      <w:sz w:val="32"/>
      <w:szCs w:val="20"/>
      <w:lang w:val="es-ES" w:eastAsia="es-ES"/>
    </w:rPr>
  </w:style>
  <w:style w:type="paragraph" w:styleId="Sangra3detindependiente">
    <w:name w:val="Body Text Indent 3"/>
    <w:basedOn w:val="Normal"/>
    <w:link w:val="Sangra3detindependienteCar"/>
    <w:rsid w:val="00E00B34"/>
    <w:pPr>
      <w:spacing w:after="120"/>
      <w:ind w:left="283"/>
    </w:pPr>
    <w:rPr>
      <w:rFonts w:ascii="Arial" w:hAnsi="Arial"/>
      <w:sz w:val="16"/>
      <w:szCs w:val="16"/>
    </w:rPr>
  </w:style>
  <w:style w:type="character" w:customStyle="1" w:styleId="Sangra3detindependienteCar">
    <w:name w:val="Sangría 3 de t. independiente Car"/>
    <w:basedOn w:val="Fuentedeprrafopredeter"/>
    <w:link w:val="Sangra3detindependiente"/>
    <w:rsid w:val="00E00B34"/>
    <w:rPr>
      <w:rFonts w:ascii="Arial" w:hAnsi="Arial"/>
      <w:sz w:val="16"/>
      <w:szCs w:val="16"/>
      <w:lang w:val="es-ES" w:eastAsia="es-ES"/>
    </w:rPr>
  </w:style>
  <w:style w:type="paragraph" w:styleId="Ttulo">
    <w:name w:val="Title"/>
    <w:basedOn w:val="Normal"/>
    <w:link w:val="TtuloCar"/>
    <w:qFormat/>
    <w:locked/>
    <w:rsid w:val="00E00B34"/>
    <w:pPr>
      <w:jc w:val="center"/>
    </w:pPr>
    <w:rPr>
      <w:rFonts w:ascii="Arial" w:hAnsi="Arial"/>
      <w:b/>
      <w:sz w:val="24"/>
      <w:u w:val="single"/>
      <w:lang w:val="es-AR"/>
    </w:rPr>
  </w:style>
  <w:style w:type="character" w:customStyle="1" w:styleId="TtuloCar">
    <w:name w:val="Título Car"/>
    <w:basedOn w:val="Fuentedeprrafopredeter"/>
    <w:link w:val="Ttulo"/>
    <w:rsid w:val="00E00B34"/>
    <w:rPr>
      <w:rFonts w:ascii="Arial" w:hAnsi="Arial"/>
      <w:b/>
      <w:sz w:val="24"/>
      <w:szCs w:val="20"/>
      <w:u w:val="single"/>
      <w:lang w:eastAsia="es-ES"/>
    </w:rPr>
  </w:style>
  <w:style w:type="table" w:styleId="Tablaconcuadrcula">
    <w:name w:val="Table Grid"/>
    <w:basedOn w:val="Tablanormal"/>
    <w:locked/>
    <w:rsid w:val="00E00B3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Subttulo">
    <w:name w:val="Subtitle"/>
    <w:basedOn w:val="Normal"/>
    <w:link w:val="SubttuloCar"/>
    <w:qFormat/>
    <w:locked/>
    <w:rsid w:val="00E00B34"/>
    <w:pPr>
      <w:jc w:val="center"/>
    </w:pPr>
    <w:rPr>
      <w:rFonts w:ascii="Arial" w:hAnsi="Arial"/>
      <w:b/>
      <w:kern w:val="2"/>
      <w:sz w:val="32"/>
    </w:rPr>
  </w:style>
  <w:style w:type="character" w:customStyle="1" w:styleId="SubttuloCar">
    <w:name w:val="Subtítulo Car"/>
    <w:basedOn w:val="Fuentedeprrafopredeter"/>
    <w:link w:val="Subttulo"/>
    <w:rsid w:val="00E00B34"/>
    <w:rPr>
      <w:rFonts w:ascii="Arial" w:hAnsi="Arial"/>
      <w:b/>
      <w:kern w:val="2"/>
      <w:sz w:val="32"/>
      <w:szCs w:val="20"/>
      <w:lang w:val="es-ES" w:eastAsia="es-ES"/>
    </w:rPr>
  </w:style>
  <w:style w:type="paragraph" w:styleId="Sangra3detindependiente">
    <w:name w:val="Body Text Indent 3"/>
    <w:basedOn w:val="Normal"/>
    <w:link w:val="Sangra3detindependienteCar"/>
    <w:rsid w:val="00E00B34"/>
    <w:pPr>
      <w:spacing w:after="120"/>
      <w:ind w:left="283"/>
    </w:pPr>
    <w:rPr>
      <w:rFonts w:ascii="Arial" w:hAnsi="Arial"/>
      <w:sz w:val="16"/>
      <w:szCs w:val="16"/>
    </w:rPr>
  </w:style>
  <w:style w:type="character" w:customStyle="1" w:styleId="Sangra3detindependienteCar">
    <w:name w:val="Sangría 3 de t. independiente Car"/>
    <w:basedOn w:val="Fuentedeprrafopredeter"/>
    <w:link w:val="Sangra3detindependiente"/>
    <w:rsid w:val="00E00B34"/>
    <w:rPr>
      <w:rFonts w:ascii="Arial" w:hAnsi="Arial"/>
      <w:sz w:val="16"/>
      <w:szCs w:val="16"/>
      <w:lang w:val="es-ES" w:eastAsia="es-ES"/>
    </w:rPr>
  </w:style>
  <w:style w:type="paragraph" w:styleId="Ttulo">
    <w:name w:val="Title"/>
    <w:basedOn w:val="Normal"/>
    <w:link w:val="TtuloCar"/>
    <w:qFormat/>
    <w:locked/>
    <w:rsid w:val="00E00B34"/>
    <w:pPr>
      <w:jc w:val="center"/>
    </w:pPr>
    <w:rPr>
      <w:rFonts w:ascii="Arial" w:hAnsi="Arial"/>
      <w:b/>
      <w:sz w:val="24"/>
      <w:u w:val="single"/>
      <w:lang w:val="es-AR"/>
    </w:rPr>
  </w:style>
  <w:style w:type="character" w:customStyle="1" w:styleId="TtuloCar">
    <w:name w:val="Título Car"/>
    <w:basedOn w:val="Fuentedeprrafopredeter"/>
    <w:link w:val="Ttulo"/>
    <w:rsid w:val="00E00B34"/>
    <w:rPr>
      <w:rFonts w:ascii="Arial" w:hAnsi="Arial"/>
      <w:b/>
      <w:sz w:val="24"/>
      <w:szCs w:val="20"/>
      <w:u w:val="single"/>
      <w:lang w:eastAsia="es-ES"/>
    </w:rPr>
  </w:style>
  <w:style w:type="table" w:styleId="Tablaconcuadrcula">
    <w:name w:val="Table Grid"/>
    <w:basedOn w:val="Tablanormal"/>
    <w:locked/>
    <w:rsid w:val="00E00B3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110</Pages>
  <Words>29530</Words>
  <Characters>196894</Characters>
  <Application>Microsoft Office Word</Application>
  <DocSecurity>0</DocSecurity>
  <Lines>1640</Lines>
  <Paragraphs>451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2017-05-29T12:55:00Z</dcterms:created>
  <dcterms:modified xsi:type="dcterms:W3CDTF">2017-06-15T15:17:00Z</dcterms:modified>
</cp:coreProperties>
</file>